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AD" w:rsidRPr="006A5C69" w:rsidRDefault="008F2338" w:rsidP="00F533AD">
      <w:pPr>
        <w:shd w:val="clear" w:color="auto" w:fill="FFFFFF"/>
        <w:spacing w:before="300" w:line="450" w:lineRule="atLeast"/>
        <w:jc w:val="both"/>
        <w:outlineLvl w:val="0"/>
        <w:rPr>
          <w:b/>
          <w:color w:val="000000" w:themeColor="text1"/>
          <w:kern w:val="36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F533AD">
        <w:rPr>
          <w:b/>
          <w:color w:val="000000" w:themeColor="text1"/>
          <w:kern w:val="36"/>
          <w:sz w:val="30"/>
          <w:szCs w:val="30"/>
        </w:rPr>
        <w:t>ЗАДАЧИ И ФУНКЦИИ ОТДЕЛА ЗАГСА</w:t>
      </w:r>
    </w:p>
    <w:p w:rsidR="00F533AD" w:rsidRDefault="00F533AD" w:rsidP="00F533AD">
      <w:pPr>
        <w:shd w:val="clear" w:color="auto" w:fill="FFFFFF"/>
        <w:jc w:val="both"/>
        <w:rPr>
          <w:b/>
          <w:bCs/>
          <w:color w:val="000000" w:themeColor="text1"/>
          <w:sz w:val="30"/>
          <w:szCs w:val="30"/>
        </w:rPr>
      </w:pPr>
    </w:p>
    <w:p w:rsidR="00F533AD" w:rsidRPr="00F533AD" w:rsidRDefault="00F533AD" w:rsidP="00F533AD">
      <w:pPr>
        <w:shd w:val="clear" w:color="auto" w:fill="FFFFFF"/>
        <w:jc w:val="both"/>
        <w:rPr>
          <w:bCs/>
          <w:color w:val="000000" w:themeColor="text1"/>
          <w:sz w:val="30"/>
          <w:szCs w:val="30"/>
        </w:rPr>
      </w:pPr>
      <w:r w:rsidRPr="00F533AD">
        <w:rPr>
          <w:bCs/>
          <w:color w:val="000000" w:themeColor="text1"/>
          <w:sz w:val="30"/>
          <w:szCs w:val="30"/>
        </w:rPr>
        <w:t>Основными задачами отдела загса являются:</w:t>
      </w:r>
    </w:p>
    <w:p w:rsidR="008F2338" w:rsidRDefault="00F533AD" w:rsidP="008F2338">
      <w:pPr>
        <w:shd w:val="clear" w:color="auto" w:fill="FFFFFF"/>
        <w:tabs>
          <w:tab w:val="left" w:pos="648"/>
        </w:tabs>
        <w:spacing w:line="317" w:lineRule="exact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8F2338" w:rsidRPr="00AD406D">
        <w:rPr>
          <w:color w:val="000000"/>
          <w:spacing w:val="1"/>
          <w:sz w:val="30"/>
          <w:szCs w:val="30"/>
        </w:rPr>
        <w:t>1.</w:t>
      </w:r>
      <w:r w:rsidR="008F2338">
        <w:rPr>
          <w:color w:val="000000"/>
          <w:spacing w:val="1"/>
          <w:sz w:val="30"/>
          <w:szCs w:val="30"/>
        </w:rPr>
        <w:t xml:space="preserve"> </w:t>
      </w:r>
      <w:r w:rsidR="008F2338" w:rsidRPr="00AD406D">
        <w:rPr>
          <w:color w:val="000000"/>
          <w:spacing w:val="1"/>
          <w:sz w:val="30"/>
          <w:szCs w:val="30"/>
        </w:rPr>
        <w:t>правильная, полная и своевременная регистрация актов</w:t>
      </w:r>
      <w:r w:rsidR="008F2338">
        <w:rPr>
          <w:color w:val="000000"/>
          <w:spacing w:val="1"/>
          <w:sz w:val="30"/>
          <w:szCs w:val="30"/>
        </w:rPr>
        <w:t xml:space="preserve"> </w:t>
      </w:r>
      <w:r w:rsidR="008F2338" w:rsidRPr="00AD406D">
        <w:rPr>
          <w:color w:val="000000"/>
          <w:spacing w:val="-1"/>
          <w:sz w:val="30"/>
          <w:szCs w:val="30"/>
        </w:rPr>
        <w:t>гражданского состояния в точном соответствии с законодательством</w:t>
      </w:r>
      <w:r w:rsidR="008F2338">
        <w:rPr>
          <w:color w:val="000000"/>
          <w:spacing w:val="-1"/>
          <w:sz w:val="30"/>
          <w:szCs w:val="30"/>
        </w:rPr>
        <w:t xml:space="preserve"> </w:t>
      </w:r>
      <w:r w:rsidR="008F2338" w:rsidRPr="00AD406D">
        <w:rPr>
          <w:color w:val="000000"/>
          <w:spacing w:val="1"/>
          <w:sz w:val="30"/>
          <w:szCs w:val="30"/>
        </w:rPr>
        <w:t>Республики Беларусь о браке и семье в целях защиты личных и</w:t>
      </w:r>
      <w:r w:rsidR="008F2338">
        <w:rPr>
          <w:color w:val="000000"/>
          <w:spacing w:val="1"/>
          <w:sz w:val="30"/>
          <w:szCs w:val="30"/>
        </w:rPr>
        <w:t xml:space="preserve"> </w:t>
      </w:r>
      <w:r w:rsidR="008F2338" w:rsidRPr="00AD406D">
        <w:rPr>
          <w:color w:val="000000"/>
          <w:spacing w:val="1"/>
          <w:sz w:val="30"/>
          <w:szCs w:val="30"/>
        </w:rPr>
        <w:t>имущественных прав граждан, в государственных и общественных</w:t>
      </w:r>
      <w:r w:rsidR="008F2338">
        <w:rPr>
          <w:color w:val="000000"/>
          <w:spacing w:val="1"/>
          <w:sz w:val="30"/>
          <w:szCs w:val="30"/>
        </w:rPr>
        <w:t xml:space="preserve"> </w:t>
      </w:r>
      <w:r w:rsidR="008F2338" w:rsidRPr="00AD406D">
        <w:rPr>
          <w:color w:val="000000"/>
          <w:spacing w:val="-1"/>
          <w:sz w:val="30"/>
          <w:szCs w:val="30"/>
        </w:rPr>
        <w:t>интересах;</w:t>
      </w:r>
    </w:p>
    <w:p w:rsidR="008F2338" w:rsidRDefault="00F533AD" w:rsidP="008F2338">
      <w:pPr>
        <w:shd w:val="clear" w:color="auto" w:fill="FFFFFF"/>
        <w:tabs>
          <w:tab w:val="left" w:pos="648"/>
        </w:tabs>
        <w:spacing w:line="317" w:lineRule="exact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ab/>
      </w:r>
      <w:r w:rsidR="008F2338">
        <w:rPr>
          <w:color w:val="000000"/>
          <w:spacing w:val="-1"/>
          <w:sz w:val="30"/>
          <w:szCs w:val="30"/>
        </w:rPr>
        <w:t>2. обеспечение реализации основных направлений государственной семейной политики Республики Беларусь по укреплению нравственных основ семьи и повышению ее престижа в обществе;</w:t>
      </w:r>
    </w:p>
    <w:p w:rsidR="008F2338" w:rsidRPr="00AD406D" w:rsidRDefault="00F533AD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color w:val="000000"/>
          <w:spacing w:val="-10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ab/>
      </w:r>
      <w:r w:rsidR="008F2338">
        <w:rPr>
          <w:color w:val="000000"/>
          <w:spacing w:val="1"/>
          <w:sz w:val="30"/>
          <w:szCs w:val="30"/>
        </w:rPr>
        <w:t>3</w:t>
      </w:r>
      <w:r w:rsidR="008F2338" w:rsidRPr="00AD406D">
        <w:rPr>
          <w:color w:val="000000"/>
          <w:spacing w:val="1"/>
          <w:sz w:val="30"/>
          <w:szCs w:val="30"/>
        </w:rPr>
        <w:t>. популяризация новых гражданских обрядов торжественной</w:t>
      </w:r>
      <w:r w:rsidR="008F2338">
        <w:rPr>
          <w:color w:val="000000"/>
          <w:spacing w:val="1"/>
          <w:sz w:val="30"/>
          <w:szCs w:val="30"/>
        </w:rPr>
        <w:t xml:space="preserve"> </w:t>
      </w:r>
      <w:r w:rsidR="008F2338" w:rsidRPr="00AD406D">
        <w:rPr>
          <w:color w:val="000000"/>
          <w:spacing w:val="-1"/>
          <w:sz w:val="30"/>
          <w:szCs w:val="30"/>
        </w:rPr>
        <w:t>регистрации брака и рождения ребенка, в том числе белорусских</w:t>
      </w:r>
      <w:r w:rsidR="008F2338">
        <w:rPr>
          <w:color w:val="000000"/>
          <w:spacing w:val="-1"/>
          <w:sz w:val="30"/>
          <w:szCs w:val="30"/>
        </w:rPr>
        <w:t xml:space="preserve"> </w:t>
      </w:r>
      <w:r w:rsidR="008F2338" w:rsidRPr="00AD406D">
        <w:rPr>
          <w:color w:val="000000"/>
          <w:spacing w:val="1"/>
          <w:sz w:val="30"/>
          <w:szCs w:val="30"/>
        </w:rPr>
        <w:t>народных обрядов;</w:t>
      </w:r>
    </w:p>
    <w:p w:rsidR="008F2338" w:rsidRPr="00AD406D" w:rsidRDefault="00F533AD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color w:val="000000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ab/>
      </w:r>
      <w:r w:rsidR="008F2338">
        <w:rPr>
          <w:color w:val="000000"/>
          <w:spacing w:val="1"/>
          <w:sz w:val="30"/>
          <w:szCs w:val="30"/>
        </w:rPr>
        <w:t>4</w:t>
      </w:r>
      <w:r w:rsidR="008F2338" w:rsidRPr="00AD406D">
        <w:rPr>
          <w:color w:val="000000"/>
          <w:spacing w:val="1"/>
          <w:sz w:val="30"/>
          <w:szCs w:val="30"/>
        </w:rPr>
        <w:t>. правовое просвещение населения по вопросам законодательства</w:t>
      </w:r>
      <w:r w:rsidR="008F2338">
        <w:rPr>
          <w:color w:val="000000"/>
          <w:spacing w:val="1"/>
          <w:sz w:val="30"/>
          <w:szCs w:val="30"/>
        </w:rPr>
        <w:t xml:space="preserve"> </w:t>
      </w:r>
      <w:r w:rsidR="008F2338" w:rsidRPr="00AD406D">
        <w:rPr>
          <w:color w:val="000000"/>
          <w:spacing w:val="-1"/>
          <w:sz w:val="30"/>
          <w:szCs w:val="30"/>
        </w:rPr>
        <w:t>Республики Беларусь о браке и семье и порядка регистрации</w:t>
      </w:r>
      <w:r w:rsidR="008F2338">
        <w:rPr>
          <w:color w:val="000000"/>
          <w:spacing w:val="-1"/>
          <w:sz w:val="30"/>
          <w:szCs w:val="30"/>
        </w:rPr>
        <w:t xml:space="preserve"> </w:t>
      </w:r>
      <w:r w:rsidR="008F2338" w:rsidRPr="00AD406D">
        <w:rPr>
          <w:color w:val="000000"/>
          <w:spacing w:val="-1"/>
          <w:sz w:val="30"/>
          <w:szCs w:val="30"/>
        </w:rPr>
        <w:t>актов</w:t>
      </w:r>
      <w:r w:rsidR="008F2338">
        <w:rPr>
          <w:color w:val="000000"/>
          <w:spacing w:val="-1"/>
          <w:sz w:val="30"/>
          <w:szCs w:val="30"/>
        </w:rPr>
        <w:t xml:space="preserve"> </w:t>
      </w:r>
      <w:r w:rsidR="008F2338" w:rsidRPr="00AD406D">
        <w:rPr>
          <w:color w:val="000000"/>
          <w:sz w:val="30"/>
          <w:szCs w:val="30"/>
        </w:rPr>
        <w:t>гражданского состояния.</w:t>
      </w:r>
    </w:p>
    <w:p w:rsidR="008F2338" w:rsidRDefault="008F2338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</w:p>
    <w:p w:rsidR="008F2338" w:rsidRPr="00AD406D" w:rsidRDefault="008F2338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color w:val="000000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ab/>
      </w:r>
      <w:r w:rsidRPr="00AD406D">
        <w:rPr>
          <w:color w:val="000000"/>
          <w:spacing w:val="1"/>
          <w:sz w:val="30"/>
          <w:szCs w:val="30"/>
        </w:rPr>
        <w:t>Отдел загса в целях выполнения возложенных на него задач о</w:t>
      </w:r>
      <w:r w:rsidRPr="00AD406D">
        <w:rPr>
          <w:color w:val="000000"/>
          <w:sz w:val="30"/>
          <w:szCs w:val="30"/>
        </w:rPr>
        <w:t>существляет следующие функции:</w:t>
      </w:r>
    </w:p>
    <w:p w:rsidR="008F2338" w:rsidRDefault="00F533AD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ab/>
      </w:r>
      <w:proofErr w:type="gramStart"/>
      <w:r w:rsidR="008F2338" w:rsidRPr="00AD406D">
        <w:rPr>
          <w:color w:val="000000"/>
          <w:spacing w:val="1"/>
          <w:sz w:val="30"/>
          <w:szCs w:val="30"/>
        </w:rPr>
        <w:t xml:space="preserve">1. производит регистрацию </w:t>
      </w:r>
      <w:r w:rsidR="008F2338" w:rsidRPr="00CA2EE8">
        <w:rPr>
          <w:color w:val="000000"/>
          <w:spacing w:val="1"/>
          <w:sz w:val="30"/>
          <w:szCs w:val="30"/>
        </w:rPr>
        <w:t xml:space="preserve">рождения, заключения брака, </w:t>
      </w:r>
      <w:r w:rsidR="008F2338" w:rsidRPr="00CA2EE8">
        <w:rPr>
          <w:color w:val="000000"/>
          <w:spacing w:val="2"/>
          <w:sz w:val="30"/>
          <w:szCs w:val="30"/>
        </w:rPr>
        <w:t>усыновления, установления отцовства</w:t>
      </w:r>
      <w:r w:rsidR="008F2338">
        <w:rPr>
          <w:color w:val="000000"/>
          <w:spacing w:val="2"/>
          <w:sz w:val="30"/>
          <w:szCs w:val="30"/>
        </w:rPr>
        <w:t xml:space="preserve"> и материнства</w:t>
      </w:r>
      <w:r w:rsidR="008F2338" w:rsidRPr="00CA2EE8">
        <w:rPr>
          <w:color w:val="000000"/>
          <w:spacing w:val="2"/>
          <w:sz w:val="30"/>
          <w:szCs w:val="30"/>
        </w:rPr>
        <w:t xml:space="preserve">, перемены </w:t>
      </w:r>
      <w:r w:rsidR="008F2338" w:rsidRPr="00CA2EE8">
        <w:rPr>
          <w:color w:val="000000"/>
          <w:sz w:val="30"/>
          <w:szCs w:val="30"/>
        </w:rPr>
        <w:t>фамилии, собственного имени, отчества, смерти,</w:t>
      </w:r>
      <w:r w:rsidR="008F2338" w:rsidRPr="00CA2EE8">
        <w:rPr>
          <w:color w:val="000000"/>
          <w:spacing w:val="1"/>
          <w:sz w:val="30"/>
          <w:szCs w:val="30"/>
        </w:rPr>
        <w:t xml:space="preserve"> расторжения брака по решениям судов, вступившим в законную силу до 1 сентября 1999 г., </w:t>
      </w:r>
      <w:r w:rsidR="008F2338">
        <w:rPr>
          <w:color w:val="000000"/>
          <w:spacing w:val="1"/>
          <w:sz w:val="30"/>
          <w:szCs w:val="30"/>
        </w:rPr>
        <w:t>расторжения брака по взаимному согласию супругов, не имеющих общих несовершеннолетних детей и спора об имуществе (в соответствии со статьей 35</w:t>
      </w:r>
      <w:r w:rsidR="008F2338">
        <w:rPr>
          <w:color w:val="000000"/>
          <w:spacing w:val="1"/>
          <w:sz w:val="30"/>
          <w:szCs w:val="30"/>
          <w:vertAlign w:val="superscript"/>
        </w:rPr>
        <w:t>1</w:t>
      </w:r>
      <w:r w:rsidR="008F2338">
        <w:rPr>
          <w:color w:val="000000"/>
          <w:spacing w:val="1"/>
          <w:sz w:val="30"/>
          <w:szCs w:val="30"/>
        </w:rPr>
        <w:t xml:space="preserve"> Кодекса Республики Беларусь о браке и семье); </w:t>
      </w:r>
      <w:proofErr w:type="gramEnd"/>
    </w:p>
    <w:p w:rsidR="008F2338" w:rsidRDefault="00F533AD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ab/>
      </w:r>
      <w:r w:rsidR="008F2338">
        <w:rPr>
          <w:color w:val="000000"/>
          <w:spacing w:val="1"/>
          <w:sz w:val="30"/>
          <w:szCs w:val="30"/>
        </w:rPr>
        <w:t xml:space="preserve">2. вносит </w:t>
      </w:r>
      <w:r w:rsidR="008F2338" w:rsidRPr="00CA2EE8">
        <w:rPr>
          <w:color w:val="000000"/>
          <w:spacing w:val="1"/>
          <w:sz w:val="30"/>
          <w:szCs w:val="30"/>
        </w:rPr>
        <w:t>измен</w:t>
      </w:r>
      <w:r w:rsidR="008F2338">
        <w:rPr>
          <w:color w:val="000000"/>
          <w:spacing w:val="1"/>
          <w:sz w:val="30"/>
          <w:szCs w:val="30"/>
        </w:rPr>
        <w:t>ени</w:t>
      </w:r>
      <w:r w:rsidR="008F2338" w:rsidRPr="00CA2EE8">
        <w:rPr>
          <w:color w:val="000000"/>
          <w:spacing w:val="1"/>
          <w:sz w:val="30"/>
          <w:szCs w:val="30"/>
        </w:rPr>
        <w:t>я, ис</w:t>
      </w:r>
      <w:r w:rsidR="008F2338">
        <w:rPr>
          <w:color w:val="000000"/>
          <w:spacing w:val="1"/>
          <w:sz w:val="30"/>
          <w:szCs w:val="30"/>
        </w:rPr>
        <w:t>правления</w:t>
      </w:r>
      <w:r w:rsidR="008F2338" w:rsidRPr="00CA2EE8">
        <w:rPr>
          <w:color w:val="000000"/>
          <w:spacing w:val="1"/>
          <w:sz w:val="30"/>
          <w:szCs w:val="30"/>
        </w:rPr>
        <w:t>, дополн</w:t>
      </w:r>
      <w:r w:rsidR="008F2338">
        <w:rPr>
          <w:color w:val="000000"/>
          <w:spacing w:val="1"/>
          <w:sz w:val="30"/>
          <w:szCs w:val="30"/>
        </w:rPr>
        <w:t>ени</w:t>
      </w:r>
      <w:r w:rsidR="008F2338" w:rsidRPr="00CA2EE8">
        <w:rPr>
          <w:color w:val="000000"/>
          <w:spacing w:val="1"/>
          <w:sz w:val="30"/>
          <w:szCs w:val="30"/>
        </w:rPr>
        <w:t>я</w:t>
      </w:r>
      <w:r w:rsidR="008F2338">
        <w:rPr>
          <w:color w:val="000000"/>
          <w:spacing w:val="1"/>
          <w:sz w:val="30"/>
          <w:szCs w:val="30"/>
        </w:rPr>
        <w:t xml:space="preserve"> в</w:t>
      </w:r>
      <w:r w:rsidR="008F2338" w:rsidRPr="00CA2EE8">
        <w:rPr>
          <w:color w:val="000000"/>
          <w:spacing w:val="1"/>
          <w:sz w:val="30"/>
          <w:szCs w:val="30"/>
        </w:rPr>
        <w:t xml:space="preserve"> запи</w:t>
      </w:r>
      <w:r w:rsidR="008F2338">
        <w:rPr>
          <w:color w:val="000000"/>
          <w:spacing w:val="1"/>
          <w:sz w:val="30"/>
          <w:szCs w:val="30"/>
        </w:rPr>
        <w:t>си актов гражданского состояния;</w:t>
      </w:r>
      <w:r w:rsidR="008F2338" w:rsidRPr="00CA2EE8">
        <w:rPr>
          <w:color w:val="000000"/>
          <w:spacing w:val="1"/>
          <w:sz w:val="30"/>
          <w:szCs w:val="30"/>
        </w:rPr>
        <w:t xml:space="preserve"> </w:t>
      </w:r>
    </w:p>
    <w:p w:rsidR="008F2338" w:rsidRDefault="00F533AD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ab/>
      </w:r>
      <w:r w:rsidR="008F2338">
        <w:rPr>
          <w:color w:val="000000"/>
          <w:spacing w:val="1"/>
          <w:sz w:val="30"/>
          <w:szCs w:val="30"/>
        </w:rPr>
        <w:t xml:space="preserve">3. </w:t>
      </w:r>
      <w:r w:rsidR="008F2338" w:rsidRPr="00CA2EE8">
        <w:rPr>
          <w:color w:val="000000"/>
          <w:spacing w:val="1"/>
          <w:sz w:val="30"/>
          <w:szCs w:val="30"/>
        </w:rPr>
        <w:t>аннулирует и восстанавливает записи актов гражданского состояния на основании решения суда</w:t>
      </w:r>
      <w:r w:rsidR="008F2338">
        <w:rPr>
          <w:color w:val="000000"/>
          <w:spacing w:val="1"/>
          <w:sz w:val="30"/>
          <w:szCs w:val="30"/>
        </w:rPr>
        <w:t>;</w:t>
      </w:r>
    </w:p>
    <w:p w:rsidR="008F2338" w:rsidRDefault="00F533AD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color w:val="000000"/>
          <w:spacing w:val="1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ab/>
      </w:r>
      <w:r w:rsidR="008F2338">
        <w:rPr>
          <w:color w:val="000000"/>
          <w:spacing w:val="1"/>
          <w:sz w:val="30"/>
          <w:szCs w:val="30"/>
        </w:rPr>
        <w:t>4. вносит персональные данные в государственную централизованную автоматизированную информационную систему в соответствии с законодательством Республики Беларусь;</w:t>
      </w:r>
    </w:p>
    <w:p w:rsidR="008F2338" w:rsidRPr="00B85802" w:rsidRDefault="008F2338" w:rsidP="008F2338">
      <w:pPr>
        <w:shd w:val="clear" w:color="auto" w:fill="FFFFFF"/>
        <w:spacing w:line="317" w:lineRule="exact"/>
        <w:ind w:firstLine="720"/>
        <w:jc w:val="both"/>
        <w:rPr>
          <w:color w:val="000000"/>
          <w:spacing w:val="3"/>
          <w:sz w:val="30"/>
          <w:szCs w:val="30"/>
        </w:rPr>
      </w:pPr>
      <w:proofErr w:type="gramStart"/>
      <w:r>
        <w:rPr>
          <w:color w:val="000000"/>
          <w:spacing w:val="1"/>
          <w:sz w:val="30"/>
          <w:szCs w:val="30"/>
        </w:rPr>
        <w:t xml:space="preserve">5. </w:t>
      </w:r>
      <w:r w:rsidRPr="00B85802">
        <w:rPr>
          <w:color w:val="000000"/>
          <w:spacing w:val="3"/>
          <w:sz w:val="30"/>
          <w:szCs w:val="30"/>
        </w:rPr>
        <w:t xml:space="preserve">выдает </w:t>
      </w:r>
      <w:r w:rsidRPr="00B85802">
        <w:rPr>
          <w:rStyle w:val="FontStyle11"/>
          <w:sz w:val="30"/>
          <w:szCs w:val="30"/>
        </w:rPr>
        <w:t xml:space="preserve">повторные свидетельства о регистрации актов гражданского состояния, </w:t>
      </w:r>
      <w:r w:rsidRPr="00B85802">
        <w:rPr>
          <w:color w:val="000000"/>
          <w:spacing w:val="3"/>
          <w:sz w:val="30"/>
          <w:szCs w:val="30"/>
        </w:rPr>
        <w:t xml:space="preserve">справки </w:t>
      </w:r>
      <w:r w:rsidRPr="00B85802">
        <w:rPr>
          <w:rStyle w:val="FontStyle11"/>
          <w:sz w:val="30"/>
          <w:szCs w:val="30"/>
        </w:rPr>
        <w:t>о рождении, смерти</w:t>
      </w:r>
      <w:r w:rsidRPr="00B85802">
        <w:rPr>
          <w:color w:val="000000"/>
          <w:spacing w:val="3"/>
          <w:sz w:val="30"/>
          <w:szCs w:val="30"/>
        </w:rPr>
        <w:t>, содержащие сведения из записей актов</w:t>
      </w:r>
      <w:r>
        <w:rPr>
          <w:color w:val="000000"/>
          <w:spacing w:val="3"/>
          <w:sz w:val="30"/>
          <w:szCs w:val="30"/>
        </w:rPr>
        <w:t xml:space="preserve"> гражданского состояния</w:t>
      </w:r>
      <w:r w:rsidRPr="00B85802">
        <w:rPr>
          <w:color w:val="000000"/>
          <w:spacing w:val="3"/>
          <w:sz w:val="30"/>
          <w:szCs w:val="30"/>
        </w:rPr>
        <w:t>, и справки, связанные с другими действиями отдела загса, гражданам, а также государственным органам и иным организациям по их письменным запросам в случаях, если истребование ими таких сведений предусмотрено законодательством</w:t>
      </w:r>
      <w:r>
        <w:rPr>
          <w:color w:val="000000"/>
          <w:spacing w:val="3"/>
          <w:sz w:val="30"/>
          <w:szCs w:val="30"/>
        </w:rPr>
        <w:t xml:space="preserve"> Республики Беларусь</w:t>
      </w:r>
      <w:r w:rsidRPr="00B85802">
        <w:rPr>
          <w:color w:val="000000"/>
          <w:spacing w:val="3"/>
          <w:sz w:val="30"/>
          <w:szCs w:val="30"/>
        </w:rPr>
        <w:t>;</w:t>
      </w:r>
      <w:proofErr w:type="gramEnd"/>
    </w:p>
    <w:p w:rsidR="008F2338" w:rsidRPr="009A26E9" w:rsidRDefault="008F2338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ab/>
        <w:t>6</w:t>
      </w:r>
      <w:r w:rsidRPr="009A26E9">
        <w:rPr>
          <w:color w:val="000000"/>
          <w:spacing w:val="1"/>
          <w:sz w:val="30"/>
          <w:szCs w:val="30"/>
        </w:rPr>
        <w:t xml:space="preserve">. </w:t>
      </w:r>
      <w:r w:rsidRPr="009A26E9">
        <w:rPr>
          <w:color w:val="000000"/>
          <w:sz w:val="30"/>
          <w:szCs w:val="30"/>
        </w:rPr>
        <w:t xml:space="preserve">оказывает гражданам дополнительные платные услуги, </w:t>
      </w:r>
      <w:r w:rsidRPr="009A26E9">
        <w:rPr>
          <w:color w:val="000000"/>
          <w:sz w:val="30"/>
          <w:szCs w:val="30"/>
        </w:rPr>
        <w:lastRenderedPageBreak/>
        <w:t>связанные с регистрацией</w:t>
      </w:r>
      <w:r w:rsidRPr="009A26E9">
        <w:rPr>
          <w:color w:val="000000"/>
          <w:spacing w:val="1"/>
          <w:sz w:val="30"/>
          <w:szCs w:val="30"/>
        </w:rPr>
        <w:t xml:space="preserve"> актов гражданского состояния, в том числе обеспечивает по желанию родителей торжественную регистрацию рождения ребенка и торжественную регистрацию брака при  желании на это лиц, вступающих в брак;</w:t>
      </w:r>
    </w:p>
    <w:p w:rsidR="008F2338" w:rsidRPr="009A26E9" w:rsidRDefault="008F2338" w:rsidP="008F2338">
      <w:pPr>
        <w:shd w:val="clear" w:color="auto" w:fill="FFFFFF"/>
        <w:tabs>
          <w:tab w:val="left" w:pos="749"/>
        </w:tabs>
        <w:spacing w:before="14" w:line="317" w:lineRule="exact"/>
        <w:ind w:left="34"/>
        <w:jc w:val="both"/>
        <w:rPr>
          <w:color w:val="000000"/>
          <w:spacing w:val="2"/>
          <w:sz w:val="30"/>
          <w:szCs w:val="30"/>
        </w:rPr>
      </w:pPr>
      <w:r w:rsidRPr="009A26E9">
        <w:rPr>
          <w:color w:val="000000"/>
          <w:spacing w:val="1"/>
          <w:sz w:val="30"/>
          <w:szCs w:val="30"/>
        </w:rPr>
        <w:tab/>
      </w:r>
      <w:r>
        <w:rPr>
          <w:color w:val="000000"/>
          <w:spacing w:val="1"/>
          <w:sz w:val="30"/>
          <w:szCs w:val="30"/>
        </w:rPr>
        <w:t>7</w:t>
      </w:r>
      <w:r w:rsidRPr="009A26E9">
        <w:rPr>
          <w:color w:val="000000"/>
          <w:spacing w:val="1"/>
          <w:sz w:val="30"/>
          <w:szCs w:val="30"/>
        </w:rPr>
        <w:t>. проводит по желанию граждан чествование юбилейных дат совместной жизни</w:t>
      </w:r>
      <w:r w:rsidRPr="009A26E9">
        <w:rPr>
          <w:color w:val="000000"/>
          <w:spacing w:val="2"/>
          <w:sz w:val="30"/>
          <w:szCs w:val="30"/>
        </w:rPr>
        <w:t>;</w:t>
      </w:r>
    </w:p>
    <w:p w:rsidR="008F2338" w:rsidRPr="009A26E9" w:rsidRDefault="008F2338" w:rsidP="008F2338">
      <w:pPr>
        <w:shd w:val="clear" w:color="auto" w:fill="FFFFFF"/>
        <w:tabs>
          <w:tab w:val="left" w:pos="749"/>
        </w:tabs>
        <w:spacing w:before="14" w:line="317" w:lineRule="exact"/>
        <w:ind w:left="34"/>
        <w:jc w:val="both"/>
        <w:rPr>
          <w:sz w:val="30"/>
          <w:szCs w:val="30"/>
        </w:rPr>
      </w:pPr>
      <w:r w:rsidRPr="009A26E9">
        <w:rPr>
          <w:color w:val="000000"/>
          <w:spacing w:val="2"/>
          <w:sz w:val="30"/>
          <w:szCs w:val="30"/>
        </w:rPr>
        <w:tab/>
      </w:r>
      <w:r>
        <w:rPr>
          <w:sz w:val="30"/>
          <w:szCs w:val="30"/>
        </w:rPr>
        <w:t>8</w:t>
      </w:r>
      <w:r w:rsidRPr="009A26E9">
        <w:rPr>
          <w:sz w:val="30"/>
          <w:szCs w:val="30"/>
        </w:rPr>
        <w:t xml:space="preserve">. </w:t>
      </w:r>
      <w:r w:rsidRPr="009A26E9">
        <w:rPr>
          <w:color w:val="000000"/>
          <w:spacing w:val="-1"/>
          <w:sz w:val="30"/>
          <w:szCs w:val="30"/>
        </w:rPr>
        <w:t xml:space="preserve">принимает от сельских исполнительных комитетов первые и вторые </w:t>
      </w:r>
      <w:r w:rsidRPr="009A26E9">
        <w:rPr>
          <w:color w:val="000000"/>
          <w:spacing w:val="1"/>
          <w:sz w:val="30"/>
          <w:szCs w:val="30"/>
        </w:rPr>
        <w:t xml:space="preserve">экземпляры записей актов гражданского состояния, проверяет </w:t>
      </w:r>
      <w:r w:rsidRPr="009A26E9">
        <w:rPr>
          <w:color w:val="000000"/>
          <w:sz w:val="30"/>
          <w:szCs w:val="30"/>
        </w:rPr>
        <w:t>правильность и своевременность их оформления;</w:t>
      </w:r>
    </w:p>
    <w:p w:rsidR="008F2338" w:rsidRPr="009A26E9" w:rsidRDefault="008F2338" w:rsidP="008F2338">
      <w:pPr>
        <w:shd w:val="clear" w:color="auto" w:fill="FFFFFF"/>
        <w:spacing w:line="317" w:lineRule="exact"/>
        <w:ind w:right="1" w:firstLine="720"/>
        <w:jc w:val="both"/>
        <w:rPr>
          <w:color w:val="000000"/>
          <w:spacing w:val="-9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9</w:t>
      </w:r>
      <w:r w:rsidRPr="009A26E9">
        <w:rPr>
          <w:color w:val="000000"/>
          <w:spacing w:val="-1"/>
          <w:sz w:val="30"/>
          <w:szCs w:val="30"/>
        </w:rPr>
        <w:t xml:space="preserve">. ведет в установленном порядке учет записей актов гражданского </w:t>
      </w:r>
      <w:r w:rsidRPr="009A26E9">
        <w:rPr>
          <w:color w:val="000000"/>
          <w:spacing w:val="2"/>
          <w:sz w:val="30"/>
          <w:szCs w:val="30"/>
        </w:rPr>
        <w:t>состояния;</w:t>
      </w:r>
    </w:p>
    <w:p w:rsidR="008F2338" w:rsidRPr="009A26E9" w:rsidRDefault="008F2338" w:rsidP="008F2338">
      <w:pPr>
        <w:shd w:val="clear" w:color="auto" w:fill="FFFFFF"/>
        <w:spacing w:line="317" w:lineRule="exact"/>
        <w:ind w:right="1" w:firstLine="720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>10</w:t>
      </w:r>
      <w:r w:rsidRPr="009A26E9">
        <w:rPr>
          <w:color w:val="000000"/>
          <w:spacing w:val="1"/>
          <w:sz w:val="30"/>
          <w:szCs w:val="30"/>
        </w:rPr>
        <w:t xml:space="preserve">. представляет в главное управление юстиции Гомельского областного исполнительного комитета (далее – главное управление юстиции) установленные отчеты в порядке, предусмотренном законодательством Республики </w:t>
      </w:r>
      <w:r w:rsidRPr="009A26E9">
        <w:rPr>
          <w:color w:val="000000"/>
          <w:spacing w:val="-1"/>
          <w:sz w:val="30"/>
          <w:szCs w:val="30"/>
        </w:rPr>
        <w:t>Беларусь;</w:t>
      </w:r>
    </w:p>
    <w:p w:rsidR="008F2338" w:rsidRPr="009A26E9" w:rsidRDefault="008F2338" w:rsidP="008F2338">
      <w:pPr>
        <w:shd w:val="clear" w:color="auto" w:fill="FFFFFF"/>
        <w:spacing w:before="10" w:line="317" w:lineRule="exact"/>
        <w:ind w:right="1" w:firstLine="720"/>
        <w:jc w:val="both"/>
        <w:rPr>
          <w:color w:val="000000"/>
          <w:spacing w:val="-5"/>
          <w:sz w:val="30"/>
          <w:szCs w:val="30"/>
        </w:rPr>
      </w:pPr>
      <w:r>
        <w:rPr>
          <w:color w:val="000000"/>
          <w:sz w:val="30"/>
          <w:szCs w:val="30"/>
        </w:rPr>
        <w:t>11</w:t>
      </w:r>
      <w:r w:rsidRPr="009A26E9">
        <w:rPr>
          <w:color w:val="000000"/>
          <w:sz w:val="30"/>
          <w:szCs w:val="30"/>
        </w:rPr>
        <w:t>. направляет вторые экземпляры записей актов гражданского состояния на бумажном носителе и в электронном виде, подлежащих статической разработке, в органы государственной статистики;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30"/>
          <w:szCs w:val="30"/>
        </w:rPr>
      </w:pPr>
      <w:r w:rsidRPr="009A26E9">
        <w:rPr>
          <w:color w:val="000000"/>
          <w:spacing w:val="1"/>
          <w:sz w:val="30"/>
          <w:szCs w:val="30"/>
        </w:rPr>
        <w:t>1</w:t>
      </w:r>
      <w:r>
        <w:rPr>
          <w:color w:val="000000"/>
          <w:spacing w:val="1"/>
          <w:sz w:val="30"/>
          <w:szCs w:val="30"/>
        </w:rPr>
        <w:t>2</w:t>
      </w:r>
      <w:r w:rsidRPr="009A26E9">
        <w:rPr>
          <w:color w:val="000000"/>
          <w:spacing w:val="1"/>
          <w:sz w:val="30"/>
          <w:szCs w:val="30"/>
        </w:rPr>
        <w:t xml:space="preserve">. направляет вторые экземпляры записей актов гражданского </w:t>
      </w:r>
      <w:r w:rsidRPr="009A26E9">
        <w:rPr>
          <w:color w:val="000000"/>
          <w:spacing w:val="2"/>
          <w:sz w:val="30"/>
          <w:szCs w:val="30"/>
        </w:rPr>
        <w:t xml:space="preserve">состояния, не подлежащих статической разработке, в архив </w:t>
      </w:r>
      <w:proofErr w:type="gramStart"/>
      <w:r w:rsidRPr="009A26E9">
        <w:rPr>
          <w:color w:val="000000"/>
          <w:spacing w:val="-1"/>
          <w:sz w:val="30"/>
          <w:szCs w:val="30"/>
        </w:rPr>
        <w:t>органов записи актов гражданского состояния главного управления</w:t>
      </w:r>
      <w:proofErr w:type="gramEnd"/>
      <w:r w:rsidRPr="009A26E9">
        <w:rPr>
          <w:color w:val="000000"/>
          <w:spacing w:val="-1"/>
          <w:sz w:val="30"/>
          <w:szCs w:val="30"/>
        </w:rPr>
        <w:t xml:space="preserve"> юстиции </w:t>
      </w:r>
      <w:r w:rsidRPr="009A26E9">
        <w:rPr>
          <w:color w:val="000000"/>
          <w:spacing w:val="1"/>
          <w:sz w:val="30"/>
          <w:szCs w:val="30"/>
        </w:rPr>
        <w:t>(далее – архив органов загса)</w:t>
      </w:r>
      <w:r w:rsidRPr="009A26E9">
        <w:rPr>
          <w:color w:val="000000"/>
          <w:spacing w:val="-1"/>
          <w:sz w:val="30"/>
          <w:szCs w:val="30"/>
        </w:rPr>
        <w:t>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13</w:t>
      </w:r>
      <w:r w:rsidRPr="009A26E9">
        <w:rPr>
          <w:color w:val="000000"/>
          <w:spacing w:val="-1"/>
          <w:sz w:val="30"/>
          <w:szCs w:val="30"/>
        </w:rPr>
        <w:t xml:space="preserve">.  направляет в Октябрьский отдел Гомельского областного </w:t>
      </w:r>
      <w:proofErr w:type="gramStart"/>
      <w:r w:rsidRPr="009A26E9">
        <w:rPr>
          <w:color w:val="000000"/>
          <w:spacing w:val="-1"/>
          <w:sz w:val="30"/>
          <w:szCs w:val="30"/>
        </w:rPr>
        <w:t>управления фонда социальной защиты населения Республики</w:t>
      </w:r>
      <w:proofErr w:type="gramEnd"/>
      <w:r w:rsidRPr="009A26E9">
        <w:rPr>
          <w:color w:val="000000"/>
          <w:spacing w:val="-1"/>
          <w:sz w:val="30"/>
          <w:szCs w:val="30"/>
        </w:rPr>
        <w:t xml:space="preserve"> Беларусь копии записей актов о смерти на бумажных носителях и в электронном виде;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color w:val="000000"/>
          <w:spacing w:val="-1"/>
          <w:sz w:val="30"/>
          <w:szCs w:val="30"/>
        </w:rPr>
      </w:pPr>
      <w:r w:rsidRPr="009A26E9">
        <w:rPr>
          <w:color w:val="000000"/>
          <w:spacing w:val="-1"/>
          <w:sz w:val="30"/>
          <w:szCs w:val="30"/>
        </w:rPr>
        <w:t>1</w:t>
      </w:r>
      <w:r>
        <w:rPr>
          <w:color w:val="000000"/>
          <w:spacing w:val="-1"/>
          <w:sz w:val="30"/>
          <w:szCs w:val="30"/>
        </w:rPr>
        <w:t>4</w:t>
      </w:r>
      <w:r w:rsidRPr="009A26E9">
        <w:rPr>
          <w:color w:val="000000"/>
          <w:spacing w:val="-1"/>
          <w:sz w:val="30"/>
          <w:szCs w:val="30"/>
        </w:rPr>
        <w:t xml:space="preserve"> сообщает в военный комиссариат сведения о регистрации актов гражданского состояния в отношении призывников и военнообязанных граждан Республики Беларусь по их месту жительства;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color w:val="000000"/>
          <w:spacing w:val="-6"/>
          <w:sz w:val="30"/>
          <w:szCs w:val="30"/>
        </w:rPr>
      </w:pPr>
      <w:r w:rsidRPr="009A26E9">
        <w:rPr>
          <w:color w:val="000000"/>
          <w:spacing w:val="1"/>
          <w:sz w:val="30"/>
          <w:szCs w:val="30"/>
        </w:rPr>
        <w:t>1</w:t>
      </w:r>
      <w:r>
        <w:rPr>
          <w:color w:val="000000"/>
          <w:spacing w:val="1"/>
          <w:sz w:val="30"/>
          <w:szCs w:val="30"/>
        </w:rPr>
        <w:t>5</w:t>
      </w:r>
      <w:r w:rsidRPr="009A26E9">
        <w:rPr>
          <w:color w:val="000000"/>
          <w:spacing w:val="1"/>
          <w:sz w:val="30"/>
          <w:szCs w:val="30"/>
        </w:rPr>
        <w:t>. обеспечивает учет и хранение записей актов</w:t>
      </w:r>
      <w:r w:rsidRPr="009A26E9">
        <w:rPr>
          <w:color w:val="000000"/>
          <w:sz w:val="30"/>
          <w:szCs w:val="30"/>
        </w:rPr>
        <w:t xml:space="preserve"> гражданского состояния и другой документации в течение установленных законодательством сроков;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color w:val="000000"/>
          <w:spacing w:val="3"/>
          <w:sz w:val="30"/>
          <w:szCs w:val="30"/>
        </w:rPr>
      </w:pPr>
      <w:r w:rsidRPr="009A26E9">
        <w:rPr>
          <w:color w:val="000000"/>
          <w:spacing w:val="1"/>
          <w:sz w:val="30"/>
          <w:szCs w:val="30"/>
        </w:rPr>
        <w:t>1</w:t>
      </w:r>
      <w:r>
        <w:rPr>
          <w:color w:val="000000"/>
          <w:spacing w:val="1"/>
          <w:sz w:val="30"/>
          <w:szCs w:val="30"/>
        </w:rPr>
        <w:t>6</w:t>
      </w:r>
      <w:r w:rsidRPr="009A26E9">
        <w:rPr>
          <w:color w:val="000000"/>
          <w:spacing w:val="1"/>
          <w:sz w:val="30"/>
          <w:szCs w:val="30"/>
        </w:rPr>
        <w:t xml:space="preserve">. выдает копии записей актов гражданского состояния по запросам </w:t>
      </w:r>
      <w:r w:rsidRPr="009A26E9">
        <w:rPr>
          <w:color w:val="000000"/>
          <w:sz w:val="30"/>
          <w:szCs w:val="30"/>
        </w:rPr>
        <w:t xml:space="preserve">прокуратуры, суда, органов уголовного преследования, нотариусов в связи </w:t>
      </w:r>
      <w:r w:rsidRPr="009A26E9">
        <w:rPr>
          <w:color w:val="000000"/>
          <w:spacing w:val="2"/>
          <w:sz w:val="30"/>
          <w:szCs w:val="30"/>
        </w:rPr>
        <w:t xml:space="preserve">с нахождением дел в их производстве, а также </w:t>
      </w:r>
      <w:r w:rsidRPr="00537F2F">
        <w:rPr>
          <w:sz w:val="30"/>
          <w:szCs w:val="30"/>
        </w:rPr>
        <w:t>дипломатических представительств, консульских учреждений иностранных государств и представительств международных организаций, аккредитованны</w:t>
      </w:r>
      <w:r>
        <w:rPr>
          <w:sz w:val="30"/>
          <w:szCs w:val="30"/>
        </w:rPr>
        <w:t>х</w:t>
      </w:r>
      <w:r w:rsidRPr="00537F2F">
        <w:rPr>
          <w:sz w:val="30"/>
          <w:szCs w:val="30"/>
        </w:rPr>
        <w:t xml:space="preserve"> в Республике Беларусь</w:t>
      </w:r>
      <w:r w:rsidRPr="009A26E9">
        <w:rPr>
          <w:color w:val="000000"/>
          <w:spacing w:val="1"/>
          <w:sz w:val="30"/>
          <w:szCs w:val="30"/>
        </w:rPr>
        <w:t xml:space="preserve">, органов загса, Министерства </w:t>
      </w:r>
      <w:r w:rsidRPr="009A26E9">
        <w:rPr>
          <w:color w:val="000000"/>
          <w:spacing w:val="3"/>
          <w:sz w:val="30"/>
          <w:szCs w:val="30"/>
        </w:rPr>
        <w:t xml:space="preserve">юстиции, других государственных органов </w:t>
      </w:r>
      <w:proofErr w:type="gramStart"/>
      <w:r w:rsidRPr="009A26E9">
        <w:rPr>
          <w:color w:val="000000"/>
          <w:spacing w:val="3"/>
          <w:sz w:val="30"/>
          <w:szCs w:val="30"/>
        </w:rPr>
        <w:t>(должностных лиц) в случаях, предусмотренных законодательными актами;</w:t>
      </w:r>
      <w:proofErr w:type="gramEnd"/>
    </w:p>
    <w:p w:rsidR="008F2338" w:rsidRPr="009A26E9" w:rsidRDefault="00F533AD" w:rsidP="008F2338">
      <w:pPr>
        <w:shd w:val="clear" w:color="auto" w:fill="FFFFFF"/>
        <w:tabs>
          <w:tab w:val="left" w:pos="749"/>
        </w:tabs>
        <w:spacing w:before="14" w:line="317" w:lineRule="exact"/>
        <w:ind w:left="34"/>
        <w:jc w:val="both"/>
        <w:rPr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ab/>
      </w:r>
      <w:r w:rsidR="008F2338" w:rsidRPr="009A26E9">
        <w:rPr>
          <w:color w:val="000000"/>
          <w:spacing w:val="1"/>
          <w:sz w:val="30"/>
          <w:szCs w:val="30"/>
        </w:rPr>
        <w:t>1</w:t>
      </w:r>
      <w:r w:rsidR="008F2338">
        <w:rPr>
          <w:color w:val="000000"/>
          <w:spacing w:val="1"/>
          <w:sz w:val="30"/>
          <w:szCs w:val="30"/>
        </w:rPr>
        <w:t>7</w:t>
      </w:r>
      <w:r w:rsidR="008F2338" w:rsidRPr="009A26E9">
        <w:rPr>
          <w:color w:val="000000"/>
          <w:spacing w:val="1"/>
          <w:sz w:val="30"/>
          <w:szCs w:val="30"/>
        </w:rPr>
        <w:t xml:space="preserve">. производит снижение брачного возраста в случаях, </w:t>
      </w:r>
      <w:r w:rsidR="008F2338" w:rsidRPr="009A26E9">
        <w:rPr>
          <w:color w:val="000000"/>
          <w:spacing w:val="-1"/>
          <w:sz w:val="30"/>
          <w:szCs w:val="30"/>
        </w:rPr>
        <w:t>предусмотренных законодательством Республики Беларусь</w:t>
      </w:r>
      <w:r w:rsidR="008F2338" w:rsidRPr="009A26E9">
        <w:rPr>
          <w:sz w:val="30"/>
          <w:szCs w:val="30"/>
        </w:rPr>
        <w:t>;</w:t>
      </w:r>
    </w:p>
    <w:p w:rsidR="008F2338" w:rsidRPr="009A26E9" w:rsidRDefault="00F533AD" w:rsidP="008F2338">
      <w:pPr>
        <w:shd w:val="clear" w:color="auto" w:fill="FFFFFF"/>
        <w:tabs>
          <w:tab w:val="left" w:pos="749"/>
        </w:tabs>
        <w:spacing w:before="14" w:line="317" w:lineRule="exact"/>
        <w:ind w:left="34"/>
        <w:jc w:val="both"/>
        <w:rPr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ab/>
      </w:r>
      <w:r w:rsidR="008F2338">
        <w:rPr>
          <w:color w:val="000000"/>
          <w:spacing w:val="-1"/>
          <w:sz w:val="30"/>
          <w:szCs w:val="30"/>
        </w:rPr>
        <w:t>18</w:t>
      </w:r>
      <w:r w:rsidR="008F2338" w:rsidRPr="009A26E9">
        <w:rPr>
          <w:color w:val="000000"/>
          <w:spacing w:val="-1"/>
          <w:sz w:val="30"/>
          <w:szCs w:val="30"/>
        </w:rPr>
        <w:t xml:space="preserve">. сокращает установленный законодательством Республики Беларусь </w:t>
      </w:r>
      <w:r w:rsidR="008F2338" w:rsidRPr="009A26E9">
        <w:rPr>
          <w:color w:val="000000"/>
          <w:spacing w:val="1"/>
          <w:sz w:val="30"/>
          <w:szCs w:val="30"/>
        </w:rPr>
        <w:t>срок для заключения брака</w:t>
      </w:r>
      <w:r w:rsidR="008F2338" w:rsidRPr="009A26E9">
        <w:rPr>
          <w:color w:val="000000"/>
          <w:spacing w:val="-1"/>
          <w:sz w:val="30"/>
          <w:szCs w:val="30"/>
        </w:rPr>
        <w:t xml:space="preserve"> при наличии оснований</w:t>
      </w:r>
      <w:r w:rsidR="008F2338" w:rsidRPr="009A26E9">
        <w:rPr>
          <w:color w:val="000000"/>
          <w:spacing w:val="1"/>
          <w:sz w:val="30"/>
          <w:szCs w:val="30"/>
        </w:rPr>
        <w:t>;</w:t>
      </w:r>
    </w:p>
    <w:p w:rsidR="008F2338" w:rsidRPr="009A26E9" w:rsidRDefault="00F533AD" w:rsidP="008F2338">
      <w:pPr>
        <w:pStyle w:val="Style3"/>
        <w:widowControl/>
        <w:spacing w:line="240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ab/>
      </w:r>
      <w:r w:rsidR="008F2338" w:rsidRPr="009A26E9">
        <w:rPr>
          <w:rStyle w:val="FontStyle11"/>
          <w:sz w:val="30"/>
          <w:szCs w:val="30"/>
        </w:rPr>
        <w:t>1</w:t>
      </w:r>
      <w:r w:rsidR="008F2338">
        <w:rPr>
          <w:rStyle w:val="FontStyle11"/>
          <w:sz w:val="30"/>
          <w:szCs w:val="30"/>
        </w:rPr>
        <w:t>9</w:t>
      </w:r>
      <w:r w:rsidR="008F2338" w:rsidRPr="009A26E9">
        <w:rPr>
          <w:rStyle w:val="FontStyle11"/>
          <w:sz w:val="30"/>
          <w:szCs w:val="30"/>
        </w:rPr>
        <w:t>. составляет заключения о внесении изменений, исправлений и дополнений в записи актов гражданского состояния;</w:t>
      </w:r>
    </w:p>
    <w:p w:rsidR="008F2338" w:rsidRPr="009A26E9" w:rsidRDefault="00F533AD" w:rsidP="008F2338">
      <w:pPr>
        <w:pStyle w:val="Style3"/>
        <w:widowControl/>
        <w:tabs>
          <w:tab w:val="left" w:pos="0"/>
        </w:tabs>
        <w:spacing w:before="10" w:line="240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</w:r>
      <w:r w:rsidR="008F2338">
        <w:rPr>
          <w:rStyle w:val="FontStyle11"/>
          <w:sz w:val="30"/>
          <w:szCs w:val="30"/>
        </w:rPr>
        <w:t>20</w:t>
      </w:r>
      <w:r w:rsidR="008F2338" w:rsidRPr="009A26E9">
        <w:rPr>
          <w:rStyle w:val="FontStyle11"/>
          <w:sz w:val="30"/>
          <w:szCs w:val="30"/>
        </w:rPr>
        <w:t>. направляет</w:t>
      </w:r>
      <w:r w:rsidR="008F2338">
        <w:rPr>
          <w:rStyle w:val="FontStyle11"/>
          <w:sz w:val="30"/>
          <w:szCs w:val="30"/>
        </w:rPr>
        <w:t xml:space="preserve"> </w:t>
      </w:r>
      <w:r w:rsidR="008F2338" w:rsidRPr="009A26E9">
        <w:rPr>
          <w:rStyle w:val="FontStyle11"/>
          <w:sz w:val="30"/>
          <w:szCs w:val="30"/>
        </w:rPr>
        <w:t xml:space="preserve">в архив органов загса извещения о внесении изменений, исправлений, и дополнений во вторые экземпляры записей актов гражданского состояния; </w:t>
      </w:r>
    </w:p>
    <w:p w:rsidR="008F2338" w:rsidRPr="009A26E9" w:rsidRDefault="00F533AD" w:rsidP="008F2338">
      <w:pPr>
        <w:shd w:val="clear" w:color="auto" w:fill="FFFFFF"/>
        <w:tabs>
          <w:tab w:val="left" w:pos="749"/>
        </w:tabs>
        <w:spacing w:before="14" w:line="317" w:lineRule="exact"/>
        <w:ind w:left="34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</w:r>
      <w:r w:rsidR="008F2338">
        <w:rPr>
          <w:rStyle w:val="FontStyle11"/>
          <w:sz w:val="30"/>
          <w:szCs w:val="30"/>
        </w:rPr>
        <w:t>2</w:t>
      </w:r>
      <w:r w:rsidR="008F2338" w:rsidRPr="009A26E9">
        <w:rPr>
          <w:rStyle w:val="FontStyle11"/>
          <w:sz w:val="30"/>
          <w:szCs w:val="30"/>
        </w:rPr>
        <w:t>1. направляет в органы внутренних дел</w:t>
      </w:r>
      <w:r w:rsidR="008F2338">
        <w:rPr>
          <w:rStyle w:val="FontStyle11"/>
          <w:sz w:val="30"/>
          <w:szCs w:val="30"/>
        </w:rPr>
        <w:t xml:space="preserve"> </w:t>
      </w:r>
      <w:r w:rsidR="008F2338" w:rsidRPr="009A26E9">
        <w:rPr>
          <w:rStyle w:val="FontStyle11"/>
          <w:sz w:val="30"/>
          <w:szCs w:val="30"/>
        </w:rPr>
        <w:t>сообщения о регистрации заключения брака с иностранными гражданами и о регистрации перемены</w:t>
      </w:r>
      <w:r w:rsidR="008F2338">
        <w:rPr>
          <w:rStyle w:val="FontStyle11"/>
          <w:sz w:val="30"/>
          <w:szCs w:val="30"/>
        </w:rPr>
        <w:t xml:space="preserve"> </w:t>
      </w:r>
      <w:r w:rsidR="008F2338" w:rsidRPr="009A26E9">
        <w:rPr>
          <w:rStyle w:val="FontStyle11"/>
          <w:sz w:val="30"/>
          <w:szCs w:val="30"/>
        </w:rPr>
        <w:t>фамилии, собственного имени, отчества гражданами Республики Беларусь;</w:t>
      </w:r>
    </w:p>
    <w:p w:rsidR="008F2338" w:rsidRPr="009A26E9" w:rsidRDefault="008F2338" w:rsidP="008F2338">
      <w:pPr>
        <w:pStyle w:val="Style3"/>
        <w:widowControl/>
        <w:tabs>
          <w:tab w:val="left" w:pos="1502"/>
        </w:tabs>
        <w:spacing w:line="240" w:lineRule="auto"/>
        <w:ind w:firstLine="710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10.22</w:t>
      </w:r>
      <w:r w:rsidRPr="009A26E9">
        <w:rPr>
          <w:rStyle w:val="FontStyle11"/>
          <w:sz w:val="30"/>
          <w:szCs w:val="30"/>
        </w:rPr>
        <w:t xml:space="preserve">. производит </w:t>
      </w:r>
      <w:r>
        <w:rPr>
          <w:rStyle w:val="FontStyle11"/>
          <w:sz w:val="30"/>
          <w:szCs w:val="30"/>
        </w:rPr>
        <w:t xml:space="preserve">в записях актов о рождении </w:t>
      </w:r>
      <w:r w:rsidRPr="009A26E9">
        <w:rPr>
          <w:rStyle w:val="FontStyle11"/>
          <w:sz w:val="30"/>
          <w:szCs w:val="30"/>
        </w:rPr>
        <w:t xml:space="preserve">отметки о лишении родительских прав и восстановлении </w:t>
      </w:r>
      <w:r>
        <w:rPr>
          <w:rStyle w:val="FontStyle11"/>
          <w:sz w:val="30"/>
          <w:szCs w:val="30"/>
        </w:rPr>
        <w:t xml:space="preserve">в </w:t>
      </w:r>
      <w:r w:rsidRPr="009A26E9">
        <w:rPr>
          <w:rStyle w:val="FontStyle11"/>
          <w:sz w:val="30"/>
          <w:szCs w:val="30"/>
        </w:rPr>
        <w:t>родительских прав</w:t>
      </w:r>
      <w:r>
        <w:rPr>
          <w:rStyle w:val="FontStyle11"/>
          <w:sz w:val="30"/>
          <w:szCs w:val="30"/>
        </w:rPr>
        <w:t>ах</w:t>
      </w:r>
      <w:r w:rsidRPr="009A26E9">
        <w:rPr>
          <w:rStyle w:val="FontStyle11"/>
          <w:sz w:val="30"/>
          <w:szCs w:val="30"/>
        </w:rPr>
        <w:t xml:space="preserve"> родителей по решениям судов, а также извещает архив органов загса для производства данн</w:t>
      </w:r>
      <w:r>
        <w:rPr>
          <w:rStyle w:val="FontStyle11"/>
          <w:sz w:val="30"/>
          <w:szCs w:val="30"/>
        </w:rPr>
        <w:t>ых</w:t>
      </w:r>
      <w:r w:rsidRPr="009A26E9">
        <w:rPr>
          <w:rStyle w:val="FontStyle11"/>
          <w:sz w:val="30"/>
          <w:szCs w:val="30"/>
        </w:rPr>
        <w:t xml:space="preserve"> отмет</w:t>
      </w:r>
      <w:r>
        <w:rPr>
          <w:rStyle w:val="FontStyle11"/>
          <w:sz w:val="30"/>
          <w:szCs w:val="30"/>
        </w:rPr>
        <w:t>о</w:t>
      </w:r>
      <w:r w:rsidRPr="009A26E9">
        <w:rPr>
          <w:rStyle w:val="FontStyle11"/>
          <w:sz w:val="30"/>
          <w:szCs w:val="30"/>
        </w:rPr>
        <w:t>к во втором экземпляре записи актов гражданского состояния;</w:t>
      </w:r>
    </w:p>
    <w:p w:rsidR="008F2338" w:rsidRPr="009A26E9" w:rsidRDefault="00F533AD" w:rsidP="008F2338">
      <w:pPr>
        <w:shd w:val="clear" w:color="auto" w:fill="FFFFFF"/>
        <w:tabs>
          <w:tab w:val="left" w:pos="749"/>
        </w:tabs>
        <w:spacing w:line="322" w:lineRule="exact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</w:r>
      <w:r w:rsidR="008F2338" w:rsidRPr="009A26E9">
        <w:rPr>
          <w:rStyle w:val="FontStyle11"/>
          <w:sz w:val="30"/>
          <w:szCs w:val="30"/>
        </w:rPr>
        <w:t>2</w:t>
      </w:r>
      <w:r w:rsidR="008F2338">
        <w:rPr>
          <w:rStyle w:val="FontStyle11"/>
          <w:sz w:val="30"/>
          <w:szCs w:val="30"/>
        </w:rPr>
        <w:t>3</w:t>
      </w:r>
      <w:r w:rsidR="008F2338" w:rsidRPr="009A26E9">
        <w:rPr>
          <w:rStyle w:val="FontStyle11"/>
          <w:sz w:val="30"/>
          <w:szCs w:val="30"/>
        </w:rPr>
        <w:t xml:space="preserve">. производит </w:t>
      </w:r>
      <w:r w:rsidR="008F2338">
        <w:rPr>
          <w:rStyle w:val="FontStyle11"/>
          <w:sz w:val="30"/>
          <w:szCs w:val="30"/>
        </w:rPr>
        <w:t xml:space="preserve">в записях актов о заключении </w:t>
      </w:r>
      <w:proofErr w:type="gramStart"/>
      <w:r w:rsidR="008F2338">
        <w:rPr>
          <w:rStyle w:val="FontStyle11"/>
          <w:sz w:val="30"/>
          <w:szCs w:val="30"/>
        </w:rPr>
        <w:t xml:space="preserve">брака </w:t>
      </w:r>
      <w:r w:rsidR="008F2338" w:rsidRPr="009A26E9">
        <w:rPr>
          <w:rStyle w:val="FontStyle11"/>
          <w:sz w:val="30"/>
          <w:szCs w:val="30"/>
        </w:rPr>
        <w:t>отметки</w:t>
      </w:r>
      <w:proofErr w:type="gramEnd"/>
      <w:r w:rsidR="008F2338" w:rsidRPr="009A26E9">
        <w:rPr>
          <w:rStyle w:val="FontStyle11"/>
          <w:sz w:val="30"/>
          <w:szCs w:val="30"/>
        </w:rPr>
        <w:t xml:space="preserve"> о расторжении брака по решениям судов и извещениям органов загса;</w:t>
      </w:r>
    </w:p>
    <w:p w:rsidR="008F2338" w:rsidRPr="009A26E9" w:rsidRDefault="00F533AD" w:rsidP="00F533AD">
      <w:pPr>
        <w:shd w:val="clear" w:color="auto" w:fill="FFFFFF"/>
        <w:tabs>
          <w:tab w:val="left" w:pos="749"/>
        </w:tabs>
        <w:spacing w:before="14" w:line="317" w:lineRule="exact"/>
        <w:jc w:val="both"/>
        <w:rPr>
          <w:color w:val="000000"/>
          <w:spacing w:val="-6"/>
          <w:sz w:val="30"/>
          <w:szCs w:val="30"/>
        </w:rPr>
      </w:pPr>
      <w:r>
        <w:rPr>
          <w:color w:val="000000"/>
          <w:spacing w:val="3"/>
          <w:sz w:val="30"/>
          <w:szCs w:val="30"/>
        </w:rPr>
        <w:tab/>
      </w:r>
      <w:r w:rsidR="008F2338" w:rsidRPr="009A26E9">
        <w:rPr>
          <w:color w:val="000000"/>
          <w:spacing w:val="3"/>
          <w:sz w:val="30"/>
          <w:szCs w:val="30"/>
        </w:rPr>
        <w:t>2</w:t>
      </w:r>
      <w:r w:rsidR="008F2338">
        <w:rPr>
          <w:color w:val="000000"/>
          <w:spacing w:val="3"/>
          <w:sz w:val="30"/>
          <w:szCs w:val="30"/>
        </w:rPr>
        <w:t>4</w:t>
      </w:r>
      <w:r w:rsidR="008F2338" w:rsidRPr="009A26E9">
        <w:rPr>
          <w:color w:val="000000"/>
          <w:spacing w:val="3"/>
          <w:sz w:val="30"/>
          <w:szCs w:val="30"/>
        </w:rPr>
        <w:t xml:space="preserve">. изучает и обобщает практику применения законодательства </w:t>
      </w:r>
      <w:r w:rsidR="008F2338" w:rsidRPr="009A26E9">
        <w:rPr>
          <w:color w:val="000000"/>
          <w:spacing w:val="1"/>
          <w:sz w:val="30"/>
          <w:szCs w:val="30"/>
        </w:rPr>
        <w:t xml:space="preserve">Республики Беларусь о браке и семье при регистрации актов </w:t>
      </w:r>
      <w:r w:rsidR="008F2338" w:rsidRPr="009A26E9">
        <w:rPr>
          <w:color w:val="000000"/>
          <w:spacing w:val="3"/>
          <w:sz w:val="30"/>
          <w:szCs w:val="30"/>
        </w:rPr>
        <w:t xml:space="preserve">гражданского состояния, вносит в главное управление юстиции </w:t>
      </w:r>
      <w:r w:rsidR="008F2338" w:rsidRPr="009A26E9">
        <w:rPr>
          <w:color w:val="000000"/>
          <w:spacing w:val="-1"/>
          <w:sz w:val="30"/>
          <w:szCs w:val="30"/>
        </w:rPr>
        <w:t>предложения по распространению положительного опыта работы отдела загса;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>25</w:t>
      </w:r>
      <w:r w:rsidRPr="009A26E9">
        <w:rPr>
          <w:color w:val="000000"/>
          <w:spacing w:val="1"/>
          <w:sz w:val="30"/>
          <w:szCs w:val="30"/>
        </w:rPr>
        <w:t xml:space="preserve">. проверяет соблюдение законодательства Республики Беларусь должностными лицами сельских исполнительных комитетов при </w:t>
      </w:r>
      <w:r w:rsidRPr="009A26E9">
        <w:rPr>
          <w:color w:val="000000"/>
          <w:sz w:val="30"/>
          <w:szCs w:val="30"/>
        </w:rPr>
        <w:t>регистрации актов гражданского состояния;</w:t>
      </w:r>
    </w:p>
    <w:p w:rsidR="008F2338" w:rsidRPr="009A26E9" w:rsidRDefault="008F2338" w:rsidP="008F2338">
      <w:pPr>
        <w:shd w:val="clear" w:color="auto" w:fill="FFFFFF"/>
        <w:tabs>
          <w:tab w:val="left" w:pos="9356"/>
        </w:tabs>
        <w:spacing w:before="5" w:line="317" w:lineRule="exact"/>
        <w:ind w:right="1" w:firstLine="720"/>
        <w:jc w:val="both"/>
        <w:rPr>
          <w:color w:val="000000"/>
          <w:spacing w:val="-7"/>
          <w:sz w:val="30"/>
          <w:szCs w:val="30"/>
        </w:rPr>
      </w:pPr>
      <w:r w:rsidRPr="009A26E9">
        <w:rPr>
          <w:color w:val="000000"/>
          <w:spacing w:val="1"/>
          <w:sz w:val="30"/>
          <w:szCs w:val="30"/>
        </w:rPr>
        <w:t>2</w:t>
      </w:r>
      <w:r>
        <w:rPr>
          <w:color w:val="000000"/>
          <w:spacing w:val="1"/>
          <w:sz w:val="30"/>
          <w:szCs w:val="30"/>
        </w:rPr>
        <w:t>6</w:t>
      </w:r>
      <w:r w:rsidRPr="009A26E9">
        <w:rPr>
          <w:color w:val="000000"/>
          <w:spacing w:val="1"/>
          <w:sz w:val="30"/>
          <w:szCs w:val="30"/>
        </w:rPr>
        <w:t>. проводит семинары, уч</w:t>
      </w:r>
      <w:r>
        <w:rPr>
          <w:color w:val="000000"/>
          <w:spacing w:val="1"/>
          <w:sz w:val="30"/>
          <w:szCs w:val="30"/>
        </w:rPr>
        <w:t>е</w:t>
      </w:r>
      <w:r w:rsidRPr="009A26E9">
        <w:rPr>
          <w:color w:val="000000"/>
          <w:spacing w:val="1"/>
          <w:sz w:val="30"/>
          <w:szCs w:val="30"/>
        </w:rPr>
        <w:t xml:space="preserve">бы и оказывает методическую помощь должностным лицам сельских исполнительных комитетов, </w:t>
      </w:r>
      <w:r w:rsidRPr="009A26E9">
        <w:rPr>
          <w:color w:val="000000"/>
          <w:spacing w:val="-1"/>
          <w:sz w:val="30"/>
          <w:szCs w:val="30"/>
        </w:rPr>
        <w:t xml:space="preserve">осуществляющих регистрацию актов гражданского состояния, </w:t>
      </w:r>
      <w:r w:rsidRPr="009A26E9">
        <w:rPr>
          <w:color w:val="000000"/>
          <w:spacing w:val="2"/>
          <w:sz w:val="30"/>
          <w:szCs w:val="30"/>
        </w:rPr>
        <w:t>обобщает и распространяет положительный опыт их работы</w:t>
      </w:r>
      <w:r w:rsidRPr="009A26E9">
        <w:rPr>
          <w:color w:val="000000"/>
          <w:sz w:val="30"/>
          <w:szCs w:val="30"/>
        </w:rPr>
        <w:t>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color w:val="000000"/>
          <w:sz w:val="30"/>
          <w:szCs w:val="30"/>
        </w:rPr>
      </w:pPr>
      <w:r w:rsidRPr="009A26E9">
        <w:rPr>
          <w:color w:val="000000"/>
          <w:spacing w:val="-1"/>
          <w:sz w:val="30"/>
          <w:szCs w:val="30"/>
        </w:rPr>
        <w:t>2</w:t>
      </w:r>
      <w:r>
        <w:rPr>
          <w:color w:val="000000"/>
          <w:spacing w:val="-1"/>
          <w:sz w:val="30"/>
          <w:szCs w:val="30"/>
        </w:rPr>
        <w:t>7</w:t>
      </w:r>
      <w:r w:rsidRPr="009A26E9">
        <w:rPr>
          <w:color w:val="000000"/>
          <w:spacing w:val="-1"/>
          <w:sz w:val="30"/>
          <w:szCs w:val="30"/>
        </w:rPr>
        <w:t xml:space="preserve">. проводит лекции, беседы среди населения, выступает в средствах </w:t>
      </w:r>
      <w:r w:rsidRPr="009A26E9">
        <w:rPr>
          <w:color w:val="000000"/>
          <w:spacing w:val="3"/>
          <w:sz w:val="30"/>
          <w:szCs w:val="30"/>
        </w:rPr>
        <w:t xml:space="preserve">массовой информации с разъяснением законодательства </w:t>
      </w:r>
      <w:r w:rsidRPr="009A26E9">
        <w:rPr>
          <w:color w:val="000000"/>
          <w:spacing w:val="-1"/>
          <w:sz w:val="30"/>
          <w:szCs w:val="30"/>
        </w:rPr>
        <w:t xml:space="preserve">Республики Беларусь о браке и семье, порядка регистрации актов </w:t>
      </w:r>
      <w:r w:rsidRPr="009A26E9">
        <w:rPr>
          <w:color w:val="000000"/>
          <w:sz w:val="30"/>
          <w:szCs w:val="30"/>
        </w:rPr>
        <w:t>гражданского состояния;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rStyle w:val="FontStyle11"/>
          <w:sz w:val="30"/>
          <w:szCs w:val="30"/>
        </w:rPr>
      </w:pPr>
      <w:r w:rsidRPr="009A26E9">
        <w:rPr>
          <w:color w:val="000000"/>
          <w:spacing w:val="-7"/>
          <w:sz w:val="30"/>
          <w:szCs w:val="30"/>
        </w:rPr>
        <w:t>2</w:t>
      </w:r>
      <w:r>
        <w:rPr>
          <w:color w:val="000000"/>
          <w:spacing w:val="-7"/>
          <w:sz w:val="30"/>
          <w:szCs w:val="30"/>
        </w:rPr>
        <w:t>8.</w:t>
      </w:r>
      <w:r w:rsidRPr="009A26E9">
        <w:rPr>
          <w:color w:val="000000"/>
          <w:spacing w:val="-7"/>
          <w:sz w:val="30"/>
          <w:szCs w:val="30"/>
        </w:rPr>
        <w:t xml:space="preserve"> </w:t>
      </w:r>
      <w:r w:rsidRPr="009A26E9">
        <w:rPr>
          <w:rStyle w:val="FontStyle14"/>
          <w:sz w:val="30"/>
          <w:szCs w:val="30"/>
        </w:rPr>
        <w:t xml:space="preserve">осуществляет прием граждан, рассматривает обращения, заявления граждан и запросы юридических лиц </w:t>
      </w:r>
      <w:r w:rsidRPr="009A26E9">
        <w:rPr>
          <w:rStyle w:val="FontStyle11"/>
          <w:sz w:val="30"/>
          <w:szCs w:val="30"/>
        </w:rPr>
        <w:t>в соответствии с действующим законодательством, в том числе по заявительному принципу «одно окно</w:t>
      </w:r>
      <w:r>
        <w:rPr>
          <w:rStyle w:val="FontStyle11"/>
          <w:sz w:val="30"/>
          <w:szCs w:val="30"/>
        </w:rPr>
        <w:t>»</w:t>
      </w:r>
      <w:r w:rsidRPr="009A26E9">
        <w:rPr>
          <w:rStyle w:val="FontStyle11"/>
          <w:sz w:val="30"/>
          <w:szCs w:val="30"/>
        </w:rPr>
        <w:t>;</w:t>
      </w:r>
    </w:p>
    <w:p w:rsidR="008F2338" w:rsidRDefault="008F2338" w:rsidP="008F2338">
      <w:pPr>
        <w:shd w:val="clear" w:color="auto" w:fill="FFFFFF"/>
        <w:spacing w:line="317" w:lineRule="exact"/>
        <w:ind w:firstLine="720"/>
        <w:jc w:val="both"/>
        <w:rPr>
          <w:rStyle w:val="FontStyle11"/>
          <w:sz w:val="30"/>
          <w:szCs w:val="30"/>
        </w:rPr>
      </w:pPr>
      <w:r w:rsidRPr="009A26E9">
        <w:rPr>
          <w:rStyle w:val="FontStyle11"/>
          <w:sz w:val="30"/>
          <w:szCs w:val="30"/>
        </w:rPr>
        <w:t>2</w:t>
      </w:r>
      <w:r>
        <w:rPr>
          <w:rStyle w:val="FontStyle11"/>
          <w:sz w:val="30"/>
          <w:szCs w:val="30"/>
        </w:rPr>
        <w:t>9</w:t>
      </w:r>
      <w:r w:rsidRPr="009A26E9">
        <w:rPr>
          <w:rStyle w:val="FontStyle11"/>
          <w:sz w:val="30"/>
          <w:szCs w:val="30"/>
        </w:rPr>
        <w:t>. оказывает правовую помощь гражданам Республики Беларусь и иностранным гражданам;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30. информирует главное консульское управление Министерства иностранных дел Республики Беларусь о регистрации смерти иностранного гражданина;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31</w:t>
      </w:r>
      <w:r w:rsidRPr="009A26E9">
        <w:rPr>
          <w:rStyle w:val="FontStyle11"/>
          <w:sz w:val="30"/>
          <w:szCs w:val="30"/>
        </w:rPr>
        <w:t xml:space="preserve">. обеспечивает </w:t>
      </w:r>
      <w:r w:rsidRPr="009A26E9">
        <w:rPr>
          <w:color w:val="000000"/>
          <w:spacing w:val="-1"/>
          <w:sz w:val="30"/>
          <w:szCs w:val="30"/>
        </w:rPr>
        <w:t xml:space="preserve">учет, хранение и расходование бланков </w:t>
      </w:r>
      <w:r w:rsidRPr="009A26E9">
        <w:rPr>
          <w:color w:val="000000"/>
          <w:spacing w:val="1"/>
          <w:sz w:val="30"/>
          <w:szCs w:val="30"/>
        </w:rPr>
        <w:t>свидетельств о регистрации актов гражданского состояния;</w:t>
      </w:r>
    </w:p>
    <w:p w:rsidR="008F2338" w:rsidRPr="009A26E9" w:rsidRDefault="008F2338" w:rsidP="008F2338">
      <w:pPr>
        <w:shd w:val="clear" w:color="auto" w:fill="FFFFFF"/>
        <w:spacing w:line="317" w:lineRule="exact"/>
        <w:ind w:firstLine="720"/>
        <w:jc w:val="both"/>
        <w:rPr>
          <w:color w:val="000000"/>
          <w:spacing w:val="-7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32</w:t>
      </w:r>
      <w:r w:rsidRPr="009A26E9">
        <w:rPr>
          <w:color w:val="000000"/>
          <w:spacing w:val="-1"/>
          <w:sz w:val="30"/>
          <w:szCs w:val="30"/>
        </w:rPr>
        <w:t xml:space="preserve">. выполняет иные функции, предусмотренные </w:t>
      </w:r>
      <w:r w:rsidRPr="009A26E9">
        <w:rPr>
          <w:color w:val="000000"/>
          <w:spacing w:val="-1"/>
          <w:sz w:val="30"/>
          <w:szCs w:val="30"/>
        </w:rPr>
        <w:lastRenderedPageBreak/>
        <w:t xml:space="preserve">законодательством </w:t>
      </w:r>
      <w:r w:rsidRPr="009A26E9">
        <w:rPr>
          <w:color w:val="000000"/>
          <w:sz w:val="30"/>
          <w:szCs w:val="30"/>
        </w:rPr>
        <w:t>Республики Беларусь.</w:t>
      </w:r>
    </w:p>
    <w:p w:rsidR="008F2338" w:rsidRDefault="008F2338" w:rsidP="008F2338"/>
    <w:p w:rsidR="00D273BA" w:rsidRDefault="00F533AD"/>
    <w:sectPr w:rsidR="00D273BA" w:rsidSect="00F53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2338"/>
    <w:rsid w:val="003A3881"/>
    <w:rsid w:val="008F2338"/>
    <w:rsid w:val="00B00100"/>
    <w:rsid w:val="00B100D4"/>
    <w:rsid w:val="00F533AD"/>
    <w:rsid w:val="00F9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F233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8F233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F2338"/>
    <w:pPr>
      <w:spacing w:line="325" w:lineRule="exact"/>
    </w:pPr>
    <w:rPr>
      <w:rFonts w:ascii="Arial Unicode MS"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1455-D9AE-4020-BC5C-33152FA1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1027</Words>
  <Characters>5855</Characters>
  <Application>Microsoft Office Word</Application>
  <DocSecurity>0</DocSecurity>
  <Lines>48</Lines>
  <Paragraphs>13</Paragraphs>
  <ScaleCrop>false</ScaleCrop>
  <Company>home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klachko_lv</cp:lastModifiedBy>
  <cp:revision>2</cp:revision>
  <dcterms:created xsi:type="dcterms:W3CDTF">2023-02-03T06:54:00Z</dcterms:created>
  <dcterms:modified xsi:type="dcterms:W3CDTF">2023-02-03T07:04:00Z</dcterms:modified>
</cp:coreProperties>
</file>