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5D7" w:rsidRPr="00CC4A7F" w:rsidRDefault="00CC4A7F" w:rsidP="00600BF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Районный материал</w:t>
      </w:r>
    </w:p>
    <w:p w:rsidR="00C545D7" w:rsidRPr="00CC4A7F" w:rsidRDefault="00C545D7" w:rsidP="00600BFC">
      <w:pPr>
        <w:spacing w:after="0" w:line="240" w:lineRule="auto"/>
        <w:rPr>
          <w:rFonts w:ascii="Times New Roman" w:eastAsia="Times New Roman" w:hAnsi="Times New Roman" w:cs="Times New Roman"/>
          <w:lang w:eastAsia="ru-RU"/>
        </w:rPr>
      </w:pPr>
      <w:r w:rsidRPr="00CC4A7F">
        <w:rPr>
          <w:rFonts w:ascii="Times New Roman" w:eastAsia="Times New Roman" w:hAnsi="Times New Roman" w:cs="Times New Roman"/>
          <w:lang w:eastAsia="ru-RU"/>
        </w:rPr>
        <w:t>для членов информационно-пропагандистских групп</w:t>
      </w:r>
    </w:p>
    <w:p w:rsidR="00C545D7" w:rsidRPr="00CC4A7F" w:rsidRDefault="00C545D7" w:rsidP="00600BFC">
      <w:pPr>
        <w:spacing w:after="0" w:line="240" w:lineRule="auto"/>
        <w:rPr>
          <w:rFonts w:ascii="Times New Roman" w:eastAsia="Times New Roman" w:hAnsi="Times New Roman" w:cs="Times New Roman"/>
          <w:lang w:eastAsia="ru-RU"/>
        </w:rPr>
      </w:pPr>
      <w:r w:rsidRPr="00CC4A7F">
        <w:rPr>
          <w:rFonts w:ascii="Times New Roman" w:eastAsia="Times New Roman" w:hAnsi="Times New Roman" w:cs="Times New Roman"/>
          <w:lang w:eastAsia="ru-RU"/>
        </w:rPr>
        <w:t>(апрель 2023 г.)</w:t>
      </w:r>
    </w:p>
    <w:p w:rsidR="00C545D7" w:rsidRPr="0036135F" w:rsidRDefault="00C545D7" w:rsidP="00D91D56">
      <w:pPr>
        <w:spacing w:after="0" w:line="240" w:lineRule="auto"/>
        <w:ind w:firstLine="709"/>
        <w:jc w:val="both"/>
        <w:rPr>
          <w:rFonts w:ascii="Times New Roman" w:eastAsia="Times New Roman" w:hAnsi="Times New Roman" w:cs="Times New Roman"/>
          <w:b/>
          <w:sz w:val="30"/>
          <w:szCs w:val="30"/>
          <w:lang w:eastAsia="ru-RU"/>
        </w:rPr>
      </w:pPr>
    </w:p>
    <w:p w:rsidR="00C545D7" w:rsidRPr="00CC4A7F" w:rsidRDefault="00C545D7" w:rsidP="008A1BC3">
      <w:pPr>
        <w:spacing w:after="0" w:line="240" w:lineRule="auto"/>
        <w:ind w:firstLine="709"/>
        <w:jc w:val="center"/>
        <w:rPr>
          <w:rFonts w:ascii="Times New Roman" w:eastAsia="Times New Roman" w:hAnsi="Times New Roman" w:cs="Times New Roman"/>
          <w:b/>
          <w:sz w:val="28"/>
          <w:szCs w:val="28"/>
          <w:lang w:eastAsia="ru-RU"/>
        </w:rPr>
      </w:pPr>
      <w:r w:rsidRPr="00CC4A7F">
        <w:rPr>
          <w:rFonts w:ascii="Times New Roman" w:eastAsia="Times New Roman" w:hAnsi="Times New Roman" w:cs="Times New Roman"/>
          <w:b/>
          <w:sz w:val="28"/>
          <w:szCs w:val="28"/>
          <w:lang w:eastAsia="ru-RU"/>
        </w:rPr>
        <w:t xml:space="preserve">КЛЮЧЕВЫЕ АСПЕКТЫ ПОСЛАНИЯ ПРЕЗИДЕНТА РЕСПУБЛИКИ БЕЛАРУСЬ А.Г.ЛУКАШЕНКО БЕЛОРУССКОМУ НАРОДУ И НАЦИОНАЛЬНОМУ СОБРАНИЮ </w:t>
      </w:r>
    </w:p>
    <w:p w:rsidR="005C42BC" w:rsidRPr="00CC4A7F" w:rsidRDefault="00C545D7" w:rsidP="00CC4A7F">
      <w:pPr>
        <w:spacing w:after="0" w:line="240" w:lineRule="auto"/>
        <w:ind w:firstLine="709"/>
        <w:jc w:val="center"/>
        <w:rPr>
          <w:rFonts w:ascii="Times New Roman" w:eastAsia="Times New Roman" w:hAnsi="Times New Roman" w:cs="Times New Roman"/>
          <w:b/>
          <w:sz w:val="28"/>
          <w:szCs w:val="28"/>
          <w:lang w:eastAsia="ru-RU"/>
        </w:rPr>
      </w:pPr>
      <w:r w:rsidRPr="00CC4A7F">
        <w:rPr>
          <w:rFonts w:ascii="Times New Roman" w:eastAsia="Times New Roman" w:hAnsi="Times New Roman" w:cs="Times New Roman"/>
          <w:b/>
          <w:sz w:val="28"/>
          <w:szCs w:val="28"/>
          <w:lang w:eastAsia="ru-RU"/>
        </w:rPr>
        <w:t>РЕСПУБЛИКИ БЕЛАРУСЬ</w:t>
      </w:r>
      <w:r w:rsidR="005C42BC" w:rsidRPr="00CC4A7F">
        <w:rPr>
          <w:rFonts w:ascii="Times New Roman" w:eastAsia="Times New Roman" w:hAnsi="Times New Roman" w:cs="Times New Roman"/>
          <w:b/>
          <w:sz w:val="28"/>
          <w:szCs w:val="28"/>
          <w:lang w:eastAsia="ru-RU"/>
        </w:rPr>
        <w:t>.</w:t>
      </w:r>
      <w:r w:rsidR="00CC4A7F">
        <w:rPr>
          <w:rFonts w:ascii="Times New Roman" w:eastAsia="Times New Roman" w:hAnsi="Times New Roman" w:cs="Times New Roman"/>
          <w:b/>
          <w:sz w:val="28"/>
          <w:szCs w:val="28"/>
          <w:lang w:eastAsia="ru-RU"/>
        </w:rPr>
        <w:t xml:space="preserve"> </w:t>
      </w:r>
    </w:p>
    <w:p w:rsidR="00933F4B" w:rsidRPr="0036135F" w:rsidRDefault="00933F4B" w:rsidP="00D91D56">
      <w:pPr>
        <w:spacing w:after="0" w:line="240" w:lineRule="auto"/>
        <w:ind w:firstLine="709"/>
        <w:jc w:val="both"/>
        <w:rPr>
          <w:rFonts w:ascii="Times New Roman" w:hAnsi="Times New Roman" w:cs="Times New Roman"/>
          <w:sz w:val="30"/>
          <w:szCs w:val="30"/>
        </w:rPr>
      </w:pPr>
    </w:p>
    <w:p w:rsidR="00933F4B" w:rsidRPr="0036135F" w:rsidRDefault="00933F4B"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 xml:space="preserve">Более четверти века в нашей стране существует традиция ежегодного обращения Президента к белорусскому народу и Парламенту. В соответствии со статьей 84 Конституции Республики Беларусь </w:t>
      </w:r>
      <w:r w:rsidRPr="0036135F">
        <w:rPr>
          <w:rFonts w:ascii="Times New Roman" w:hAnsi="Times New Roman" w:cs="Times New Roman"/>
          <w:b/>
          <w:sz w:val="30"/>
          <w:szCs w:val="30"/>
        </w:rPr>
        <w:t xml:space="preserve">31 марта 2023 г. Президент Республики Беларусь </w:t>
      </w:r>
      <w:proofErr w:type="spellStart"/>
      <w:r w:rsidRPr="0036135F">
        <w:rPr>
          <w:rFonts w:ascii="Times New Roman" w:hAnsi="Times New Roman" w:cs="Times New Roman"/>
          <w:b/>
          <w:sz w:val="30"/>
          <w:szCs w:val="30"/>
        </w:rPr>
        <w:t>А.Г.Лукашенко</w:t>
      </w:r>
      <w:proofErr w:type="spellEnd"/>
      <w:r w:rsidRPr="0036135F">
        <w:rPr>
          <w:rFonts w:ascii="Times New Roman" w:hAnsi="Times New Roman" w:cs="Times New Roman"/>
          <w:sz w:val="30"/>
          <w:szCs w:val="30"/>
        </w:rPr>
        <w:t xml:space="preserve"> в очередной раз </w:t>
      </w:r>
      <w:r w:rsidRPr="0036135F">
        <w:rPr>
          <w:rFonts w:ascii="Times New Roman" w:hAnsi="Times New Roman" w:cs="Times New Roman"/>
          <w:b/>
          <w:sz w:val="30"/>
          <w:szCs w:val="30"/>
        </w:rPr>
        <w:t xml:space="preserve">обратился с ежегодным Посланием к белорусскому народу и Национальному собранию Республики Беларусь </w:t>
      </w:r>
      <w:r w:rsidRPr="0036135F">
        <w:rPr>
          <w:rFonts w:ascii="Times New Roman" w:hAnsi="Times New Roman" w:cs="Times New Roman"/>
          <w:sz w:val="30"/>
          <w:szCs w:val="30"/>
        </w:rPr>
        <w:t xml:space="preserve">(далее – Послание). </w:t>
      </w:r>
    </w:p>
    <w:p w:rsidR="00F52A70" w:rsidRPr="0036135F" w:rsidRDefault="00F52A70"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Красной нитью сквозь всё выступление прошл</w:t>
      </w:r>
      <w:r w:rsidR="000D21DD" w:rsidRPr="0036135F">
        <w:rPr>
          <w:rFonts w:ascii="Times New Roman" w:eastAsia="Times New Roman" w:hAnsi="Times New Roman" w:cs="Times New Roman"/>
          <w:sz w:val="30"/>
          <w:szCs w:val="30"/>
          <w:lang w:eastAsia="ru-RU"/>
        </w:rPr>
        <w:t xml:space="preserve">а тема сохранения суверенитета </w:t>
      </w:r>
      <w:r w:rsidRPr="0036135F">
        <w:rPr>
          <w:rFonts w:ascii="Times New Roman" w:eastAsia="Times New Roman" w:hAnsi="Times New Roman" w:cs="Times New Roman"/>
          <w:sz w:val="30"/>
          <w:szCs w:val="30"/>
          <w:lang w:eastAsia="ru-RU"/>
        </w:rPr>
        <w:t xml:space="preserve">и независимости. </w:t>
      </w:r>
    </w:p>
    <w:p w:rsidR="00F52A70" w:rsidRPr="0036135F" w:rsidRDefault="00F52A70"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Основные акценты сделаны на 6 тематических блоках:</w:t>
      </w:r>
    </w:p>
    <w:p w:rsidR="00F52A70" w:rsidRPr="0036135F" w:rsidRDefault="00F52A70"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b/>
          <w:sz w:val="30"/>
          <w:szCs w:val="30"/>
          <w:lang w:eastAsia="ru-RU"/>
        </w:rPr>
        <w:t>народное единство;</w:t>
      </w:r>
    </w:p>
    <w:p w:rsidR="00F52A70" w:rsidRPr="0036135F" w:rsidRDefault="00F52A70" w:rsidP="00D91D56">
      <w:pPr>
        <w:spacing w:after="0" w:line="240" w:lineRule="auto"/>
        <w:ind w:firstLine="709"/>
        <w:jc w:val="both"/>
        <w:rPr>
          <w:rFonts w:ascii="Times New Roman" w:eastAsia="Times New Roman" w:hAnsi="Times New Roman" w:cs="Times New Roman"/>
          <w:b/>
          <w:sz w:val="30"/>
          <w:szCs w:val="30"/>
          <w:lang w:eastAsia="ru-RU"/>
        </w:rPr>
      </w:pPr>
      <w:r w:rsidRPr="0036135F">
        <w:rPr>
          <w:rFonts w:ascii="Times New Roman" w:eastAsia="Times New Roman" w:hAnsi="Times New Roman" w:cs="Times New Roman"/>
          <w:b/>
          <w:sz w:val="30"/>
          <w:szCs w:val="30"/>
          <w:lang w:eastAsia="ru-RU"/>
        </w:rPr>
        <w:t>историческая память и национальные традиции;</w:t>
      </w:r>
    </w:p>
    <w:p w:rsidR="00F52A70" w:rsidRPr="0036135F" w:rsidRDefault="00F52A70" w:rsidP="00D91D56">
      <w:pPr>
        <w:spacing w:after="0" w:line="240" w:lineRule="auto"/>
        <w:ind w:firstLine="709"/>
        <w:jc w:val="both"/>
        <w:rPr>
          <w:rFonts w:ascii="Times New Roman" w:eastAsia="Times New Roman" w:hAnsi="Times New Roman" w:cs="Times New Roman"/>
          <w:b/>
          <w:sz w:val="30"/>
          <w:szCs w:val="30"/>
          <w:lang w:eastAsia="ru-RU"/>
        </w:rPr>
      </w:pPr>
      <w:r w:rsidRPr="0036135F">
        <w:rPr>
          <w:rFonts w:ascii="Times New Roman" w:eastAsia="Times New Roman" w:hAnsi="Times New Roman" w:cs="Times New Roman"/>
          <w:b/>
          <w:sz w:val="30"/>
          <w:szCs w:val="30"/>
          <w:lang w:eastAsia="ru-RU"/>
        </w:rPr>
        <w:t xml:space="preserve">экономика и развитие страны в </w:t>
      </w:r>
      <w:proofErr w:type="spellStart"/>
      <w:r w:rsidRPr="0036135F">
        <w:rPr>
          <w:rFonts w:ascii="Times New Roman" w:eastAsia="Times New Roman" w:hAnsi="Times New Roman" w:cs="Times New Roman"/>
          <w:b/>
          <w:sz w:val="30"/>
          <w:szCs w:val="30"/>
          <w:lang w:eastAsia="ru-RU"/>
        </w:rPr>
        <w:t>санкционных</w:t>
      </w:r>
      <w:proofErr w:type="spellEnd"/>
      <w:r w:rsidRPr="0036135F">
        <w:rPr>
          <w:rFonts w:ascii="Times New Roman" w:eastAsia="Times New Roman" w:hAnsi="Times New Roman" w:cs="Times New Roman"/>
          <w:b/>
          <w:sz w:val="30"/>
          <w:szCs w:val="30"/>
          <w:lang w:eastAsia="ru-RU"/>
        </w:rPr>
        <w:t xml:space="preserve"> условиях;</w:t>
      </w:r>
    </w:p>
    <w:p w:rsidR="00F52A70" w:rsidRPr="0036135F" w:rsidRDefault="00F52A70"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b/>
          <w:sz w:val="30"/>
          <w:szCs w:val="30"/>
          <w:lang w:eastAsia="ru-RU"/>
        </w:rPr>
        <w:t>социальная справедливость;</w:t>
      </w:r>
    </w:p>
    <w:p w:rsidR="00F52A70" w:rsidRPr="0036135F" w:rsidRDefault="00F52A70"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b/>
          <w:sz w:val="30"/>
          <w:szCs w:val="30"/>
          <w:lang w:eastAsia="ru-RU"/>
        </w:rPr>
        <w:t>независимая внешняя политика;</w:t>
      </w:r>
    </w:p>
    <w:p w:rsidR="00F52A70" w:rsidRPr="0036135F" w:rsidRDefault="00F52A70" w:rsidP="00D91D56">
      <w:pPr>
        <w:spacing w:after="0" w:line="240" w:lineRule="auto"/>
        <w:ind w:firstLine="709"/>
        <w:jc w:val="both"/>
        <w:rPr>
          <w:rFonts w:ascii="Times New Roman" w:eastAsia="Times New Roman" w:hAnsi="Times New Roman" w:cs="Times New Roman"/>
          <w:b/>
          <w:sz w:val="30"/>
          <w:szCs w:val="30"/>
          <w:lang w:eastAsia="ru-RU"/>
        </w:rPr>
      </w:pPr>
      <w:r w:rsidRPr="0036135F">
        <w:rPr>
          <w:rFonts w:ascii="Times New Roman" w:eastAsia="Times New Roman" w:hAnsi="Times New Roman" w:cs="Times New Roman"/>
          <w:b/>
          <w:sz w:val="30"/>
          <w:szCs w:val="30"/>
          <w:lang w:eastAsia="ru-RU"/>
        </w:rPr>
        <w:t>обороноспособность и безопасность государства.</w:t>
      </w:r>
    </w:p>
    <w:p w:rsidR="00F52A70" w:rsidRPr="0036135F" w:rsidRDefault="00F52A70" w:rsidP="00D91D56">
      <w:pPr>
        <w:spacing w:after="0" w:line="240" w:lineRule="auto"/>
        <w:ind w:left="1135" w:firstLine="709"/>
        <w:jc w:val="both"/>
        <w:rPr>
          <w:rFonts w:ascii="Times New Roman" w:eastAsia="Times New Roman" w:hAnsi="Times New Roman" w:cs="Times New Roman"/>
          <w:b/>
          <w:sz w:val="30"/>
          <w:szCs w:val="30"/>
          <w:lang w:eastAsia="ru-RU"/>
        </w:rPr>
      </w:pPr>
    </w:p>
    <w:p w:rsidR="0008440A" w:rsidRPr="0036135F" w:rsidRDefault="00F52A70"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 xml:space="preserve">Важность </w:t>
      </w:r>
      <w:r w:rsidRPr="0036135F">
        <w:rPr>
          <w:rFonts w:ascii="Times New Roman" w:hAnsi="Times New Roman" w:cs="Times New Roman"/>
          <w:b/>
          <w:sz w:val="30"/>
          <w:szCs w:val="30"/>
          <w:u w:val="single"/>
        </w:rPr>
        <w:t xml:space="preserve">народного </w:t>
      </w:r>
      <w:r w:rsidR="00D91D56" w:rsidRPr="0036135F">
        <w:rPr>
          <w:rFonts w:ascii="Times New Roman" w:hAnsi="Times New Roman" w:cs="Times New Roman"/>
          <w:b/>
          <w:sz w:val="30"/>
          <w:szCs w:val="30"/>
          <w:u w:val="single"/>
        </w:rPr>
        <w:t>единства</w:t>
      </w:r>
      <w:r w:rsidR="00D91D56" w:rsidRPr="0036135F">
        <w:rPr>
          <w:rFonts w:ascii="Times New Roman" w:hAnsi="Times New Roman" w:cs="Times New Roman"/>
          <w:sz w:val="30"/>
          <w:szCs w:val="30"/>
        </w:rPr>
        <w:t xml:space="preserve"> становится</w:t>
      </w:r>
      <w:r w:rsidRPr="0036135F">
        <w:rPr>
          <w:rFonts w:ascii="Times New Roman" w:hAnsi="Times New Roman" w:cs="Times New Roman"/>
          <w:sz w:val="30"/>
          <w:szCs w:val="30"/>
        </w:rPr>
        <w:t xml:space="preserve"> </w:t>
      </w:r>
      <w:r w:rsidR="00D91D56" w:rsidRPr="0036135F">
        <w:rPr>
          <w:rFonts w:ascii="Times New Roman" w:hAnsi="Times New Roman" w:cs="Times New Roman"/>
          <w:sz w:val="30"/>
          <w:szCs w:val="30"/>
        </w:rPr>
        <w:t>наиболее очевидной</w:t>
      </w:r>
      <w:r w:rsidRPr="0036135F">
        <w:rPr>
          <w:rFonts w:ascii="Times New Roman" w:hAnsi="Times New Roman" w:cs="Times New Roman"/>
          <w:sz w:val="30"/>
          <w:szCs w:val="30"/>
        </w:rPr>
        <w:t xml:space="preserve"> в </w:t>
      </w:r>
      <w:r w:rsidR="00D91D56" w:rsidRPr="0036135F">
        <w:rPr>
          <w:rFonts w:ascii="Times New Roman" w:hAnsi="Times New Roman" w:cs="Times New Roman"/>
          <w:sz w:val="30"/>
          <w:szCs w:val="30"/>
        </w:rPr>
        <w:t>периоды серьёзных</w:t>
      </w:r>
      <w:r w:rsidRPr="0036135F">
        <w:rPr>
          <w:rFonts w:ascii="Times New Roman" w:hAnsi="Times New Roman" w:cs="Times New Roman"/>
          <w:sz w:val="30"/>
          <w:szCs w:val="30"/>
        </w:rPr>
        <w:t xml:space="preserve"> испытаний. Так было в годы революционных лихолетий, когда белорусский народ не упустил шанс создания основ национальной го</w:t>
      </w:r>
      <w:r w:rsidR="00D91D56" w:rsidRPr="0036135F">
        <w:rPr>
          <w:rFonts w:ascii="Times New Roman" w:hAnsi="Times New Roman" w:cs="Times New Roman"/>
          <w:sz w:val="30"/>
          <w:szCs w:val="30"/>
        </w:rPr>
        <w:t>сударственности. Так было в 1939</w:t>
      </w:r>
      <w:r w:rsidR="000D21DD" w:rsidRPr="0036135F">
        <w:rPr>
          <w:rFonts w:ascii="Times New Roman" w:hAnsi="Times New Roman" w:cs="Times New Roman"/>
          <w:sz w:val="30"/>
          <w:szCs w:val="30"/>
        </w:rPr>
        <w:t xml:space="preserve"> году</w:t>
      </w:r>
      <w:r w:rsidRPr="0036135F">
        <w:rPr>
          <w:rFonts w:ascii="Times New Roman" w:hAnsi="Times New Roman" w:cs="Times New Roman"/>
          <w:sz w:val="30"/>
          <w:szCs w:val="30"/>
        </w:rPr>
        <w:t xml:space="preserve"> прошлого века, когда воссоединились наши исторические земли, что было бы невозможно без стремления белорусов жить в одной семье.</w:t>
      </w:r>
      <w:r w:rsidR="0008440A" w:rsidRPr="0036135F">
        <w:rPr>
          <w:rFonts w:ascii="Times New Roman" w:hAnsi="Times New Roman" w:cs="Times New Roman"/>
          <w:sz w:val="30"/>
          <w:szCs w:val="30"/>
        </w:rPr>
        <w:t xml:space="preserve"> </w:t>
      </w:r>
    </w:p>
    <w:p w:rsidR="0008440A" w:rsidRPr="0036135F" w:rsidRDefault="0008440A"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Так было в годы Великой Отечественной войны, когда оккупанты столкнулись с поистине всенародным сопротивлением, беспрецедентным в истории мира.</w:t>
      </w:r>
    </w:p>
    <w:p w:rsidR="00F52A70" w:rsidRPr="0036135F" w:rsidRDefault="00F52A70" w:rsidP="00D91D56">
      <w:pPr>
        <w:spacing w:after="0" w:line="240" w:lineRule="auto"/>
        <w:ind w:firstLine="709"/>
        <w:jc w:val="both"/>
        <w:rPr>
          <w:rFonts w:ascii="Times New Roman" w:hAnsi="Times New Roman" w:cs="Times New Roman"/>
          <w:sz w:val="30"/>
          <w:szCs w:val="30"/>
        </w:rPr>
      </w:pPr>
      <w:proofErr w:type="spellStart"/>
      <w:r w:rsidRPr="0036135F">
        <w:rPr>
          <w:rFonts w:ascii="Times New Roman" w:hAnsi="Times New Roman" w:cs="Times New Roman"/>
          <w:sz w:val="30"/>
          <w:szCs w:val="30"/>
        </w:rPr>
        <w:t>Гомельщина</w:t>
      </w:r>
      <w:proofErr w:type="spellEnd"/>
      <w:r w:rsidRPr="0036135F">
        <w:rPr>
          <w:rFonts w:ascii="Times New Roman" w:hAnsi="Times New Roman" w:cs="Times New Roman"/>
          <w:sz w:val="30"/>
          <w:szCs w:val="30"/>
        </w:rPr>
        <w:t xml:space="preserve">, как никто другой, </w:t>
      </w:r>
      <w:r w:rsidR="00D91D56" w:rsidRPr="0036135F">
        <w:rPr>
          <w:rFonts w:ascii="Times New Roman" w:hAnsi="Times New Roman" w:cs="Times New Roman"/>
          <w:sz w:val="30"/>
          <w:szCs w:val="30"/>
        </w:rPr>
        <w:t>понимает ценность</w:t>
      </w:r>
      <w:r w:rsidRPr="0036135F">
        <w:rPr>
          <w:rFonts w:ascii="Times New Roman" w:hAnsi="Times New Roman" w:cs="Times New Roman"/>
          <w:sz w:val="30"/>
          <w:szCs w:val="30"/>
        </w:rPr>
        <w:t xml:space="preserve"> единства, поскольку совсем недавно, каких-то 37 </w:t>
      </w:r>
      <w:r w:rsidR="00D91D56" w:rsidRPr="0036135F">
        <w:rPr>
          <w:rFonts w:ascii="Times New Roman" w:hAnsi="Times New Roman" w:cs="Times New Roman"/>
          <w:sz w:val="30"/>
          <w:szCs w:val="30"/>
        </w:rPr>
        <w:t>лет назад</w:t>
      </w:r>
      <w:r w:rsidRPr="0036135F">
        <w:rPr>
          <w:rFonts w:ascii="Times New Roman" w:hAnsi="Times New Roman" w:cs="Times New Roman"/>
          <w:sz w:val="30"/>
          <w:szCs w:val="30"/>
        </w:rPr>
        <w:t xml:space="preserve"> оказалась наиболее пострадавшей от Чернобыльской катастрофы.</w:t>
      </w:r>
      <w:r w:rsidR="00466214" w:rsidRPr="0036135F">
        <w:rPr>
          <w:rFonts w:ascii="Times New Roman" w:hAnsi="Times New Roman" w:cs="Times New Roman"/>
          <w:sz w:val="30"/>
          <w:szCs w:val="30"/>
        </w:rPr>
        <w:t xml:space="preserve"> И сегодня мы убеждены: без взаимовыручки, без помощи государства, а значит, и всего белорусского </w:t>
      </w:r>
      <w:r w:rsidR="00D91D56" w:rsidRPr="0036135F">
        <w:rPr>
          <w:rFonts w:ascii="Times New Roman" w:hAnsi="Times New Roman" w:cs="Times New Roman"/>
          <w:sz w:val="30"/>
          <w:szCs w:val="30"/>
        </w:rPr>
        <w:t>народа, нам</w:t>
      </w:r>
      <w:r w:rsidR="00466214" w:rsidRPr="0036135F">
        <w:rPr>
          <w:rFonts w:ascii="Times New Roman" w:hAnsi="Times New Roman" w:cs="Times New Roman"/>
          <w:sz w:val="30"/>
          <w:szCs w:val="30"/>
        </w:rPr>
        <w:t xml:space="preserve"> никогда не удалось бы добиться того, что мы имеем сейчас, когда пострадавшие регионы буквально возрождаются на глазах.</w:t>
      </w:r>
    </w:p>
    <w:p w:rsidR="00F52A70" w:rsidRPr="0036135F" w:rsidRDefault="00F52A70"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Б</w:t>
      </w:r>
      <w:r w:rsidR="00995F6F" w:rsidRPr="0036135F">
        <w:rPr>
          <w:rFonts w:ascii="Times New Roman" w:hAnsi="Times New Roman" w:cs="Times New Roman"/>
          <w:sz w:val="30"/>
          <w:szCs w:val="30"/>
        </w:rPr>
        <w:t>ольшинством мы выстояли в 2020</w:t>
      </w:r>
      <w:r w:rsidR="00642C2F" w:rsidRPr="0036135F">
        <w:rPr>
          <w:rFonts w:ascii="Times New Roman" w:hAnsi="Times New Roman" w:cs="Times New Roman"/>
          <w:sz w:val="30"/>
          <w:szCs w:val="30"/>
        </w:rPr>
        <w:t xml:space="preserve"> году</w:t>
      </w:r>
      <w:r w:rsidRPr="0036135F">
        <w:rPr>
          <w:rFonts w:ascii="Times New Roman" w:hAnsi="Times New Roman" w:cs="Times New Roman"/>
          <w:sz w:val="30"/>
          <w:szCs w:val="30"/>
        </w:rPr>
        <w:t xml:space="preserve">. </w:t>
      </w:r>
    </w:p>
    <w:p w:rsidR="00F52A70" w:rsidRPr="0036135F" w:rsidRDefault="00CC4A7F" w:rsidP="00D91D5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Вместе </w:t>
      </w:r>
      <w:r w:rsidR="00D91D56" w:rsidRPr="0036135F">
        <w:rPr>
          <w:rFonts w:ascii="Times New Roman" w:hAnsi="Times New Roman" w:cs="Times New Roman"/>
          <w:sz w:val="30"/>
          <w:szCs w:val="30"/>
        </w:rPr>
        <w:t>разработали и в</w:t>
      </w:r>
      <w:r w:rsidR="00F52A70" w:rsidRPr="0036135F">
        <w:rPr>
          <w:rFonts w:ascii="Times New Roman" w:hAnsi="Times New Roman" w:cs="Times New Roman"/>
          <w:sz w:val="30"/>
          <w:szCs w:val="30"/>
        </w:rPr>
        <w:t xml:space="preserve"> прошлом году приняли обновлённую Конституцию.</w:t>
      </w:r>
      <w:r w:rsidR="00A352D0">
        <w:rPr>
          <w:rFonts w:ascii="Times New Roman" w:hAnsi="Times New Roman" w:cs="Times New Roman"/>
          <w:sz w:val="30"/>
          <w:szCs w:val="30"/>
        </w:rPr>
        <w:t xml:space="preserve"> </w:t>
      </w:r>
      <w:r w:rsidR="00466214" w:rsidRPr="0036135F">
        <w:rPr>
          <w:rFonts w:ascii="Times New Roman" w:hAnsi="Times New Roman" w:cs="Times New Roman"/>
          <w:sz w:val="30"/>
          <w:szCs w:val="30"/>
        </w:rPr>
        <w:t xml:space="preserve">Только за 2 месяца перед </w:t>
      </w:r>
      <w:r w:rsidR="00D91D56" w:rsidRPr="0036135F">
        <w:rPr>
          <w:rFonts w:ascii="Times New Roman" w:hAnsi="Times New Roman" w:cs="Times New Roman"/>
          <w:sz w:val="30"/>
          <w:szCs w:val="30"/>
        </w:rPr>
        <w:t>референдумом, в</w:t>
      </w:r>
      <w:r w:rsidR="00466214" w:rsidRPr="0036135F">
        <w:rPr>
          <w:rFonts w:ascii="Times New Roman" w:hAnsi="Times New Roman" w:cs="Times New Roman"/>
          <w:sz w:val="30"/>
          <w:szCs w:val="30"/>
        </w:rPr>
        <w:t xml:space="preserve"> Гомельской </w:t>
      </w:r>
      <w:r w:rsidR="00D91D56" w:rsidRPr="0036135F">
        <w:rPr>
          <w:rFonts w:ascii="Times New Roman" w:hAnsi="Times New Roman" w:cs="Times New Roman"/>
          <w:sz w:val="30"/>
          <w:szCs w:val="30"/>
        </w:rPr>
        <w:t>области проведено</w:t>
      </w:r>
      <w:r w:rsidR="00466214" w:rsidRPr="0036135F">
        <w:rPr>
          <w:rFonts w:ascii="Times New Roman" w:hAnsi="Times New Roman" w:cs="Times New Roman"/>
          <w:sz w:val="30"/>
          <w:szCs w:val="30"/>
        </w:rPr>
        <w:t xml:space="preserve"> более полутора </w:t>
      </w:r>
      <w:r w:rsidR="005C42BC" w:rsidRPr="0036135F">
        <w:rPr>
          <w:rFonts w:ascii="Times New Roman" w:hAnsi="Times New Roman" w:cs="Times New Roman"/>
          <w:sz w:val="30"/>
          <w:szCs w:val="30"/>
        </w:rPr>
        <w:t xml:space="preserve">тысяч </w:t>
      </w:r>
      <w:r w:rsidR="00466214" w:rsidRPr="0036135F">
        <w:rPr>
          <w:rFonts w:ascii="Times New Roman" w:hAnsi="Times New Roman" w:cs="Times New Roman"/>
          <w:sz w:val="30"/>
          <w:szCs w:val="30"/>
        </w:rPr>
        <w:t xml:space="preserve">диалоговых площадок, в которых приняло участие более 80 </w:t>
      </w:r>
      <w:proofErr w:type="spellStart"/>
      <w:r w:rsidR="00466214" w:rsidRPr="0036135F">
        <w:rPr>
          <w:rFonts w:ascii="Times New Roman" w:hAnsi="Times New Roman" w:cs="Times New Roman"/>
          <w:sz w:val="30"/>
          <w:szCs w:val="30"/>
        </w:rPr>
        <w:t>тыс</w:t>
      </w:r>
      <w:proofErr w:type="gramStart"/>
      <w:r w:rsidR="00466214" w:rsidRPr="0036135F">
        <w:rPr>
          <w:rFonts w:ascii="Times New Roman" w:hAnsi="Times New Roman" w:cs="Times New Roman"/>
          <w:sz w:val="30"/>
          <w:szCs w:val="30"/>
        </w:rPr>
        <w:t>.ч</w:t>
      </w:r>
      <w:proofErr w:type="gramEnd"/>
      <w:r w:rsidR="00466214" w:rsidRPr="0036135F">
        <w:rPr>
          <w:rFonts w:ascii="Times New Roman" w:hAnsi="Times New Roman" w:cs="Times New Roman"/>
          <w:sz w:val="30"/>
          <w:szCs w:val="30"/>
        </w:rPr>
        <w:t>ел</w:t>
      </w:r>
      <w:proofErr w:type="spellEnd"/>
      <w:r w:rsidR="00466214" w:rsidRPr="0036135F">
        <w:rPr>
          <w:rFonts w:ascii="Times New Roman" w:hAnsi="Times New Roman" w:cs="Times New Roman"/>
          <w:sz w:val="30"/>
          <w:szCs w:val="30"/>
        </w:rPr>
        <w:t>. К участию в обсуждении привлекались авторитетные люди, парламентарии, представители научной общественности и др. На участки для голос</w:t>
      </w:r>
      <w:r w:rsidR="005C42BC" w:rsidRPr="0036135F">
        <w:rPr>
          <w:rFonts w:ascii="Times New Roman" w:hAnsi="Times New Roman" w:cs="Times New Roman"/>
          <w:sz w:val="30"/>
          <w:szCs w:val="30"/>
        </w:rPr>
        <w:t xml:space="preserve">ования пришли почти 82% </w:t>
      </w:r>
      <w:r w:rsidR="00466214" w:rsidRPr="0036135F">
        <w:rPr>
          <w:rFonts w:ascii="Times New Roman" w:hAnsi="Times New Roman" w:cs="Times New Roman"/>
          <w:sz w:val="30"/>
          <w:szCs w:val="30"/>
        </w:rPr>
        <w:t xml:space="preserve"> избирателей. За вносимые изме</w:t>
      </w:r>
      <w:r w:rsidR="005C42BC" w:rsidRPr="0036135F">
        <w:rPr>
          <w:rFonts w:ascii="Times New Roman" w:hAnsi="Times New Roman" w:cs="Times New Roman"/>
          <w:sz w:val="30"/>
          <w:szCs w:val="30"/>
        </w:rPr>
        <w:t>нения проголосовали 71%</w:t>
      </w:r>
      <w:r w:rsidR="00466214" w:rsidRPr="0036135F">
        <w:rPr>
          <w:rFonts w:ascii="Times New Roman" w:hAnsi="Times New Roman" w:cs="Times New Roman"/>
          <w:sz w:val="30"/>
          <w:szCs w:val="30"/>
        </w:rPr>
        <w:t>.</w:t>
      </w:r>
    </w:p>
    <w:p w:rsidR="00466214" w:rsidRPr="0036135F" w:rsidRDefault="00D91D56"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Но</w:t>
      </w:r>
      <w:r w:rsidR="00466214" w:rsidRPr="0036135F">
        <w:rPr>
          <w:rFonts w:ascii="Times New Roman" w:hAnsi="Times New Roman" w:cs="Times New Roman"/>
          <w:sz w:val="30"/>
          <w:szCs w:val="30"/>
        </w:rPr>
        <w:t xml:space="preserve">, как мы успели убедиться, </w:t>
      </w:r>
      <w:r w:rsidR="000B455F" w:rsidRPr="0036135F">
        <w:rPr>
          <w:rFonts w:ascii="Times New Roman" w:hAnsi="Times New Roman" w:cs="Times New Roman"/>
          <w:sz w:val="30"/>
          <w:szCs w:val="30"/>
        </w:rPr>
        <w:t>время и</w:t>
      </w:r>
      <w:r w:rsidR="005C42BC" w:rsidRPr="0036135F">
        <w:rPr>
          <w:rFonts w:ascii="Times New Roman" w:hAnsi="Times New Roman" w:cs="Times New Roman"/>
          <w:sz w:val="30"/>
          <w:szCs w:val="30"/>
        </w:rPr>
        <w:t>спытаний не закончилось. Военные</w:t>
      </w:r>
      <w:r w:rsidR="000B455F" w:rsidRPr="0036135F">
        <w:rPr>
          <w:rFonts w:ascii="Times New Roman" w:hAnsi="Times New Roman" w:cs="Times New Roman"/>
          <w:sz w:val="30"/>
          <w:szCs w:val="30"/>
        </w:rPr>
        <w:t xml:space="preserve"> уг</w:t>
      </w:r>
      <w:r w:rsidR="005C42BC" w:rsidRPr="0036135F">
        <w:rPr>
          <w:rFonts w:ascii="Times New Roman" w:hAnsi="Times New Roman" w:cs="Times New Roman"/>
          <w:sz w:val="30"/>
          <w:szCs w:val="30"/>
        </w:rPr>
        <w:t>розы</w:t>
      </w:r>
      <w:r w:rsidR="000B455F" w:rsidRPr="0036135F">
        <w:rPr>
          <w:rFonts w:ascii="Times New Roman" w:hAnsi="Times New Roman" w:cs="Times New Roman"/>
          <w:sz w:val="30"/>
          <w:szCs w:val="30"/>
        </w:rPr>
        <w:t xml:space="preserve">, систематические провокации на границе, колоссальное </w:t>
      </w:r>
      <w:proofErr w:type="spellStart"/>
      <w:r w:rsidR="000B455F" w:rsidRPr="0036135F">
        <w:rPr>
          <w:rFonts w:ascii="Times New Roman" w:hAnsi="Times New Roman" w:cs="Times New Roman"/>
          <w:sz w:val="30"/>
          <w:szCs w:val="30"/>
        </w:rPr>
        <w:t>санкционное</w:t>
      </w:r>
      <w:proofErr w:type="spellEnd"/>
      <w:r w:rsidR="000B455F" w:rsidRPr="0036135F">
        <w:rPr>
          <w:rFonts w:ascii="Times New Roman" w:hAnsi="Times New Roman" w:cs="Times New Roman"/>
          <w:sz w:val="30"/>
          <w:szCs w:val="30"/>
        </w:rPr>
        <w:t xml:space="preserve"> давление – всё это вынуждает нас сплотиться ещё больше и сообща противостоять современным вызовам.</w:t>
      </w:r>
    </w:p>
    <w:p w:rsidR="000B455F" w:rsidRPr="0036135F" w:rsidRDefault="00CC4A7F" w:rsidP="00D91D5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 неслучайно </w:t>
      </w:r>
      <w:r w:rsidR="000B455F" w:rsidRPr="0036135F">
        <w:rPr>
          <w:rFonts w:ascii="Times New Roman" w:hAnsi="Times New Roman" w:cs="Times New Roman"/>
          <w:sz w:val="30"/>
          <w:szCs w:val="30"/>
        </w:rPr>
        <w:t>на референдуме в статье 54 Конституции закреплена незыблемая норма: «Сохранение исторической памяти о героическом прошлом белорусского народа, патриотизм являются долгом каждого гражданина Республики Беларусь».</w:t>
      </w:r>
    </w:p>
    <w:p w:rsidR="00AF4F43" w:rsidRPr="0036135F" w:rsidRDefault="00C90E88"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В условиях, когда для наших оппонентов история — это оружие, и</w:t>
      </w:r>
      <w:r w:rsidR="00AF4F43" w:rsidRPr="0036135F">
        <w:rPr>
          <w:rFonts w:ascii="Times New Roman" w:hAnsi="Times New Roman" w:cs="Times New Roman"/>
          <w:sz w:val="30"/>
          <w:szCs w:val="30"/>
        </w:rPr>
        <w:t xml:space="preserve">менно </w:t>
      </w:r>
      <w:r w:rsidRPr="0036135F">
        <w:rPr>
          <w:rFonts w:ascii="Times New Roman" w:hAnsi="Times New Roman" w:cs="Times New Roman"/>
          <w:sz w:val="30"/>
          <w:szCs w:val="30"/>
        </w:rPr>
        <w:t>единое понимание роли и важности тех или иных исторических с</w:t>
      </w:r>
      <w:r w:rsidR="009803FB">
        <w:rPr>
          <w:rFonts w:ascii="Times New Roman" w:hAnsi="Times New Roman" w:cs="Times New Roman"/>
          <w:sz w:val="30"/>
          <w:szCs w:val="30"/>
        </w:rPr>
        <w:t xml:space="preserve">обытий, происходящих процессов </w:t>
      </w:r>
      <w:r w:rsidRPr="0036135F">
        <w:rPr>
          <w:rFonts w:ascii="Times New Roman" w:hAnsi="Times New Roman" w:cs="Times New Roman"/>
          <w:sz w:val="30"/>
          <w:szCs w:val="30"/>
        </w:rPr>
        <w:t xml:space="preserve">делает нас  нерушимым монолитом. </w:t>
      </w:r>
    </w:p>
    <w:p w:rsidR="00600BFC" w:rsidRPr="0036135F" w:rsidRDefault="00600BFC" w:rsidP="000D21DD">
      <w:pPr>
        <w:spacing w:after="0" w:line="240" w:lineRule="auto"/>
        <w:jc w:val="both"/>
        <w:rPr>
          <w:rFonts w:ascii="Times New Roman" w:hAnsi="Times New Roman" w:cs="Times New Roman"/>
          <w:sz w:val="30"/>
          <w:szCs w:val="30"/>
        </w:rPr>
      </w:pPr>
    </w:p>
    <w:p w:rsidR="005C42BC" w:rsidRPr="0036135F" w:rsidRDefault="00600BFC" w:rsidP="00C03E04">
      <w:pPr>
        <w:spacing w:after="0" w:line="240" w:lineRule="auto"/>
        <w:ind w:firstLine="709"/>
        <w:jc w:val="center"/>
        <w:rPr>
          <w:rFonts w:ascii="Times New Roman" w:eastAsia="Times New Roman" w:hAnsi="Times New Roman" w:cs="Times New Roman"/>
          <w:sz w:val="30"/>
          <w:szCs w:val="30"/>
          <w:u w:val="single"/>
          <w:lang w:eastAsia="ru-RU"/>
        </w:rPr>
      </w:pPr>
      <w:r w:rsidRPr="0036135F">
        <w:rPr>
          <w:rFonts w:ascii="Times New Roman" w:eastAsia="Times New Roman" w:hAnsi="Times New Roman" w:cs="Times New Roman"/>
          <w:b/>
          <w:sz w:val="30"/>
          <w:szCs w:val="30"/>
          <w:u w:val="single"/>
          <w:lang w:eastAsia="ru-RU"/>
        </w:rPr>
        <w:t>Историческая память и национальные традиции</w:t>
      </w:r>
    </w:p>
    <w:p w:rsidR="00A744CC" w:rsidRPr="0036135F" w:rsidRDefault="00A744CC" w:rsidP="00A744CC">
      <w:pPr>
        <w:spacing w:after="0" w:line="240" w:lineRule="auto"/>
        <w:ind w:firstLine="709"/>
        <w:jc w:val="both"/>
        <w:rPr>
          <w:rFonts w:ascii="Times New Roman" w:eastAsia="Calibri" w:hAnsi="Times New Roman" w:cs="Times New Roman"/>
          <w:sz w:val="30"/>
          <w:szCs w:val="30"/>
          <w:shd w:val="clear" w:color="auto" w:fill="FFFFFF"/>
        </w:rPr>
      </w:pPr>
      <w:r w:rsidRPr="0036135F">
        <w:rPr>
          <w:rFonts w:ascii="Times New Roman" w:eastAsia="Calibri" w:hAnsi="Times New Roman" w:cs="Times New Roman"/>
          <w:sz w:val="30"/>
          <w:szCs w:val="30"/>
          <w:shd w:val="clear" w:color="auto" w:fill="FFFFFF"/>
        </w:rPr>
        <w:t xml:space="preserve">Год исторической памяти прошел в Гомельской области под знаком сохранения героического наследия и правды обо всех периодах жизни белорусского народа. </w:t>
      </w:r>
    </w:p>
    <w:p w:rsidR="001D1A86" w:rsidRDefault="00A744CC" w:rsidP="001D1A86">
      <w:pPr>
        <w:spacing w:after="0" w:line="240" w:lineRule="auto"/>
        <w:ind w:firstLine="709"/>
        <w:jc w:val="both"/>
      </w:pPr>
      <w:r w:rsidRPr="0036135F">
        <w:rPr>
          <w:rFonts w:ascii="Times New Roman" w:eastAsia="Calibri" w:hAnsi="Times New Roman" w:cs="Times New Roman"/>
          <w:sz w:val="30"/>
          <w:szCs w:val="30"/>
          <w:shd w:val="clear" w:color="auto" w:fill="FFFFFF"/>
        </w:rPr>
        <w:t>П</w:t>
      </w:r>
      <w:r w:rsidRPr="0036135F">
        <w:rPr>
          <w:rFonts w:ascii="Times New Roman" w:eastAsia="Calibri" w:hAnsi="Times New Roman" w:cs="Times New Roman"/>
          <w:sz w:val="30"/>
          <w:szCs w:val="30"/>
        </w:rPr>
        <w:t xml:space="preserve">роведено </w:t>
      </w:r>
      <w:r w:rsidRPr="0036135F">
        <w:rPr>
          <w:rFonts w:ascii="Times New Roman" w:eastAsia="Calibri" w:hAnsi="Times New Roman" w:cs="Times New Roman"/>
          <w:b/>
          <w:sz w:val="30"/>
          <w:szCs w:val="30"/>
        </w:rPr>
        <w:t>более 600</w:t>
      </w:r>
      <w:r w:rsidRPr="0036135F">
        <w:rPr>
          <w:rFonts w:ascii="Times New Roman" w:eastAsia="Calibri" w:hAnsi="Times New Roman" w:cs="Times New Roman"/>
          <w:sz w:val="30"/>
          <w:szCs w:val="30"/>
        </w:rPr>
        <w:t xml:space="preserve"> городских, районных, областных диалоговых площадок, посвященных различным аспектам патриотического воспитания, в которых </w:t>
      </w:r>
      <w:r w:rsidRPr="0036135F">
        <w:rPr>
          <w:rFonts w:ascii="Times New Roman" w:eastAsia="Calibri" w:hAnsi="Times New Roman" w:cs="Times New Roman"/>
          <w:b/>
          <w:sz w:val="30"/>
          <w:szCs w:val="30"/>
        </w:rPr>
        <w:t>приняло участие около 16 тыс. человек</w:t>
      </w:r>
      <w:r w:rsidR="001D1A86">
        <w:rPr>
          <w:rFonts w:ascii="Times New Roman" w:eastAsia="Calibri" w:hAnsi="Times New Roman" w:cs="Times New Roman"/>
          <w:sz w:val="30"/>
          <w:szCs w:val="30"/>
        </w:rPr>
        <w:t xml:space="preserve">. К важным историческим </w:t>
      </w:r>
      <w:r w:rsidRPr="0036135F">
        <w:rPr>
          <w:rFonts w:ascii="Times New Roman" w:eastAsia="Calibri" w:hAnsi="Times New Roman" w:cs="Times New Roman"/>
          <w:sz w:val="30"/>
          <w:szCs w:val="30"/>
        </w:rPr>
        <w:t>и праздничным датам организовывались авт</w:t>
      </w:r>
      <w:proofErr w:type="gramStart"/>
      <w:r w:rsidRPr="0036135F">
        <w:rPr>
          <w:rFonts w:ascii="Times New Roman" w:eastAsia="Calibri" w:hAnsi="Times New Roman" w:cs="Times New Roman"/>
          <w:sz w:val="30"/>
          <w:szCs w:val="30"/>
        </w:rPr>
        <w:t>о-</w:t>
      </w:r>
      <w:proofErr w:type="gramEnd"/>
      <w:r w:rsidRPr="0036135F">
        <w:rPr>
          <w:rFonts w:ascii="Times New Roman" w:eastAsia="Calibri" w:hAnsi="Times New Roman" w:cs="Times New Roman"/>
          <w:sz w:val="30"/>
          <w:szCs w:val="30"/>
        </w:rPr>
        <w:t xml:space="preserve">, </w:t>
      </w:r>
      <w:proofErr w:type="spellStart"/>
      <w:r w:rsidRPr="0036135F">
        <w:rPr>
          <w:rFonts w:ascii="Times New Roman" w:eastAsia="Calibri" w:hAnsi="Times New Roman" w:cs="Times New Roman"/>
          <w:sz w:val="30"/>
          <w:szCs w:val="30"/>
        </w:rPr>
        <w:t>мото</w:t>
      </w:r>
      <w:proofErr w:type="spellEnd"/>
      <w:r w:rsidRPr="0036135F">
        <w:rPr>
          <w:rFonts w:ascii="Times New Roman" w:eastAsia="Calibri" w:hAnsi="Times New Roman" w:cs="Times New Roman"/>
          <w:sz w:val="30"/>
          <w:szCs w:val="30"/>
        </w:rPr>
        <w:t>-, велопробеги. Всего в области за 2022 год проведено боле 100 таких мероприятий областного и регионального уровня, в которых приняло участие более 17 тыс. человек.</w:t>
      </w:r>
      <w:r w:rsidR="001D1A86" w:rsidRPr="001D1A86">
        <w:t xml:space="preserve"> </w:t>
      </w:r>
    </w:p>
    <w:p w:rsidR="001D1A86" w:rsidRPr="001D1A86" w:rsidRDefault="001D1A86" w:rsidP="001D1A86">
      <w:pPr>
        <w:spacing w:after="0" w:line="240" w:lineRule="auto"/>
        <w:ind w:firstLine="709"/>
        <w:jc w:val="both"/>
        <w:rPr>
          <w:rFonts w:ascii="Times New Roman" w:eastAsia="Calibri" w:hAnsi="Times New Roman" w:cs="Times New Roman"/>
          <w:i/>
          <w:sz w:val="30"/>
          <w:szCs w:val="30"/>
        </w:rPr>
      </w:pPr>
      <w:r w:rsidRPr="001D1A86">
        <w:rPr>
          <w:rFonts w:ascii="Times New Roman" w:eastAsia="Calibri" w:hAnsi="Times New Roman" w:cs="Times New Roman"/>
          <w:i/>
          <w:sz w:val="30"/>
          <w:szCs w:val="30"/>
        </w:rPr>
        <w:t xml:space="preserve">Одним из примеров собственных проектов по гражданско-патриотическому воспитанию населения </w:t>
      </w:r>
      <w:r>
        <w:rPr>
          <w:rFonts w:ascii="Times New Roman" w:eastAsia="Calibri" w:hAnsi="Times New Roman" w:cs="Times New Roman"/>
          <w:i/>
          <w:sz w:val="30"/>
          <w:szCs w:val="30"/>
        </w:rPr>
        <w:t xml:space="preserve">Октябрьского района </w:t>
      </w:r>
      <w:r w:rsidRPr="001D1A86">
        <w:rPr>
          <w:rFonts w:ascii="Times New Roman" w:eastAsia="Calibri" w:hAnsi="Times New Roman" w:cs="Times New Roman"/>
          <w:i/>
          <w:sz w:val="30"/>
          <w:szCs w:val="30"/>
        </w:rPr>
        <w:t xml:space="preserve">являются: межрайонный турнир по волейболу, посвященный памяти воина-интернационалиста </w:t>
      </w:r>
      <w:proofErr w:type="spellStart"/>
      <w:r w:rsidRPr="001D1A86">
        <w:rPr>
          <w:rFonts w:ascii="Times New Roman" w:eastAsia="Calibri" w:hAnsi="Times New Roman" w:cs="Times New Roman"/>
          <w:i/>
          <w:sz w:val="30"/>
          <w:szCs w:val="30"/>
        </w:rPr>
        <w:t>А.Ковалева</w:t>
      </w:r>
      <w:proofErr w:type="spellEnd"/>
      <w:r w:rsidRPr="001D1A86">
        <w:rPr>
          <w:rFonts w:ascii="Times New Roman" w:eastAsia="Calibri" w:hAnsi="Times New Roman" w:cs="Times New Roman"/>
          <w:i/>
          <w:sz w:val="30"/>
          <w:szCs w:val="30"/>
        </w:rPr>
        <w:t xml:space="preserve">; районная акция «Трудовой десант» по наведению порядка на воинских захоронениях и захоронениях жертва фашизма; районный конкурс патриотической песни «Мая </w:t>
      </w:r>
      <w:proofErr w:type="spellStart"/>
      <w:proofErr w:type="gramStart"/>
      <w:r w:rsidRPr="001D1A86">
        <w:rPr>
          <w:rFonts w:ascii="Times New Roman" w:eastAsia="Calibri" w:hAnsi="Times New Roman" w:cs="Times New Roman"/>
          <w:i/>
          <w:sz w:val="30"/>
          <w:szCs w:val="30"/>
        </w:rPr>
        <w:t>краіна</w:t>
      </w:r>
      <w:proofErr w:type="spellEnd"/>
      <w:proofErr w:type="gramEnd"/>
      <w:r w:rsidRPr="001D1A86">
        <w:rPr>
          <w:rFonts w:ascii="Times New Roman" w:eastAsia="Calibri" w:hAnsi="Times New Roman" w:cs="Times New Roman"/>
          <w:i/>
          <w:sz w:val="30"/>
          <w:szCs w:val="30"/>
        </w:rPr>
        <w:t xml:space="preserve"> – Беларусь!»; конкурс видеороликов «Мир, который я люблю!»; интернет-</w:t>
      </w:r>
      <w:proofErr w:type="spellStart"/>
      <w:r w:rsidRPr="001D1A86">
        <w:rPr>
          <w:rFonts w:ascii="Times New Roman" w:eastAsia="Calibri" w:hAnsi="Times New Roman" w:cs="Times New Roman"/>
          <w:i/>
          <w:sz w:val="30"/>
          <w:szCs w:val="30"/>
        </w:rPr>
        <w:t>челлендж</w:t>
      </w:r>
      <w:proofErr w:type="spellEnd"/>
      <w:r w:rsidRPr="001D1A86">
        <w:rPr>
          <w:rFonts w:ascii="Times New Roman" w:eastAsia="Calibri" w:hAnsi="Times New Roman" w:cs="Times New Roman"/>
          <w:i/>
          <w:sz w:val="30"/>
          <w:szCs w:val="30"/>
        </w:rPr>
        <w:t xml:space="preserve"> «</w:t>
      </w:r>
      <w:proofErr w:type="spellStart"/>
      <w:r w:rsidRPr="001D1A86">
        <w:rPr>
          <w:rFonts w:ascii="Times New Roman" w:eastAsia="Calibri" w:hAnsi="Times New Roman" w:cs="Times New Roman"/>
          <w:i/>
          <w:sz w:val="30"/>
          <w:szCs w:val="30"/>
        </w:rPr>
        <w:t>Выток</w:t>
      </w:r>
      <w:proofErr w:type="spellEnd"/>
      <w:r w:rsidRPr="001D1A86">
        <w:rPr>
          <w:rFonts w:ascii="Times New Roman" w:eastAsia="Calibri" w:hAnsi="Times New Roman" w:cs="Times New Roman"/>
          <w:i/>
          <w:sz w:val="30"/>
          <w:szCs w:val="30"/>
        </w:rPr>
        <w:t xml:space="preserve"> ты мой, </w:t>
      </w:r>
      <w:proofErr w:type="spellStart"/>
      <w:r w:rsidRPr="001D1A86">
        <w:rPr>
          <w:rFonts w:ascii="Times New Roman" w:eastAsia="Calibri" w:hAnsi="Times New Roman" w:cs="Times New Roman"/>
          <w:i/>
          <w:sz w:val="30"/>
          <w:szCs w:val="30"/>
        </w:rPr>
        <w:t>Радзіма</w:t>
      </w:r>
      <w:proofErr w:type="spellEnd"/>
      <w:r w:rsidRPr="001D1A86">
        <w:rPr>
          <w:rFonts w:ascii="Times New Roman" w:eastAsia="Calibri" w:hAnsi="Times New Roman" w:cs="Times New Roman"/>
          <w:i/>
          <w:sz w:val="30"/>
          <w:szCs w:val="30"/>
        </w:rPr>
        <w:t xml:space="preserve">» к 515-летию с письменного упоминая села </w:t>
      </w:r>
      <w:proofErr w:type="spellStart"/>
      <w:r w:rsidRPr="001D1A86">
        <w:rPr>
          <w:rFonts w:ascii="Times New Roman" w:eastAsia="Calibri" w:hAnsi="Times New Roman" w:cs="Times New Roman"/>
          <w:i/>
          <w:sz w:val="30"/>
          <w:szCs w:val="30"/>
        </w:rPr>
        <w:t>Рудобелка</w:t>
      </w:r>
      <w:proofErr w:type="spellEnd"/>
      <w:r w:rsidRPr="001D1A86">
        <w:rPr>
          <w:rFonts w:ascii="Times New Roman" w:eastAsia="Calibri" w:hAnsi="Times New Roman" w:cs="Times New Roman"/>
          <w:i/>
          <w:sz w:val="30"/>
          <w:szCs w:val="30"/>
        </w:rPr>
        <w:t>; патриотический проект «Время. Молодежь. Книга»; районный фестиваль-конкурс «</w:t>
      </w:r>
      <w:proofErr w:type="spellStart"/>
      <w:r w:rsidRPr="001D1A86">
        <w:rPr>
          <w:rFonts w:ascii="Times New Roman" w:eastAsia="Calibri" w:hAnsi="Times New Roman" w:cs="Times New Roman"/>
          <w:i/>
          <w:sz w:val="30"/>
          <w:szCs w:val="30"/>
        </w:rPr>
        <w:t>Агрофэст</w:t>
      </w:r>
      <w:proofErr w:type="spellEnd"/>
      <w:r w:rsidRPr="001D1A86">
        <w:rPr>
          <w:rFonts w:ascii="Times New Roman" w:eastAsia="Calibri" w:hAnsi="Times New Roman" w:cs="Times New Roman"/>
          <w:i/>
          <w:sz w:val="30"/>
          <w:szCs w:val="30"/>
        </w:rPr>
        <w:t>» и др.</w:t>
      </w:r>
      <w:r w:rsidRPr="001D1A86">
        <w:t xml:space="preserve"> </w:t>
      </w:r>
      <w:r w:rsidRPr="001D1A86">
        <w:rPr>
          <w:rFonts w:ascii="Times New Roman" w:eastAsia="Calibri" w:hAnsi="Times New Roman" w:cs="Times New Roman"/>
          <w:i/>
          <w:sz w:val="30"/>
          <w:szCs w:val="30"/>
        </w:rPr>
        <w:t xml:space="preserve">В Год </w:t>
      </w:r>
      <w:r>
        <w:rPr>
          <w:rFonts w:ascii="Times New Roman" w:eastAsia="Calibri" w:hAnsi="Times New Roman" w:cs="Times New Roman"/>
          <w:i/>
          <w:sz w:val="30"/>
          <w:szCs w:val="30"/>
        </w:rPr>
        <w:t xml:space="preserve">исторической </w:t>
      </w:r>
      <w:r>
        <w:rPr>
          <w:rFonts w:ascii="Times New Roman" w:eastAsia="Calibri" w:hAnsi="Times New Roman" w:cs="Times New Roman"/>
          <w:i/>
          <w:sz w:val="30"/>
          <w:szCs w:val="30"/>
        </w:rPr>
        <w:lastRenderedPageBreak/>
        <w:t>памяти продолжалось</w:t>
      </w:r>
      <w:r w:rsidRPr="001D1A86">
        <w:rPr>
          <w:rFonts w:ascii="Times New Roman" w:eastAsia="Calibri" w:hAnsi="Times New Roman" w:cs="Times New Roman"/>
          <w:i/>
          <w:sz w:val="30"/>
          <w:szCs w:val="30"/>
        </w:rPr>
        <w:t xml:space="preserve"> проведение Дней памяти Героев. На территории Октябрьского района захоронено три Героя Советского Союза – Михаил </w:t>
      </w:r>
      <w:proofErr w:type="spellStart"/>
      <w:r w:rsidRPr="001D1A86">
        <w:rPr>
          <w:rFonts w:ascii="Times New Roman" w:eastAsia="Calibri" w:hAnsi="Times New Roman" w:cs="Times New Roman"/>
          <w:i/>
          <w:sz w:val="30"/>
          <w:szCs w:val="30"/>
        </w:rPr>
        <w:t>Бухтуев</w:t>
      </w:r>
      <w:proofErr w:type="spellEnd"/>
      <w:r w:rsidRPr="001D1A86">
        <w:rPr>
          <w:rFonts w:ascii="Times New Roman" w:eastAsia="Calibri" w:hAnsi="Times New Roman" w:cs="Times New Roman"/>
          <w:i/>
          <w:sz w:val="30"/>
          <w:szCs w:val="30"/>
        </w:rPr>
        <w:t xml:space="preserve">, Сергей Роман, Василий </w:t>
      </w:r>
      <w:proofErr w:type="spellStart"/>
      <w:r w:rsidRPr="001D1A86">
        <w:rPr>
          <w:rFonts w:ascii="Times New Roman" w:eastAsia="Calibri" w:hAnsi="Times New Roman" w:cs="Times New Roman"/>
          <w:i/>
          <w:sz w:val="30"/>
          <w:szCs w:val="30"/>
        </w:rPr>
        <w:t>Сидельников</w:t>
      </w:r>
      <w:proofErr w:type="spellEnd"/>
      <w:r w:rsidRPr="001D1A86">
        <w:rPr>
          <w:rFonts w:ascii="Times New Roman" w:eastAsia="Calibri" w:hAnsi="Times New Roman" w:cs="Times New Roman"/>
          <w:i/>
          <w:sz w:val="30"/>
          <w:szCs w:val="30"/>
        </w:rPr>
        <w:t xml:space="preserve">. Так, 23 ноября в регионе ежегодно проходит День памяти Михаила </w:t>
      </w:r>
      <w:proofErr w:type="spellStart"/>
      <w:r w:rsidRPr="001D1A86">
        <w:rPr>
          <w:rFonts w:ascii="Times New Roman" w:eastAsia="Calibri" w:hAnsi="Times New Roman" w:cs="Times New Roman"/>
          <w:i/>
          <w:sz w:val="30"/>
          <w:szCs w:val="30"/>
        </w:rPr>
        <w:t>Бухтуева</w:t>
      </w:r>
      <w:proofErr w:type="spellEnd"/>
      <w:r w:rsidRPr="001D1A86">
        <w:rPr>
          <w:rFonts w:ascii="Times New Roman" w:eastAsia="Calibri" w:hAnsi="Times New Roman" w:cs="Times New Roman"/>
          <w:i/>
          <w:sz w:val="30"/>
          <w:szCs w:val="30"/>
        </w:rPr>
        <w:t>, уроженца Респ</w:t>
      </w:r>
      <w:r>
        <w:rPr>
          <w:rFonts w:ascii="Times New Roman" w:eastAsia="Calibri" w:hAnsi="Times New Roman" w:cs="Times New Roman"/>
          <w:i/>
          <w:sz w:val="30"/>
          <w:szCs w:val="30"/>
        </w:rPr>
        <w:t xml:space="preserve">ублики Тыва. </w:t>
      </w:r>
      <w:proofErr w:type="gramStart"/>
      <w:r>
        <w:rPr>
          <w:rFonts w:ascii="Times New Roman" w:eastAsia="Calibri" w:hAnsi="Times New Roman" w:cs="Times New Roman"/>
          <w:i/>
          <w:sz w:val="30"/>
          <w:szCs w:val="30"/>
        </w:rPr>
        <w:t>Отрадно, что в 2022</w:t>
      </w:r>
      <w:r w:rsidRPr="001D1A86">
        <w:rPr>
          <w:rFonts w:ascii="Times New Roman" w:eastAsia="Calibri" w:hAnsi="Times New Roman" w:cs="Times New Roman"/>
          <w:i/>
          <w:sz w:val="30"/>
          <w:szCs w:val="30"/>
        </w:rPr>
        <w:t xml:space="preserve"> году в этот день прошел телемост «Поезд памяти», который объединил молодежь </w:t>
      </w:r>
      <w:proofErr w:type="spellStart"/>
      <w:r w:rsidRPr="001D1A86">
        <w:rPr>
          <w:rFonts w:ascii="Times New Roman" w:eastAsia="Calibri" w:hAnsi="Times New Roman" w:cs="Times New Roman"/>
          <w:i/>
          <w:sz w:val="30"/>
          <w:szCs w:val="30"/>
        </w:rPr>
        <w:t>Гомельщины</w:t>
      </w:r>
      <w:proofErr w:type="spellEnd"/>
      <w:r w:rsidRPr="001D1A86">
        <w:rPr>
          <w:rFonts w:ascii="Times New Roman" w:eastAsia="Calibri" w:hAnsi="Times New Roman" w:cs="Times New Roman"/>
          <w:i/>
          <w:sz w:val="30"/>
          <w:szCs w:val="30"/>
        </w:rPr>
        <w:t xml:space="preserve"> и Республики Тыва, в котором принимали участие и учащиеся Октябрьского района.</w:t>
      </w:r>
      <w:proofErr w:type="gramEnd"/>
    </w:p>
    <w:p w:rsidR="001D1A86" w:rsidRPr="001D1A86" w:rsidRDefault="001D1A86" w:rsidP="001D1A86">
      <w:pPr>
        <w:spacing w:after="0" w:line="240" w:lineRule="auto"/>
        <w:ind w:firstLine="709"/>
        <w:jc w:val="both"/>
        <w:rPr>
          <w:rFonts w:ascii="Times New Roman" w:eastAsia="Calibri" w:hAnsi="Times New Roman" w:cs="Times New Roman"/>
          <w:i/>
          <w:sz w:val="30"/>
          <w:szCs w:val="30"/>
        </w:rPr>
      </w:pPr>
      <w:r w:rsidRPr="001D1A86">
        <w:rPr>
          <w:rFonts w:ascii="Times New Roman" w:eastAsia="Calibri" w:hAnsi="Times New Roman" w:cs="Times New Roman"/>
          <w:i/>
          <w:sz w:val="30"/>
          <w:szCs w:val="30"/>
        </w:rPr>
        <w:t xml:space="preserve">Ко Дню </w:t>
      </w:r>
      <w:proofErr w:type="gramStart"/>
      <w:r w:rsidRPr="001D1A86">
        <w:rPr>
          <w:rFonts w:ascii="Times New Roman" w:eastAsia="Calibri" w:hAnsi="Times New Roman" w:cs="Times New Roman"/>
          <w:i/>
          <w:sz w:val="30"/>
          <w:szCs w:val="30"/>
        </w:rPr>
        <w:t>памяти Героя Советского Союза Сергея Романа</w:t>
      </w:r>
      <w:proofErr w:type="gramEnd"/>
      <w:r w:rsidRPr="001D1A86">
        <w:rPr>
          <w:rFonts w:ascii="Times New Roman" w:eastAsia="Calibri" w:hAnsi="Times New Roman" w:cs="Times New Roman"/>
          <w:i/>
          <w:sz w:val="30"/>
          <w:szCs w:val="30"/>
        </w:rPr>
        <w:t xml:space="preserve"> Октябрьским райисполкомом совместно с Брестской областной организацией общественного объединения «Белорусский союз ветеранов войны в Афганистане» в рамках второго этапа международного проекта «Содружество» 3 июня 2022 г. организован автопробега Брест – Севастополь. В автопробеге принимали участие молодежь, представители трудовых коллективов, общественных объединений, жители района (86 человек, 24 единицы автотранспорта).</w:t>
      </w:r>
    </w:p>
    <w:p w:rsidR="001D1A86" w:rsidRDefault="001D1A86" w:rsidP="001D1A86">
      <w:pPr>
        <w:spacing w:after="0" w:line="240" w:lineRule="auto"/>
        <w:ind w:firstLine="709"/>
        <w:jc w:val="both"/>
        <w:rPr>
          <w:rFonts w:ascii="Times New Roman" w:eastAsia="Calibri" w:hAnsi="Times New Roman" w:cs="Times New Roman"/>
          <w:i/>
          <w:sz w:val="30"/>
          <w:szCs w:val="30"/>
        </w:rPr>
      </w:pPr>
      <w:r w:rsidRPr="001D1A86">
        <w:rPr>
          <w:rFonts w:ascii="Times New Roman" w:eastAsia="Calibri" w:hAnsi="Times New Roman" w:cs="Times New Roman"/>
          <w:i/>
          <w:sz w:val="30"/>
          <w:szCs w:val="30"/>
        </w:rPr>
        <w:t xml:space="preserve">Благодаря инициативе членов первичной организации райисполкома РО «Белая Русь» на стене одного из домов г.п.Октябрьский появился </w:t>
      </w:r>
      <w:proofErr w:type="spellStart"/>
      <w:r w:rsidRPr="001D1A86">
        <w:rPr>
          <w:rFonts w:ascii="Times New Roman" w:eastAsia="Calibri" w:hAnsi="Times New Roman" w:cs="Times New Roman"/>
          <w:i/>
          <w:sz w:val="30"/>
          <w:szCs w:val="30"/>
        </w:rPr>
        <w:t>мурал</w:t>
      </w:r>
      <w:proofErr w:type="spellEnd"/>
      <w:r w:rsidRPr="001D1A86">
        <w:rPr>
          <w:rFonts w:ascii="Times New Roman" w:eastAsia="Calibri" w:hAnsi="Times New Roman" w:cs="Times New Roman"/>
          <w:i/>
          <w:sz w:val="30"/>
          <w:szCs w:val="30"/>
        </w:rPr>
        <w:t xml:space="preserve"> Герою Советского Союза Тихону Пименовичу </w:t>
      </w:r>
      <w:proofErr w:type="spellStart"/>
      <w:r w:rsidRPr="001D1A86">
        <w:rPr>
          <w:rFonts w:ascii="Times New Roman" w:eastAsia="Calibri" w:hAnsi="Times New Roman" w:cs="Times New Roman"/>
          <w:i/>
          <w:sz w:val="30"/>
          <w:szCs w:val="30"/>
        </w:rPr>
        <w:t>Бумажкову</w:t>
      </w:r>
      <w:proofErr w:type="spellEnd"/>
      <w:r w:rsidRPr="001D1A86">
        <w:rPr>
          <w:rFonts w:ascii="Times New Roman" w:eastAsia="Calibri" w:hAnsi="Times New Roman" w:cs="Times New Roman"/>
          <w:i/>
          <w:sz w:val="30"/>
          <w:szCs w:val="30"/>
        </w:rPr>
        <w:t xml:space="preserve">. </w:t>
      </w:r>
      <w:proofErr w:type="spellStart"/>
      <w:r w:rsidRPr="001D1A86">
        <w:rPr>
          <w:rFonts w:ascii="Times New Roman" w:eastAsia="Calibri" w:hAnsi="Times New Roman" w:cs="Times New Roman"/>
          <w:i/>
          <w:sz w:val="30"/>
          <w:szCs w:val="30"/>
        </w:rPr>
        <w:t>Мурал</w:t>
      </w:r>
      <w:proofErr w:type="spellEnd"/>
      <w:r w:rsidRPr="001D1A86">
        <w:rPr>
          <w:rFonts w:ascii="Times New Roman" w:eastAsia="Calibri" w:hAnsi="Times New Roman" w:cs="Times New Roman"/>
          <w:i/>
          <w:sz w:val="30"/>
          <w:szCs w:val="30"/>
        </w:rPr>
        <w:t xml:space="preserve"> с изображением </w:t>
      </w:r>
      <w:proofErr w:type="spellStart"/>
      <w:r w:rsidRPr="001D1A86">
        <w:rPr>
          <w:rFonts w:ascii="Times New Roman" w:eastAsia="Calibri" w:hAnsi="Times New Roman" w:cs="Times New Roman"/>
          <w:i/>
          <w:sz w:val="30"/>
          <w:szCs w:val="30"/>
        </w:rPr>
        <w:t>Т.П.Бумажкова</w:t>
      </w:r>
      <w:proofErr w:type="spellEnd"/>
      <w:r w:rsidRPr="001D1A86">
        <w:rPr>
          <w:rFonts w:ascii="Times New Roman" w:eastAsia="Calibri" w:hAnsi="Times New Roman" w:cs="Times New Roman"/>
          <w:i/>
          <w:sz w:val="30"/>
          <w:szCs w:val="30"/>
        </w:rPr>
        <w:t xml:space="preserve"> был открыт накануне Дня народного единства. </w:t>
      </w:r>
    </w:p>
    <w:p w:rsidR="00A744CC" w:rsidRPr="001D1A86" w:rsidRDefault="001D1A86" w:rsidP="001D1A86">
      <w:pPr>
        <w:spacing w:after="0" w:line="240" w:lineRule="auto"/>
        <w:ind w:firstLine="709"/>
        <w:jc w:val="both"/>
        <w:rPr>
          <w:rFonts w:ascii="Times New Roman" w:eastAsia="Calibri" w:hAnsi="Times New Roman" w:cs="Times New Roman"/>
          <w:i/>
          <w:sz w:val="30"/>
          <w:szCs w:val="30"/>
        </w:rPr>
      </w:pPr>
      <w:r w:rsidRPr="001D1A86">
        <w:rPr>
          <w:rFonts w:ascii="Times New Roman" w:eastAsia="Calibri" w:hAnsi="Times New Roman" w:cs="Times New Roman"/>
          <w:i/>
          <w:sz w:val="30"/>
          <w:szCs w:val="30"/>
        </w:rPr>
        <w:t xml:space="preserve">Одним из примеров гражданских инициатив является проведение реконструкции партизанских землянок на «острове Добрый» около </w:t>
      </w:r>
      <w:proofErr w:type="spellStart"/>
      <w:r w:rsidRPr="001D1A86">
        <w:rPr>
          <w:rFonts w:ascii="Times New Roman" w:eastAsia="Calibri" w:hAnsi="Times New Roman" w:cs="Times New Roman"/>
          <w:i/>
          <w:sz w:val="30"/>
          <w:szCs w:val="30"/>
        </w:rPr>
        <w:t>д</w:t>
      </w:r>
      <w:proofErr w:type="gramStart"/>
      <w:r w:rsidRPr="001D1A86">
        <w:rPr>
          <w:rFonts w:ascii="Times New Roman" w:eastAsia="Calibri" w:hAnsi="Times New Roman" w:cs="Times New Roman"/>
          <w:i/>
          <w:sz w:val="30"/>
          <w:szCs w:val="30"/>
        </w:rPr>
        <w:t>.Д</w:t>
      </w:r>
      <w:proofErr w:type="gramEnd"/>
      <w:r w:rsidRPr="001D1A86">
        <w:rPr>
          <w:rFonts w:ascii="Times New Roman" w:eastAsia="Calibri" w:hAnsi="Times New Roman" w:cs="Times New Roman"/>
          <w:i/>
          <w:sz w:val="30"/>
          <w:szCs w:val="30"/>
        </w:rPr>
        <w:t>весница</w:t>
      </w:r>
      <w:proofErr w:type="spellEnd"/>
      <w:r w:rsidRPr="001D1A86">
        <w:rPr>
          <w:rFonts w:ascii="Times New Roman" w:eastAsia="Calibri" w:hAnsi="Times New Roman" w:cs="Times New Roman"/>
          <w:i/>
          <w:sz w:val="30"/>
          <w:szCs w:val="30"/>
        </w:rPr>
        <w:t xml:space="preserve"> (Справочно: в июле текучего года был разработан план мероприятий реконструкции памятного места, определены этапы работы по благоустройству. В августе представители районной власти, работники райисполкома и других организаций приступили к демонтажу старых землянок. Затем начались работы по изготовлению </w:t>
      </w:r>
      <w:proofErr w:type="gramStart"/>
      <w:r w:rsidRPr="001D1A86">
        <w:rPr>
          <w:rFonts w:ascii="Times New Roman" w:eastAsia="Calibri" w:hAnsi="Times New Roman" w:cs="Times New Roman"/>
          <w:i/>
          <w:sz w:val="30"/>
          <w:szCs w:val="30"/>
        </w:rPr>
        <w:t>новых</w:t>
      </w:r>
      <w:proofErr w:type="gramEnd"/>
      <w:r w:rsidRPr="001D1A86">
        <w:rPr>
          <w:rFonts w:ascii="Times New Roman" w:eastAsia="Calibri" w:hAnsi="Times New Roman" w:cs="Times New Roman"/>
          <w:i/>
          <w:sz w:val="30"/>
          <w:szCs w:val="30"/>
        </w:rPr>
        <w:t xml:space="preserve">. </w:t>
      </w:r>
      <w:proofErr w:type="gramStart"/>
      <w:r w:rsidRPr="001D1A86">
        <w:rPr>
          <w:rFonts w:ascii="Times New Roman" w:eastAsia="Calibri" w:hAnsi="Times New Roman" w:cs="Times New Roman"/>
          <w:i/>
          <w:sz w:val="30"/>
          <w:szCs w:val="30"/>
        </w:rPr>
        <w:t>Силами таких организаций, как ГЛХУ «Октябрьский лесхоз», КЖУП «Октябрьское», Октябрьский РЭС, ДРСУ-207 и ЛДД-44 в ноябре месяце завершился первый этап реконструкции землянок).</w:t>
      </w:r>
      <w:proofErr w:type="gramEnd"/>
    </w:p>
    <w:p w:rsidR="001D1A86" w:rsidRPr="0036135F" w:rsidRDefault="001D1A86" w:rsidP="00A744CC">
      <w:pPr>
        <w:spacing w:after="0" w:line="240" w:lineRule="auto"/>
        <w:ind w:firstLine="709"/>
        <w:jc w:val="both"/>
        <w:rPr>
          <w:rFonts w:ascii="Times New Roman" w:eastAsia="Calibri" w:hAnsi="Times New Roman" w:cs="Times New Roman"/>
          <w:sz w:val="30"/>
          <w:szCs w:val="30"/>
        </w:rPr>
      </w:pPr>
    </w:p>
    <w:p w:rsidR="0008440A" w:rsidRPr="0036135F" w:rsidRDefault="00CC4226" w:rsidP="00C03E04">
      <w:pPr>
        <w:autoSpaceDE w:val="0"/>
        <w:autoSpaceDN w:val="0"/>
        <w:adjustRightInd w:val="0"/>
        <w:spacing w:after="0" w:line="240" w:lineRule="auto"/>
        <w:ind w:firstLine="708"/>
        <w:jc w:val="both"/>
        <w:rPr>
          <w:rFonts w:ascii="Times New Roman" w:eastAsia="Calibri" w:hAnsi="Times New Roman" w:cs="Times New Roman"/>
          <w:sz w:val="30"/>
          <w:szCs w:val="30"/>
        </w:rPr>
      </w:pPr>
      <w:r>
        <w:rPr>
          <w:rFonts w:ascii="Times New Roman" w:eastAsia="Times New Roman" w:hAnsi="Times New Roman" w:cs="Times New Roman"/>
          <w:sz w:val="30"/>
          <w:szCs w:val="30"/>
          <w:lang w:eastAsia="ru-RU"/>
        </w:rPr>
        <w:t xml:space="preserve">Существенно </w:t>
      </w:r>
      <w:r w:rsidR="0008440A" w:rsidRPr="0036135F">
        <w:rPr>
          <w:rFonts w:ascii="Times New Roman" w:eastAsia="Times New Roman" w:hAnsi="Times New Roman" w:cs="Times New Roman"/>
          <w:sz w:val="30"/>
          <w:szCs w:val="30"/>
          <w:lang w:eastAsia="ru-RU"/>
        </w:rPr>
        <w:t>активизировалас</w:t>
      </w:r>
      <w:r w:rsidR="00B944A2">
        <w:rPr>
          <w:rFonts w:ascii="Times New Roman" w:eastAsia="Times New Roman" w:hAnsi="Times New Roman" w:cs="Times New Roman"/>
          <w:sz w:val="30"/>
          <w:szCs w:val="30"/>
          <w:lang w:eastAsia="ru-RU"/>
        </w:rPr>
        <w:t xml:space="preserve">ь экскурсионная деятельность. </w:t>
      </w:r>
      <w:r w:rsidR="0008440A" w:rsidRPr="0036135F">
        <w:rPr>
          <w:rFonts w:ascii="Times New Roman" w:eastAsia="Times New Roman" w:hAnsi="Times New Roman" w:cs="Times New Roman"/>
          <w:sz w:val="30"/>
          <w:szCs w:val="30"/>
          <w:lang w:eastAsia="ru-RU"/>
        </w:rPr>
        <w:t>Для прим</w:t>
      </w:r>
      <w:r>
        <w:rPr>
          <w:rFonts w:ascii="Times New Roman" w:eastAsia="Times New Roman" w:hAnsi="Times New Roman" w:cs="Times New Roman"/>
          <w:sz w:val="30"/>
          <w:szCs w:val="30"/>
          <w:lang w:eastAsia="ru-RU"/>
        </w:rPr>
        <w:t xml:space="preserve">ера, в Год исторической памяти </w:t>
      </w:r>
      <w:r w:rsidR="0008440A" w:rsidRPr="0036135F">
        <w:rPr>
          <w:rFonts w:ascii="Times New Roman" w:eastAsia="Times New Roman" w:hAnsi="Times New Roman" w:cs="Times New Roman"/>
          <w:sz w:val="30"/>
          <w:szCs w:val="30"/>
          <w:lang w:eastAsia="ru-RU"/>
        </w:rPr>
        <w:t xml:space="preserve">количество посетителей музеев Гомельской области превысило 812 тысяч </w:t>
      </w:r>
      <w:proofErr w:type="gramStart"/>
      <w:r w:rsidR="0008440A" w:rsidRPr="0036135F">
        <w:rPr>
          <w:rFonts w:ascii="Times New Roman" w:eastAsia="Times New Roman" w:hAnsi="Times New Roman" w:cs="Times New Roman"/>
          <w:sz w:val="30"/>
          <w:szCs w:val="30"/>
          <w:lang w:eastAsia="ru-RU"/>
        </w:rPr>
        <w:t xml:space="preserve">( </w:t>
      </w:r>
      <w:proofErr w:type="gramEnd"/>
      <w:r w:rsidR="0008440A" w:rsidRPr="0036135F">
        <w:rPr>
          <w:rFonts w:ascii="Times New Roman" w:eastAsia="Times New Roman" w:hAnsi="Times New Roman" w:cs="Times New Roman"/>
          <w:sz w:val="30"/>
          <w:szCs w:val="30"/>
          <w:lang w:eastAsia="ru-RU"/>
        </w:rPr>
        <w:t>812 197) человек. Это на 13% больше, чем годом ранее (в 2021 г. – 718 820 человек).</w:t>
      </w:r>
    </w:p>
    <w:p w:rsidR="00176B59" w:rsidRPr="0036135F" w:rsidRDefault="00573A31"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 xml:space="preserve">На карте </w:t>
      </w:r>
      <w:r w:rsidR="001D1A86">
        <w:rPr>
          <w:rFonts w:ascii="Times New Roman" w:hAnsi="Times New Roman" w:cs="Times New Roman"/>
          <w:sz w:val="30"/>
          <w:szCs w:val="30"/>
        </w:rPr>
        <w:t xml:space="preserve">Гомельской области </w:t>
      </w:r>
      <w:r w:rsidR="008204C4" w:rsidRPr="0036135F">
        <w:rPr>
          <w:rFonts w:ascii="Times New Roman" w:hAnsi="Times New Roman" w:cs="Times New Roman"/>
          <w:sz w:val="30"/>
          <w:szCs w:val="30"/>
        </w:rPr>
        <w:t>появились новые места памяти.</w:t>
      </w:r>
    </w:p>
    <w:p w:rsidR="00176B59" w:rsidRPr="0036135F" w:rsidRDefault="00176B59" w:rsidP="00D91D56">
      <w:pPr>
        <w:spacing w:after="0" w:line="240" w:lineRule="auto"/>
        <w:ind w:firstLine="709"/>
        <w:jc w:val="both"/>
        <w:rPr>
          <w:rFonts w:ascii="Times New Roman" w:eastAsia="Times New Roman" w:hAnsi="Times New Roman" w:cs="Times New Roman"/>
          <w:sz w:val="30"/>
          <w:szCs w:val="30"/>
          <w:lang w:eastAsia="ru-RU"/>
        </w:rPr>
      </w:pPr>
      <w:r w:rsidRPr="001D1A86">
        <w:rPr>
          <w:rFonts w:ascii="Times New Roman" w:eastAsia="Times New Roman" w:hAnsi="Times New Roman" w:cs="Times New Roman"/>
          <w:sz w:val="30"/>
          <w:szCs w:val="30"/>
          <w:lang w:eastAsia="ru-RU"/>
        </w:rPr>
        <w:t>Всего в Гомельско</w:t>
      </w:r>
      <w:r w:rsidR="00D91D56" w:rsidRPr="001D1A86">
        <w:rPr>
          <w:rFonts w:ascii="Times New Roman" w:eastAsia="Times New Roman" w:hAnsi="Times New Roman" w:cs="Times New Roman"/>
          <w:sz w:val="30"/>
          <w:szCs w:val="30"/>
          <w:lang w:eastAsia="ru-RU"/>
        </w:rPr>
        <w:t>й области насчитывается более 2 </w:t>
      </w:r>
      <w:r w:rsidRPr="001D1A86">
        <w:rPr>
          <w:rFonts w:ascii="Times New Roman" w:eastAsia="Times New Roman" w:hAnsi="Times New Roman" w:cs="Times New Roman"/>
          <w:sz w:val="30"/>
          <w:szCs w:val="30"/>
          <w:lang w:eastAsia="ru-RU"/>
        </w:rPr>
        <w:t>тысяч мест памяти. Память</w:t>
      </w:r>
      <w:r w:rsidRPr="0036135F">
        <w:rPr>
          <w:rFonts w:ascii="Times New Roman" w:eastAsia="Times New Roman" w:hAnsi="Times New Roman" w:cs="Times New Roman"/>
          <w:sz w:val="30"/>
          <w:szCs w:val="30"/>
          <w:lang w:eastAsia="ru-RU"/>
        </w:rPr>
        <w:t xml:space="preserve"> о Великой Отечественной войне – мощнейшие духовные скрепы, объединяющие белорусов. Высокая цель, мощное </w:t>
      </w:r>
      <w:r w:rsidRPr="0036135F">
        <w:rPr>
          <w:rFonts w:ascii="Times New Roman" w:eastAsia="Times New Roman" w:hAnsi="Times New Roman" w:cs="Times New Roman"/>
          <w:sz w:val="30"/>
          <w:szCs w:val="30"/>
          <w:lang w:eastAsia="ru-RU"/>
        </w:rPr>
        <w:lastRenderedPageBreak/>
        <w:t>информационное сопровождение привлекают  посетителей к таким объектам задолго до их открытия.  Мы убедились в этом в ходе реконструкции мемориального комплекса «Ола», в прошлом году – «Партизанской Кринички». Задача нынешнего года –  реконструкция мемориала на месте лагеря смерти «Озаричи».</w:t>
      </w:r>
    </w:p>
    <w:p w:rsidR="008204C4" w:rsidRPr="001D1A86" w:rsidRDefault="00E44E5A" w:rsidP="002D6637">
      <w:pPr>
        <w:spacing w:after="0" w:line="240" w:lineRule="auto"/>
        <w:ind w:firstLine="709"/>
        <w:jc w:val="both"/>
        <w:rPr>
          <w:rFonts w:ascii="Times New Roman" w:eastAsia="Calibri" w:hAnsi="Times New Roman" w:cs="Times New Roman"/>
          <w:b/>
          <w:i/>
          <w:sz w:val="26"/>
          <w:szCs w:val="26"/>
        </w:rPr>
      </w:pPr>
      <w:r w:rsidRPr="001D1A86">
        <w:rPr>
          <w:rFonts w:ascii="Times New Roman" w:hAnsi="Times New Roman" w:cs="Times New Roman"/>
          <w:b/>
          <w:i/>
          <w:sz w:val="26"/>
          <w:szCs w:val="26"/>
        </w:rPr>
        <w:t xml:space="preserve">Справочно: </w:t>
      </w:r>
      <w:r w:rsidR="001D1A86" w:rsidRPr="001D1A86">
        <w:rPr>
          <w:rFonts w:ascii="Times New Roman" w:eastAsia="Calibri" w:hAnsi="Times New Roman" w:cs="Times New Roman"/>
          <w:i/>
          <w:sz w:val="26"/>
          <w:szCs w:val="26"/>
        </w:rPr>
        <w:t xml:space="preserve">В Гомельской </w:t>
      </w:r>
      <w:r w:rsidR="008204C4" w:rsidRPr="001D1A86">
        <w:rPr>
          <w:rFonts w:ascii="Times New Roman" w:eastAsia="Calibri" w:hAnsi="Times New Roman" w:cs="Times New Roman"/>
          <w:i/>
          <w:sz w:val="26"/>
          <w:szCs w:val="26"/>
        </w:rPr>
        <w:t xml:space="preserve">области установлено 352 мемориальные, информационные доски, в том числе </w:t>
      </w:r>
      <w:r w:rsidR="0036135F" w:rsidRPr="001D1A86">
        <w:rPr>
          <w:rFonts w:ascii="Times New Roman" w:eastAsia="Calibri" w:hAnsi="Times New Roman" w:cs="Times New Roman"/>
          <w:i/>
          <w:sz w:val="26"/>
          <w:szCs w:val="26"/>
        </w:rPr>
        <w:t xml:space="preserve">только </w:t>
      </w:r>
      <w:r w:rsidR="008204C4" w:rsidRPr="001D1A86">
        <w:rPr>
          <w:rFonts w:ascii="Times New Roman" w:eastAsia="Calibri" w:hAnsi="Times New Roman" w:cs="Times New Roman"/>
          <w:i/>
          <w:sz w:val="26"/>
          <w:szCs w:val="26"/>
        </w:rPr>
        <w:t xml:space="preserve">в  2022 году </w:t>
      </w:r>
      <w:r w:rsidR="0036135F" w:rsidRPr="001D1A86">
        <w:rPr>
          <w:rFonts w:ascii="Times New Roman" w:eastAsia="Calibri" w:hAnsi="Times New Roman" w:cs="Times New Roman"/>
          <w:i/>
          <w:sz w:val="26"/>
          <w:szCs w:val="26"/>
        </w:rPr>
        <w:t>–</w:t>
      </w:r>
      <w:r w:rsidR="008204C4" w:rsidRPr="001D1A86">
        <w:rPr>
          <w:rFonts w:ascii="Times New Roman" w:eastAsia="Calibri" w:hAnsi="Times New Roman" w:cs="Times New Roman"/>
          <w:i/>
          <w:sz w:val="26"/>
          <w:szCs w:val="26"/>
        </w:rPr>
        <w:t xml:space="preserve"> 28 досок</w:t>
      </w:r>
      <w:r w:rsidR="008204C4" w:rsidRPr="001D1A86">
        <w:rPr>
          <w:rFonts w:ascii="Times New Roman" w:eastAsia="Calibri" w:hAnsi="Times New Roman" w:cs="Times New Roman"/>
          <w:b/>
          <w:i/>
          <w:sz w:val="26"/>
          <w:szCs w:val="26"/>
        </w:rPr>
        <w:t xml:space="preserve">. </w:t>
      </w:r>
      <w:r w:rsidR="008204C4" w:rsidRPr="001D1A86">
        <w:rPr>
          <w:rFonts w:ascii="Times New Roman" w:eastAsia="Calibri" w:hAnsi="Times New Roman" w:cs="Times New Roman"/>
          <w:i/>
          <w:sz w:val="26"/>
          <w:szCs w:val="26"/>
        </w:rPr>
        <w:t xml:space="preserve">В 2022 году в </w:t>
      </w:r>
      <w:proofErr w:type="spellStart"/>
      <w:r w:rsidR="008204C4" w:rsidRPr="001D1A86">
        <w:rPr>
          <w:rFonts w:ascii="Times New Roman" w:eastAsia="Calibri" w:hAnsi="Times New Roman" w:cs="Times New Roman"/>
          <w:i/>
          <w:sz w:val="26"/>
          <w:szCs w:val="26"/>
        </w:rPr>
        <w:t>г</w:t>
      </w:r>
      <w:proofErr w:type="gramStart"/>
      <w:r w:rsidR="008204C4" w:rsidRPr="001D1A86">
        <w:rPr>
          <w:rFonts w:ascii="Times New Roman" w:eastAsia="Calibri" w:hAnsi="Times New Roman" w:cs="Times New Roman"/>
          <w:i/>
          <w:sz w:val="26"/>
          <w:szCs w:val="26"/>
        </w:rPr>
        <w:t>.Г</w:t>
      </w:r>
      <w:proofErr w:type="gramEnd"/>
      <w:r w:rsidR="008204C4" w:rsidRPr="001D1A86">
        <w:rPr>
          <w:rFonts w:ascii="Times New Roman" w:eastAsia="Calibri" w:hAnsi="Times New Roman" w:cs="Times New Roman"/>
          <w:i/>
          <w:sz w:val="26"/>
          <w:szCs w:val="26"/>
        </w:rPr>
        <w:t>омеле</w:t>
      </w:r>
      <w:proofErr w:type="spellEnd"/>
      <w:r w:rsidR="008204C4" w:rsidRPr="001D1A86">
        <w:rPr>
          <w:rFonts w:ascii="Times New Roman" w:eastAsia="Calibri" w:hAnsi="Times New Roman" w:cs="Times New Roman"/>
          <w:i/>
          <w:sz w:val="26"/>
          <w:szCs w:val="26"/>
        </w:rPr>
        <w:t xml:space="preserve"> появились 3 новых </w:t>
      </w:r>
      <w:proofErr w:type="spellStart"/>
      <w:r w:rsidR="008204C4" w:rsidRPr="001D1A86">
        <w:rPr>
          <w:rFonts w:ascii="Times New Roman" w:eastAsia="Calibri" w:hAnsi="Times New Roman" w:cs="Times New Roman"/>
          <w:i/>
          <w:sz w:val="26"/>
          <w:szCs w:val="26"/>
        </w:rPr>
        <w:t>мурала</w:t>
      </w:r>
      <w:proofErr w:type="spellEnd"/>
      <w:r w:rsidR="008204C4" w:rsidRPr="001D1A86">
        <w:rPr>
          <w:rFonts w:ascii="Times New Roman" w:eastAsia="Calibri" w:hAnsi="Times New Roman" w:cs="Times New Roman"/>
          <w:i/>
          <w:sz w:val="26"/>
          <w:szCs w:val="26"/>
        </w:rPr>
        <w:t>: одному из самых авторитетных государственных деятелей БССР и ССС</w:t>
      </w:r>
      <w:r w:rsidR="00B944A2" w:rsidRPr="001D1A86">
        <w:rPr>
          <w:rFonts w:ascii="Times New Roman" w:eastAsia="Calibri" w:hAnsi="Times New Roman" w:cs="Times New Roman"/>
          <w:i/>
          <w:sz w:val="26"/>
          <w:szCs w:val="26"/>
        </w:rPr>
        <w:t xml:space="preserve">Р, уроженцу Гомельского района </w:t>
      </w:r>
      <w:r w:rsidR="008204C4" w:rsidRPr="001D1A86">
        <w:rPr>
          <w:rFonts w:ascii="Times New Roman" w:eastAsia="Calibri" w:hAnsi="Times New Roman" w:cs="Times New Roman"/>
          <w:i/>
          <w:sz w:val="26"/>
          <w:szCs w:val="26"/>
        </w:rPr>
        <w:t xml:space="preserve">К.Т. Мазурову, руководителю гомельского  оперативного центра по координации деятельности подпольных групп, Героям Советского Союза Т.С. Бородину и И.П. Кожару (всего в настоящее </w:t>
      </w:r>
      <w:r w:rsidR="00B944A2" w:rsidRPr="001D1A86">
        <w:rPr>
          <w:rFonts w:ascii="Times New Roman" w:eastAsia="Calibri" w:hAnsi="Times New Roman" w:cs="Times New Roman"/>
          <w:i/>
          <w:sz w:val="26"/>
          <w:szCs w:val="26"/>
        </w:rPr>
        <w:t xml:space="preserve">время в </w:t>
      </w:r>
      <w:proofErr w:type="spellStart"/>
      <w:r w:rsidR="00B944A2" w:rsidRPr="001D1A86">
        <w:rPr>
          <w:rFonts w:ascii="Times New Roman" w:eastAsia="Calibri" w:hAnsi="Times New Roman" w:cs="Times New Roman"/>
          <w:i/>
          <w:sz w:val="26"/>
          <w:szCs w:val="26"/>
        </w:rPr>
        <w:t>г.Гомель</w:t>
      </w:r>
      <w:proofErr w:type="spellEnd"/>
      <w:r w:rsidR="00B944A2" w:rsidRPr="001D1A86">
        <w:rPr>
          <w:rFonts w:ascii="Times New Roman" w:eastAsia="Calibri" w:hAnsi="Times New Roman" w:cs="Times New Roman"/>
          <w:i/>
          <w:sz w:val="26"/>
          <w:szCs w:val="26"/>
        </w:rPr>
        <w:t xml:space="preserve"> насчитывается 8 </w:t>
      </w:r>
      <w:proofErr w:type="spellStart"/>
      <w:r w:rsidR="00B944A2" w:rsidRPr="001D1A86">
        <w:rPr>
          <w:rFonts w:ascii="Times New Roman" w:eastAsia="Calibri" w:hAnsi="Times New Roman" w:cs="Times New Roman"/>
          <w:i/>
          <w:sz w:val="26"/>
          <w:szCs w:val="26"/>
        </w:rPr>
        <w:t>муралов</w:t>
      </w:r>
      <w:proofErr w:type="spellEnd"/>
      <w:r w:rsidR="00B944A2" w:rsidRPr="001D1A86">
        <w:rPr>
          <w:rFonts w:ascii="Times New Roman" w:eastAsia="Calibri" w:hAnsi="Times New Roman" w:cs="Times New Roman"/>
          <w:i/>
          <w:sz w:val="26"/>
          <w:szCs w:val="26"/>
        </w:rPr>
        <w:t xml:space="preserve">). </w:t>
      </w:r>
    </w:p>
    <w:p w:rsidR="00E44E5A" w:rsidRPr="001D1A86" w:rsidRDefault="002D6637" w:rsidP="00CC4A7F">
      <w:pPr>
        <w:spacing w:after="0" w:line="240" w:lineRule="auto"/>
        <w:ind w:firstLine="709"/>
        <w:jc w:val="both"/>
        <w:rPr>
          <w:rFonts w:ascii="Times New Roman" w:eastAsia="Calibri" w:hAnsi="Times New Roman" w:cs="Times New Roman"/>
          <w:i/>
          <w:sz w:val="26"/>
          <w:szCs w:val="26"/>
        </w:rPr>
      </w:pPr>
      <w:r w:rsidRPr="001D1A86">
        <w:rPr>
          <w:rFonts w:ascii="Times New Roman" w:eastAsia="Calibri" w:hAnsi="Times New Roman" w:cs="Times New Roman"/>
          <w:i/>
          <w:sz w:val="26"/>
          <w:szCs w:val="26"/>
        </w:rPr>
        <w:t>В</w:t>
      </w:r>
      <w:r w:rsidR="008204C4" w:rsidRPr="001D1A86">
        <w:rPr>
          <w:rFonts w:ascii="Times New Roman" w:eastAsia="Calibri" w:hAnsi="Times New Roman" w:cs="Times New Roman"/>
          <w:i/>
          <w:sz w:val="26"/>
          <w:szCs w:val="26"/>
        </w:rPr>
        <w:t xml:space="preserve"> 2022 году имена героев </w:t>
      </w:r>
      <w:r w:rsidR="00B944A2" w:rsidRPr="001D1A86">
        <w:rPr>
          <w:rFonts w:ascii="Times New Roman" w:eastAsia="Calibri" w:hAnsi="Times New Roman" w:cs="Times New Roman"/>
          <w:i/>
          <w:sz w:val="26"/>
          <w:szCs w:val="26"/>
        </w:rPr>
        <w:t xml:space="preserve">присвоены </w:t>
      </w:r>
      <w:r w:rsidR="008204C4" w:rsidRPr="001D1A86">
        <w:rPr>
          <w:rFonts w:ascii="Times New Roman" w:eastAsia="Calibri" w:hAnsi="Times New Roman" w:cs="Times New Roman"/>
          <w:i/>
          <w:sz w:val="26"/>
          <w:szCs w:val="26"/>
        </w:rPr>
        <w:t>4 учреждениям (всего в Гомельской области присвоены имена героев и участников Великой Отечественной войны 40 учреждениям).</w:t>
      </w:r>
      <w:r w:rsidR="00CC4A7F" w:rsidRPr="001D1A86">
        <w:rPr>
          <w:rFonts w:ascii="Times New Roman" w:eastAsia="Calibri" w:hAnsi="Times New Roman" w:cs="Times New Roman"/>
          <w:i/>
          <w:sz w:val="26"/>
          <w:szCs w:val="26"/>
        </w:rPr>
        <w:t xml:space="preserve"> </w:t>
      </w:r>
      <w:r w:rsidR="008204C4" w:rsidRPr="001D1A86">
        <w:rPr>
          <w:rFonts w:ascii="Times New Roman" w:eastAsia="Calibri" w:hAnsi="Times New Roman" w:cs="Times New Roman"/>
          <w:i/>
          <w:sz w:val="26"/>
          <w:szCs w:val="26"/>
        </w:rPr>
        <w:t xml:space="preserve">Продолжается  работа по реализации проекта «Герои рядом с нами», целью которого является присвоение общественным формированиям имен выдающихся и знаменитых земляков. Имена героев Советского Союза, участников Великой Отечественной войны носят более 430 пионерских дружин, 478 студенческих отрядов, сформированных в 2022 году.  </w:t>
      </w:r>
    </w:p>
    <w:p w:rsidR="00600BFC" w:rsidRPr="0036135F" w:rsidRDefault="00D91D56" w:rsidP="001D1A8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В</w:t>
      </w:r>
      <w:r w:rsidR="00D25A21" w:rsidRPr="0036135F">
        <w:rPr>
          <w:rFonts w:ascii="Times New Roman" w:hAnsi="Times New Roman" w:cs="Times New Roman"/>
          <w:sz w:val="30"/>
          <w:szCs w:val="30"/>
        </w:rPr>
        <w:t xml:space="preserve"> этом году 23 сентября Беларусь отметит 80-летие освобождения от немецко-фашистских оккупантов первого населенного пункта — Комарина (Брагинский район). В течение следующих за этим двух месяцев пройдут торжественные мероприятия в </w:t>
      </w:r>
      <w:proofErr w:type="spellStart"/>
      <w:r w:rsidR="00D25A21" w:rsidRPr="0036135F">
        <w:rPr>
          <w:rFonts w:ascii="Times New Roman" w:hAnsi="Times New Roman" w:cs="Times New Roman"/>
          <w:sz w:val="30"/>
          <w:szCs w:val="30"/>
        </w:rPr>
        <w:t>Ветковском</w:t>
      </w:r>
      <w:proofErr w:type="spellEnd"/>
      <w:r w:rsidR="00D25A21" w:rsidRPr="0036135F">
        <w:rPr>
          <w:rFonts w:ascii="Times New Roman" w:hAnsi="Times New Roman" w:cs="Times New Roman"/>
          <w:sz w:val="30"/>
          <w:szCs w:val="30"/>
        </w:rPr>
        <w:t xml:space="preserve">, </w:t>
      </w:r>
      <w:proofErr w:type="spellStart"/>
      <w:r w:rsidR="00D25A21" w:rsidRPr="0036135F">
        <w:rPr>
          <w:rFonts w:ascii="Times New Roman" w:hAnsi="Times New Roman" w:cs="Times New Roman"/>
          <w:sz w:val="30"/>
          <w:szCs w:val="30"/>
        </w:rPr>
        <w:t>Добрушском</w:t>
      </w:r>
      <w:proofErr w:type="spellEnd"/>
      <w:r w:rsidR="00D25A21" w:rsidRPr="0036135F">
        <w:rPr>
          <w:rFonts w:ascii="Times New Roman" w:hAnsi="Times New Roman" w:cs="Times New Roman"/>
          <w:sz w:val="30"/>
          <w:szCs w:val="30"/>
        </w:rPr>
        <w:t xml:space="preserve">, </w:t>
      </w:r>
      <w:proofErr w:type="spellStart"/>
      <w:r w:rsidR="00D25A21" w:rsidRPr="0036135F">
        <w:rPr>
          <w:rFonts w:ascii="Times New Roman" w:hAnsi="Times New Roman" w:cs="Times New Roman"/>
          <w:sz w:val="30"/>
          <w:szCs w:val="30"/>
        </w:rPr>
        <w:t>Речицком</w:t>
      </w:r>
      <w:proofErr w:type="spellEnd"/>
      <w:r w:rsidR="00D25A21" w:rsidRPr="0036135F">
        <w:rPr>
          <w:rFonts w:ascii="Times New Roman" w:hAnsi="Times New Roman" w:cs="Times New Roman"/>
          <w:sz w:val="30"/>
          <w:szCs w:val="30"/>
        </w:rPr>
        <w:t xml:space="preserve">, Брагинском, </w:t>
      </w:r>
      <w:proofErr w:type="spellStart"/>
      <w:r w:rsidR="00D25A21" w:rsidRPr="0036135F">
        <w:rPr>
          <w:rFonts w:ascii="Times New Roman" w:hAnsi="Times New Roman" w:cs="Times New Roman"/>
          <w:sz w:val="30"/>
          <w:szCs w:val="30"/>
        </w:rPr>
        <w:t>Хойникском</w:t>
      </w:r>
      <w:proofErr w:type="spellEnd"/>
      <w:r w:rsidR="00D25A21" w:rsidRPr="0036135F">
        <w:rPr>
          <w:rFonts w:ascii="Times New Roman" w:hAnsi="Times New Roman" w:cs="Times New Roman"/>
          <w:sz w:val="30"/>
          <w:szCs w:val="30"/>
        </w:rPr>
        <w:t xml:space="preserve">, </w:t>
      </w:r>
      <w:proofErr w:type="spellStart"/>
      <w:r w:rsidR="00D25A21" w:rsidRPr="0036135F">
        <w:rPr>
          <w:rFonts w:ascii="Times New Roman" w:hAnsi="Times New Roman" w:cs="Times New Roman"/>
          <w:sz w:val="30"/>
          <w:szCs w:val="30"/>
        </w:rPr>
        <w:t>Кормянском</w:t>
      </w:r>
      <w:proofErr w:type="spellEnd"/>
      <w:r w:rsidR="00D25A21" w:rsidRPr="0036135F">
        <w:rPr>
          <w:rFonts w:ascii="Times New Roman" w:hAnsi="Times New Roman" w:cs="Times New Roman"/>
          <w:sz w:val="30"/>
          <w:szCs w:val="30"/>
        </w:rPr>
        <w:t xml:space="preserve"> районах, </w:t>
      </w:r>
      <w:proofErr w:type="spellStart"/>
      <w:r w:rsidR="00D25A21" w:rsidRPr="0036135F">
        <w:rPr>
          <w:rFonts w:ascii="Times New Roman" w:hAnsi="Times New Roman" w:cs="Times New Roman"/>
          <w:sz w:val="30"/>
          <w:szCs w:val="30"/>
        </w:rPr>
        <w:t>Лоев</w:t>
      </w:r>
      <w:proofErr w:type="spellEnd"/>
      <w:r w:rsidR="00D25A21" w:rsidRPr="0036135F">
        <w:rPr>
          <w:rFonts w:ascii="Times New Roman" w:hAnsi="Times New Roman" w:cs="Times New Roman"/>
          <w:sz w:val="30"/>
          <w:szCs w:val="30"/>
        </w:rPr>
        <w:t xml:space="preserve"> станет центром памятных мероприятий, посвящённых 80й годовщине битвы за Днепр,  а 26 ноября отметит памятную дату первый освобожденный областн</w:t>
      </w:r>
      <w:r w:rsidR="00CC4A7F">
        <w:rPr>
          <w:rFonts w:ascii="Times New Roman" w:hAnsi="Times New Roman" w:cs="Times New Roman"/>
          <w:sz w:val="30"/>
          <w:szCs w:val="30"/>
        </w:rPr>
        <w:t xml:space="preserve">ой центр – Гомель. </w:t>
      </w:r>
    </w:p>
    <w:p w:rsidR="00600BFC" w:rsidRPr="0036135F" w:rsidRDefault="00600BFC" w:rsidP="00600BFC">
      <w:pPr>
        <w:spacing w:after="0" w:line="240" w:lineRule="auto"/>
        <w:ind w:firstLine="709"/>
        <w:jc w:val="center"/>
        <w:rPr>
          <w:rFonts w:ascii="Times New Roman" w:hAnsi="Times New Roman" w:cs="Times New Roman"/>
          <w:b/>
          <w:sz w:val="30"/>
          <w:szCs w:val="30"/>
          <w:u w:val="single"/>
        </w:rPr>
      </w:pPr>
      <w:r w:rsidRPr="0036135F">
        <w:rPr>
          <w:rFonts w:ascii="Times New Roman" w:eastAsia="Times New Roman" w:hAnsi="Times New Roman" w:cs="Times New Roman"/>
          <w:b/>
          <w:sz w:val="30"/>
          <w:szCs w:val="30"/>
          <w:u w:val="single"/>
          <w:lang w:eastAsia="ru-RU"/>
        </w:rPr>
        <w:t xml:space="preserve">Экономика и развитие страны в </w:t>
      </w:r>
      <w:proofErr w:type="spellStart"/>
      <w:r w:rsidRPr="0036135F">
        <w:rPr>
          <w:rFonts w:ascii="Times New Roman" w:eastAsia="Times New Roman" w:hAnsi="Times New Roman" w:cs="Times New Roman"/>
          <w:b/>
          <w:sz w:val="30"/>
          <w:szCs w:val="30"/>
          <w:u w:val="single"/>
          <w:lang w:eastAsia="ru-RU"/>
        </w:rPr>
        <w:t>санкционных</w:t>
      </w:r>
      <w:proofErr w:type="spellEnd"/>
      <w:r w:rsidRPr="0036135F">
        <w:rPr>
          <w:rFonts w:ascii="Times New Roman" w:eastAsia="Times New Roman" w:hAnsi="Times New Roman" w:cs="Times New Roman"/>
          <w:b/>
          <w:sz w:val="30"/>
          <w:szCs w:val="30"/>
          <w:u w:val="single"/>
          <w:lang w:eastAsia="ru-RU"/>
        </w:rPr>
        <w:t xml:space="preserve"> условиях</w:t>
      </w:r>
    </w:p>
    <w:p w:rsidR="003F5A84" w:rsidRPr="0036135F" w:rsidRDefault="00573A31" w:rsidP="00D91D56">
      <w:pPr>
        <w:spacing w:after="0" w:line="240" w:lineRule="auto"/>
        <w:ind w:firstLine="709"/>
        <w:jc w:val="both"/>
        <w:rPr>
          <w:rFonts w:ascii="Times New Roman" w:eastAsia="Times New Roman" w:hAnsi="Times New Roman" w:cs="Times New Roman"/>
          <w:sz w:val="30"/>
          <w:szCs w:val="30"/>
          <w:u w:val="single"/>
          <w:lang w:eastAsia="ru-RU"/>
        </w:rPr>
      </w:pPr>
      <w:r w:rsidRPr="0036135F">
        <w:rPr>
          <w:rFonts w:ascii="Times New Roman" w:eastAsia="Times New Roman" w:hAnsi="Times New Roman" w:cs="Times New Roman"/>
          <w:sz w:val="30"/>
          <w:szCs w:val="30"/>
          <w:lang w:eastAsia="ru-RU"/>
        </w:rPr>
        <w:t xml:space="preserve">Третье условие суверенитета – экономика и развитие страны в </w:t>
      </w:r>
      <w:proofErr w:type="spellStart"/>
      <w:r w:rsidRPr="0036135F">
        <w:rPr>
          <w:rFonts w:ascii="Times New Roman" w:eastAsia="Times New Roman" w:hAnsi="Times New Roman" w:cs="Times New Roman"/>
          <w:sz w:val="30"/>
          <w:szCs w:val="30"/>
          <w:lang w:eastAsia="ru-RU"/>
        </w:rPr>
        <w:t>санкционных</w:t>
      </w:r>
      <w:proofErr w:type="spellEnd"/>
      <w:r w:rsidRPr="0036135F">
        <w:rPr>
          <w:rFonts w:ascii="Times New Roman" w:eastAsia="Times New Roman" w:hAnsi="Times New Roman" w:cs="Times New Roman"/>
          <w:sz w:val="30"/>
          <w:szCs w:val="30"/>
          <w:lang w:eastAsia="ru-RU"/>
        </w:rPr>
        <w:t xml:space="preserve"> условия</w:t>
      </w:r>
      <w:r w:rsidR="003F5A84" w:rsidRPr="0036135F">
        <w:rPr>
          <w:rFonts w:ascii="Times New Roman" w:eastAsia="Times New Roman" w:hAnsi="Times New Roman" w:cs="Times New Roman"/>
          <w:sz w:val="30"/>
          <w:szCs w:val="30"/>
          <w:lang w:eastAsia="ru-RU"/>
        </w:rPr>
        <w:t>х.</w:t>
      </w:r>
    </w:p>
    <w:p w:rsidR="00A525A8" w:rsidRPr="0036135F" w:rsidRDefault="00A525A8"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Производители Гомельской области, ставшие национальными брендами, не только сохраняют и приумножают компетенции в традиционных отраслях промышленности, но и осваивают новые для республики направления.</w:t>
      </w:r>
    </w:p>
    <w:p w:rsidR="00A525A8" w:rsidRPr="0036135F" w:rsidRDefault="00A525A8"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Так, ни один крупный строительный объект в республике не обходится без продукции Белорусского металлургического и </w:t>
      </w:r>
      <w:proofErr w:type="spellStart"/>
      <w:r w:rsidRPr="0036135F">
        <w:rPr>
          <w:rFonts w:ascii="Times New Roman" w:eastAsia="Times New Roman" w:hAnsi="Times New Roman" w:cs="Times New Roman"/>
          <w:sz w:val="30"/>
          <w:szCs w:val="30"/>
          <w:lang w:eastAsia="ru-RU"/>
        </w:rPr>
        <w:t>Речицкого</w:t>
      </w:r>
      <w:proofErr w:type="spellEnd"/>
      <w:r w:rsidRPr="0036135F">
        <w:rPr>
          <w:rFonts w:ascii="Times New Roman" w:eastAsia="Times New Roman" w:hAnsi="Times New Roman" w:cs="Times New Roman"/>
          <w:sz w:val="30"/>
          <w:szCs w:val="30"/>
          <w:lang w:eastAsia="ru-RU"/>
        </w:rPr>
        <w:t xml:space="preserve"> метизного заводов, ОАО «</w:t>
      </w:r>
      <w:proofErr w:type="spellStart"/>
      <w:r w:rsidRPr="0036135F">
        <w:rPr>
          <w:rFonts w:ascii="Times New Roman" w:eastAsia="Times New Roman" w:hAnsi="Times New Roman" w:cs="Times New Roman"/>
          <w:sz w:val="30"/>
          <w:szCs w:val="30"/>
          <w:lang w:eastAsia="ru-RU"/>
        </w:rPr>
        <w:t>Белшина</w:t>
      </w:r>
      <w:proofErr w:type="spellEnd"/>
      <w:r w:rsidRPr="0036135F">
        <w:rPr>
          <w:rFonts w:ascii="Times New Roman" w:eastAsia="Times New Roman" w:hAnsi="Times New Roman" w:cs="Times New Roman"/>
          <w:sz w:val="30"/>
          <w:szCs w:val="30"/>
          <w:lang w:eastAsia="ru-RU"/>
        </w:rPr>
        <w:t xml:space="preserve">» – без </w:t>
      </w:r>
      <w:proofErr w:type="spellStart"/>
      <w:r w:rsidRPr="0036135F">
        <w:rPr>
          <w:rFonts w:ascii="Times New Roman" w:eastAsia="Times New Roman" w:hAnsi="Times New Roman" w:cs="Times New Roman"/>
          <w:sz w:val="30"/>
          <w:szCs w:val="30"/>
          <w:lang w:eastAsia="ru-RU"/>
        </w:rPr>
        <w:t>металлокорда</w:t>
      </w:r>
      <w:proofErr w:type="spellEnd"/>
      <w:r w:rsidRPr="0036135F">
        <w:rPr>
          <w:rFonts w:ascii="Times New Roman" w:eastAsia="Times New Roman" w:hAnsi="Times New Roman" w:cs="Times New Roman"/>
          <w:sz w:val="30"/>
          <w:szCs w:val="30"/>
          <w:lang w:eastAsia="ru-RU"/>
        </w:rPr>
        <w:t>, машиностроительные предприятия – без проката, а нефтехимический комплекс – без бесшовных труб из Жлобина.</w:t>
      </w:r>
    </w:p>
    <w:p w:rsidR="00A525A8" w:rsidRPr="0036135F" w:rsidRDefault="00A525A8"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На полях по всей республике можно увидеть красные комбайны </w:t>
      </w:r>
      <w:proofErr w:type="spellStart"/>
      <w:r w:rsidRPr="0036135F">
        <w:rPr>
          <w:rFonts w:ascii="Times New Roman" w:eastAsia="Times New Roman" w:hAnsi="Times New Roman" w:cs="Times New Roman"/>
          <w:sz w:val="30"/>
          <w:szCs w:val="30"/>
          <w:lang w:eastAsia="ru-RU"/>
        </w:rPr>
        <w:t>Гомсельмаша</w:t>
      </w:r>
      <w:proofErr w:type="spellEnd"/>
      <w:r w:rsidRPr="0036135F">
        <w:rPr>
          <w:rFonts w:ascii="Times New Roman" w:eastAsia="Times New Roman" w:hAnsi="Times New Roman" w:cs="Times New Roman"/>
          <w:sz w:val="30"/>
          <w:szCs w:val="30"/>
          <w:lang w:eastAsia="ru-RU"/>
        </w:rPr>
        <w:t>, а на дорогах –</w:t>
      </w:r>
      <w:r w:rsidR="002D6637" w:rsidRPr="0036135F">
        <w:rPr>
          <w:rFonts w:ascii="Times New Roman" w:eastAsia="Times New Roman" w:hAnsi="Times New Roman" w:cs="Times New Roman"/>
          <w:sz w:val="30"/>
          <w:szCs w:val="30"/>
          <w:lang w:eastAsia="ru-RU"/>
        </w:rPr>
        <w:t xml:space="preserve"> зеленые </w:t>
      </w:r>
      <w:r w:rsidRPr="0036135F">
        <w:rPr>
          <w:rFonts w:ascii="Times New Roman" w:eastAsia="Times New Roman" w:hAnsi="Times New Roman" w:cs="Times New Roman"/>
          <w:sz w:val="30"/>
          <w:szCs w:val="30"/>
          <w:lang w:eastAsia="ru-RU"/>
        </w:rPr>
        <w:t xml:space="preserve">заправки </w:t>
      </w:r>
      <w:proofErr w:type="spellStart"/>
      <w:r w:rsidRPr="0036135F">
        <w:rPr>
          <w:rFonts w:ascii="Times New Roman" w:eastAsia="Times New Roman" w:hAnsi="Times New Roman" w:cs="Times New Roman"/>
          <w:sz w:val="30"/>
          <w:szCs w:val="30"/>
          <w:lang w:eastAsia="ru-RU"/>
        </w:rPr>
        <w:t>Белоруснефти</w:t>
      </w:r>
      <w:proofErr w:type="spellEnd"/>
      <w:r w:rsidRPr="0036135F">
        <w:rPr>
          <w:rFonts w:ascii="Times New Roman" w:eastAsia="Times New Roman" w:hAnsi="Times New Roman" w:cs="Times New Roman"/>
          <w:sz w:val="30"/>
          <w:szCs w:val="30"/>
          <w:lang w:eastAsia="ru-RU"/>
        </w:rPr>
        <w:t xml:space="preserve">. Без </w:t>
      </w:r>
      <w:r w:rsidRPr="0036135F">
        <w:rPr>
          <w:rFonts w:ascii="Times New Roman" w:eastAsia="Times New Roman" w:hAnsi="Times New Roman" w:cs="Times New Roman"/>
          <w:sz w:val="30"/>
          <w:szCs w:val="30"/>
          <w:lang w:eastAsia="ru-RU"/>
        </w:rPr>
        <w:lastRenderedPageBreak/>
        <w:t xml:space="preserve">продукции </w:t>
      </w:r>
      <w:proofErr w:type="spellStart"/>
      <w:r w:rsidRPr="0036135F">
        <w:rPr>
          <w:rFonts w:ascii="Times New Roman" w:eastAsia="Times New Roman" w:hAnsi="Times New Roman" w:cs="Times New Roman"/>
          <w:sz w:val="30"/>
          <w:szCs w:val="30"/>
          <w:lang w:eastAsia="ru-RU"/>
        </w:rPr>
        <w:t>Мозырского</w:t>
      </w:r>
      <w:proofErr w:type="spellEnd"/>
      <w:r w:rsidRPr="0036135F">
        <w:rPr>
          <w:rFonts w:ascii="Times New Roman" w:eastAsia="Times New Roman" w:hAnsi="Times New Roman" w:cs="Times New Roman"/>
          <w:sz w:val="30"/>
          <w:szCs w:val="30"/>
          <w:lang w:eastAsia="ru-RU"/>
        </w:rPr>
        <w:t xml:space="preserve"> нефтеперерабатывающего завода остановился бы автомобильный транспорт в стране.</w:t>
      </w:r>
    </w:p>
    <w:p w:rsidR="00A525A8" w:rsidRPr="0036135F" w:rsidRDefault="00A525A8"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Гомельский вагоностроительный завод обеспечивает Белорусскую железную дорогу новыми пассажирскими вагонами, а </w:t>
      </w:r>
      <w:proofErr w:type="spellStart"/>
      <w:r w:rsidRPr="0036135F">
        <w:rPr>
          <w:rFonts w:ascii="Times New Roman" w:eastAsia="Times New Roman" w:hAnsi="Times New Roman" w:cs="Times New Roman"/>
          <w:sz w:val="30"/>
          <w:szCs w:val="30"/>
          <w:lang w:eastAsia="ru-RU"/>
        </w:rPr>
        <w:t>Гомельстекло</w:t>
      </w:r>
      <w:proofErr w:type="spellEnd"/>
      <w:r w:rsidRPr="0036135F">
        <w:rPr>
          <w:rFonts w:ascii="Times New Roman" w:eastAsia="Times New Roman" w:hAnsi="Times New Roman" w:cs="Times New Roman"/>
          <w:sz w:val="30"/>
          <w:szCs w:val="30"/>
          <w:lang w:eastAsia="ru-RU"/>
        </w:rPr>
        <w:t xml:space="preserve"> – строительный и машиностроительные комплексы, производителей мебели республики различными видами стекла (листового, закаленного, ламинированного).</w:t>
      </w:r>
    </w:p>
    <w:p w:rsidR="00A525A8" w:rsidRPr="0036135F" w:rsidRDefault="00A525A8"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Удобрения Гомельского химического завода – это залог высокого урожая в агропромышленном комплексе, который обеспечивает продовольственную безопасность страны.</w:t>
      </w:r>
    </w:p>
    <w:p w:rsidR="00A525A8" w:rsidRPr="0036135F" w:rsidRDefault="00A525A8"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Единственные в республике предприятия по производству беленой целлюлозы (ОАО «Светлогорский ЦКК») и мелованного картона (филиал «</w:t>
      </w:r>
      <w:proofErr w:type="spellStart"/>
      <w:r w:rsidRPr="0036135F">
        <w:rPr>
          <w:rFonts w:ascii="Times New Roman" w:eastAsia="Times New Roman" w:hAnsi="Times New Roman" w:cs="Times New Roman"/>
          <w:sz w:val="30"/>
          <w:szCs w:val="30"/>
          <w:lang w:eastAsia="ru-RU"/>
        </w:rPr>
        <w:t>Добрушская</w:t>
      </w:r>
      <w:proofErr w:type="spellEnd"/>
      <w:r w:rsidRPr="0036135F">
        <w:rPr>
          <w:rFonts w:ascii="Times New Roman" w:eastAsia="Times New Roman" w:hAnsi="Times New Roman" w:cs="Times New Roman"/>
          <w:sz w:val="30"/>
          <w:szCs w:val="30"/>
          <w:lang w:eastAsia="ru-RU"/>
        </w:rPr>
        <w:t xml:space="preserve"> бумажная фабрика «Герой труда») обеспечивают потребность целлюлозно-бумажной промышленности в сырье для производства различных видов упаковки и одноразовой посуды из экологических материалов.</w:t>
      </w:r>
    </w:p>
    <w:p w:rsidR="00A525A8" w:rsidRPr="0036135F" w:rsidRDefault="00A525A8" w:rsidP="00D91D56">
      <w:pPr>
        <w:spacing w:after="0" w:line="240" w:lineRule="auto"/>
        <w:ind w:firstLine="709"/>
        <w:jc w:val="both"/>
        <w:rPr>
          <w:rFonts w:ascii="Times New Roman" w:hAnsi="Times New Roman" w:cs="Times New Roman"/>
          <w:sz w:val="30"/>
          <w:szCs w:val="30"/>
        </w:rPr>
      </w:pPr>
      <w:r w:rsidRPr="0036135F">
        <w:rPr>
          <w:rFonts w:ascii="Times New Roman" w:eastAsia="Times New Roman" w:hAnsi="Times New Roman" w:cs="Times New Roman"/>
          <w:sz w:val="30"/>
          <w:szCs w:val="30"/>
          <w:lang w:eastAsia="ru-RU"/>
        </w:rPr>
        <w:t xml:space="preserve">Не стоит забывать и про наши вкусные и красивые бренды: шоколад кондитерской фабрики «Спартак», </w:t>
      </w:r>
      <w:proofErr w:type="spellStart"/>
      <w:r w:rsidRPr="0036135F">
        <w:rPr>
          <w:rFonts w:ascii="Times New Roman" w:eastAsia="Times New Roman" w:hAnsi="Times New Roman" w:cs="Times New Roman"/>
          <w:sz w:val="30"/>
          <w:szCs w:val="30"/>
          <w:lang w:eastAsia="ru-RU"/>
        </w:rPr>
        <w:t>рогачевская</w:t>
      </w:r>
      <w:proofErr w:type="spellEnd"/>
      <w:r w:rsidRPr="0036135F">
        <w:rPr>
          <w:rFonts w:ascii="Times New Roman" w:eastAsia="Times New Roman" w:hAnsi="Times New Roman" w:cs="Times New Roman"/>
          <w:sz w:val="30"/>
          <w:szCs w:val="30"/>
          <w:lang w:eastAsia="ru-RU"/>
        </w:rPr>
        <w:t xml:space="preserve"> сгущенка, </w:t>
      </w:r>
      <w:proofErr w:type="spellStart"/>
      <w:r w:rsidRPr="0036135F">
        <w:rPr>
          <w:rFonts w:ascii="Times New Roman" w:eastAsia="Times New Roman" w:hAnsi="Times New Roman" w:cs="Times New Roman"/>
          <w:sz w:val="30"/>
          <w:szCs w:val="30"/>
          <w:lang w:eastAsia="ru-RU"/>
        </w:rPr>
        <w:t>мозырская</w:t>
      </w:r>
      <w:proofErr w:type="spellEnd"/>
      <w:r w:rsidRPr="0036135F">
        <w:rPr>
          <w:rFonts w:ascii="Times New Roman" w:eastAsia="Times New Roman" w:hAnsi="Times New Roman" w:cs="Times New Roman"/>
          <w:sz w:val="30"/>
          <w:szCs w:val="30"/>
          <w:lang w:eastAsia="ru-RU"/>
        </w:rPr>
        <w:t xml:space="preserve"> соль, </w:t>
      </w:r>
      <w:proofErr w:type="spellStart"/>
      <w:r w:rsidRPr="0036135F">
        <w:rPr>
          <w:rFonts w:ascii="Times New Roman" w:eastAsia="Times New Roman" w:hAnsi="Times New Roman" w:cs="Times New Roman"/>
          <w:sz w:val="30"/>
          <w:szCs w:val="30"/>
          <w:lang w:eastAsia="ru-RU"/>
        </w:rPr>
        <w:t>добрушский</w:t>
      </w:r>
      <w:proofErr w:type="spellEnd"/>
      <w:r w:rsidRPr="0036135F">
        <w:rPr>
          <w:rFonts w:ascii="Times New Roman" w:eastAsia="Times New Roman" w:hAnsi="Times New Roman" w:cs="Times New Roman"/>
          <w:sz w:val="30"/>
          <w:szCs w:val="30"/>
          <w:lang w:eastAsia="ru-RU"/>
        </w:rPr>
        <w:t xml:space="preserve"> фарфор, ювелирные изделия и бриллианты Гомельского завода «Кристалл».</w:t>
      </w:r>
    </w:p>
    <w:p w:rsidR="003F5A84" w:rsidRPr="0036135F" w:rsidRDefault="003F5A84"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Надо сказать, экономика Гомельской области, вопреки возросшим сложностям, завершила 2022 год с достойным результатом, адаптировавшись к новым условиям работы.</w:t>
      </w:r>
    </w:p>
    <w:p w:rsidR="00A352D0" w:rsidRDefault="00A352D0" w:rsidP="00A352D0">
      <w:pPr>
        <w:spacing w:after="0" w:line="276" w:lineRule="auto"/>
        <w:ind w:firstLine="709"/>
        <w:jc w:val="both"/>
        <w:rPr>
          <w:rFonts w:ascii="Times New Roman" w:eastAsia="Times New Roman" w:hAnsi="Times New Roman" w:cs="Times New Roman"/>
          <w:i/>
          <w:color w:val="000000"/>
          <w:sz w:val="32"/>
          <w:szCs w:val="32"/>
          <w:lang w:eastAsia="ru-RU"/>
        </w:rPr>
      </w:pPr>
      <w:r w:rsidRPr="00A352D0">
        <w:rPr>
          <w:rFonts w:ascii="Times New Roman" w:eastAsia="Times New Roman" w:hAnsi="Times New Roman" w:cs="Times New Roman"/>
          <w:i/>
          <w:color w:val="000000"/>
          <w:sz w:val="32"/>
          <w:szCs w:val="32"/>
          <w:lang w:eastAsia="ru-RU"/>
        </w:rPr>
        <w:t>Деятельность организаций экономического сектора</w:t>
      </w:r>
      <w:r>
        <w:rPr>
          <w:rFonts w:ascii="Times New Roman" w:eastAsia="Times New Roman" w:hAnsi="Times New Roman" w:cs="Times New Roman"/>
          <w:i/>
          <w:color w:val="000000"/>
          <w:sz w:val="32"/>
          <w:szCs w:val="32"/>
          <w:lang w:eastAsia="ru-RU"/>
        </w:rPr>
        <w:t xml:space="preserve"> Октябрьского района</w:t>
      </w:r>
      <w:r w:rsidRPr="00A352D0">
        <w:rPr>
          <w:rFonts w:ascii="Times New Roman" w:eastAsia="Times New Roman" w:hAnsi="Times New Roman" w:cs="Times New Roman"/>
          <w:i/>
          <w:color w:val="000000"/>
          <w:sz w:val="32"/>
          <w:szCs w:val="32"/>
          <w:lang w:eastAsia="ru-RU"/>
        </w:rPr>
        <w:t xml:space="preserve"> была направлена на повышение качества и увеличения объёмов выпускаемой продукции. Особое внимание уделялось сельскохозяйственной отрасли, промышленности, внешнеэкономическому блоку, обеспечению роста производительности труда и заработной платы, а также полному и своевременному поступлению платежей в бюджет.</w:t>
      </w:r>
    </w:p>
    <w:p w:rsidR="00A352D0" w:rsidRPr="00A352D0" w:rsidRDefault="00A352D0" w:rsidP="00A352D0">
      <w:pPr>
        <w:spacing w:after="0" w:line="276" w:lineRule="auto"/>
        <w:ind w:firstLine="709"/>
        <w:jc w:val="both"/>
        <w:rPr>
          <w:rFonts w:ascii="Times New Roman" w:eastAsia="Times New Roman" w:hAnsi="Times New Roman" w:cs="Times New Roman"/>
          <w:i/>
          <w:color w:val="000000"/>
          <w:sz w:val="32"/>
          <w:szCs w:val="32"/>
          <w:lang w:eastAsia="ru-RU"/>
        </w:rPr>
      </w:pPr>
      <w:r w:rsidRPr="00A352D0">
        <w:rPr>
          <w:rFonts w:ascii="Times New Roman" w:eastAsia="Times New Roman" w:hAnsi="Times New Roman" w:cs="Times New Roman"/>
          <w:i/>
          <w:color w:val="000000"/>
          <w:sz w:val="32"/>
          <w:szCs w:val="32"/>
          <w:lang w:eastAsia="ru-RU"/>
        </w:rPr>
        <w:t xml:space="preserve">Значительное положительное влияние на экономику </w:t>
      </w:r>
      <w:proofErr w:type="gramStart"/>
      <w:r w:rsidRPr="00A352D0">
        <w:rPr>
          <w:rFonts w:ascii="Times New Roman" w:eastAsia="Times New Roman" w:hAnsi="Times New Roman" w:cs="Times New Roman"/>
          <w:i/>
          <w:color w:val="000000"/>
          <w:sz w:val="32"/>
          <w:szCs w:val="32"/>
          <w:lang w:eastAsia="ru-RU"/>
        </w:rPr>
        <w:t>нашего</w:t>
      </w:r>
      <w:proofErr w:type="gramEnd"/>
      <w:r w:rsidRPr="00A352D0">
        <w:rPr>
          <w:rFonts w:ascii="Times New Roman" w:eastAsia="Times New Roman" w:hAnsi="Times New Roman" w:cs="Times New Roman"/>
          <w:i/>
          <w:color w:val="000000"/>
          <w:sz w:val="32"/>
          <w:szCs w:val="32"/>
          <w:lang w:eastAsia="ru-RU"/>
        </w:rPr>
        <w:t xml:space="preserve"> района оказывает Октябрьский молочный завод, который в 2022 году отметил свой 50-летний юбилей. Прошедший год для предприятия стал началом реализации масштабного инвестиционного проекта по модернизации и техническому перевооружению действующего производства. </w:t>
      </w:r>
    </w:p>
    <w:p w:rsidR="00A352D0" w:rsidRPr="00A352D0" w:rsidRDefault="00A352D0" w:rsidP="00A352D0">
      <w:pPr>
        <w:spacing w:after="0" w:line="276" w:lineRule="auto"/>
        <w:ind w:left="57" w:right="57" w:firstLine="652"/>
        <w:jc w:val="both"/>
        <w:rPr>
          <w:rFonts w:ascii="Times New Roman" w:eastAsia="Times New Roman" w:hAnsi="Times New Roman" w:cs="Times New Roman"/>
          <w:i/>
          <w:sz w:val="32"/>
          <w:szCs w:val="32"/>
          <w:lang w:eastAsia="ru-RU"/>
        </w:rPr>
      </w:pPr>
      <w:r w:rsidRPr="00A352D0">
        <w:rPr>
          <w:rFonts w:ascii="Times New Roman" w:eastAsia="Times New Roman" w:hAnsi="Times New Roman" w:cs="Times New Roman"/>
          <w:i/>
          <w:sz w:val="32"/>
          <w:szCs w:val="32"/>
          <w:lang w:eastAsia="ru-RU"/>
        </w:rPr>
        <w:lastRenderedPageBreak/>
        <w:t xml:space="preserve">Продукция нашего завода широко известна не только в Республике Беларусь, но и далеко за ее пределами. </w:t>
      </w:r>
      <w:proofErr w:type="gramStart"/>
      <w:r w:rsidRPr="00A352D0">
        <w:rPr>
          <w:rFonts w:ascii="Times New Roman" w:eastAsia="Times New Roman" w:hAnsi="Times New Roman" w:cs="Times New Roman"/>
          <w:i/>
          <w:sz w:val="32"/>
          <w:szCs w:val="32"/>
          <w:lang w:eastAsia="ru-RU"/>
        </w:rPr>
        <w:t>Не смотря на</w:t>
      </w:r>
      <w:proofErr w:type="gramEnd"/>
      <w:r w:rsidRPr="00A352D0">
        <w:rPr>
          <w:rFonts w:ascii="Times New Roman" w:eastAsia="Times New Roman" w:hAnsi="Times New Roman" w:cs="Times New Roman"/>
          <w:i/>
          <w:sz w:val="32"/>
          <w:szCs w:val="32"/>
          <w:lang w:eastAsia="ru-RU"/>
        </w:rPr>
        <w:t xml:space="preserve"> санкции, за 2022 год предприятие увеличило экспорт товаров почти в 1,5 раза.</w:t>
      </w:r>
    </w:p>
    <w:p w:rsidR="00A352D0" w:rsidRPr="00A352D0" w:rsidRDefault="00A352D0" w:rsidP="00A352D0">
      <w:pPr>
        <w:spacing w:after="0" w:line="276" w:lineRule="auto"/>
        <w:ind w:left="57" w:right="57" w:firstLine="652"/>
        <w:jc w:val="both"/>
        <w:rPr>
          <w:rFonts w:ascii="Times New Roman" w:eastAsia="Times New Roman" w:hAnsi="Times New Roman" w:cs="Times New Roman"/>
          <w:i/>
          <w:sz w:val="32"/>
          <w:szCs w:val="32"/>
          <w:lang w:eastAsia="ru-RU"/>
        </w:rPr>
      </w:pPr>
      <w:r w:rsidRPr="00A352D0">
        <w:rPr>
          <w:rFonts w:ascii="Times New Roman" w:eastAsia="Times New Roman" w:hAnsi="Times New Roman" w:cs="Times New Roman"/>
          <w:i/>
          <w:sz w:val="32"/>
          <w:szCs w:val="32"/>
          <w:lang w:eastAsia="ru-RU"/>
        </w:rPr>
        <w:t xml:space="preserve">В целом же за 2022 год организациями района поставлено на экспорт товаров на сумму 12,4 млн. долларов США. </w:t>
      </w:r>
    </w:p>
    <w:p w:rsidR="00A352D0" w:rsidRPr="00A352D0" w:rsidRDefault="00A352D0" w:rsidP="00A352D0">
      <w:pPr>
        <w:spacing w:after="0" w:line="276" w:lineRule="auto"/>
        <w:ind w:firstLine="709"/>
        <w:jc w:val="both"/>
        <w:rPr>
          <w:rFonts w:ascii="Times New Roman" w:eastAsia="Times New Roman" w:hAnsi="Times New Roman" w:cs="Times New Roman"/>
          <w:i/>
          <w:color w:val="000000"/>
          <w:sz w:val="32"/>
          <w:szCs w:val="32"/>
          <w:lang w:eastAsia="ru-RU"/>
        </w:rPr>
      </w:pPr>
      <w:r w:rsidRPr="00A352D0">
        <w:rPr>
          <w:rFonts w:ascii="Times New Roman" w:eastAsia="Times New Roman" w:hAnsi="Times New Roman" w:cs="Times New Roman"/>
          <w:i/>
          <w:color w:val="000000"/>
          <w:sz w:val="32"/>
          <w:szCs w:val="32"/>
          <w:lang w:eastAsia="ru-RU"/>
        </w:rPr>
        <w:t>Экспорт услуг достиг 460 тысяч долларов США</w:t>
      </w:r>
      <w:proofErr w:type="gramStart"/>
      <w:r w:rsidRPr="00A352D0">
        <w:rPr>
          <w:rFonts w:ascii="Times New Roman" w:eastAsia="Times New Roman" w:hAnsi="Times New Roman" w:cs="Times New Roman"/>
          <w:i/>
          <w:color w:val="000000"/>
          <w:sz w:val="32"/>
          <w:szCs w:val="32"/>
          <w:lang w:eastAsia="ru-RU"/>
        </w:rPr>
        <w:t xml:space="preserve">., </w:t>
      </w:r>
      <w:proofErr w:type="gramEnd"/>
      <w:r w:rsidRPr="00A352D0">
        <w:rPr>
          <w:rFonts w:ascii="Times New Roman" w:eastAsia="Times New Roman" w:hAnsi="Times New Roman" w:cs="Times New Roman"/>
          <w:i/>
          <w:color w:val="000000"/>
          <w:sz w:val="32"/>
          <w:szCs w:val="32"/>
          <w:lang w:eastAsia="ru-RU"/>
        </w:rPr>
        <w:t xml:space="preserve">увеличившись к 2021 году более чем в 3 раза. </w:t>
      </w:r>
    </w:p>
    <w:p w:rsidR="00A352D0" w:rsidRPr="00A352D0" w:rsidRDefault="00A352D0" w:rsidP="00A352D0">
      <w:pPr>
        <w:spacing w:after="0" w:line="276" w:lineRule="auto"/>
        <w:ind w:firstLine="708"/>
        <w:jc w:val="both"/>
        <w:rPr>
          <w:rFonts w:ascii="Times New Roman" w:eastAsia="Times New Roman" w:hAnsi="Times New Roman" w:cs="Times New Roman"/>
          <w:i/>
          <w:sz w:val="32"/>
          <w:szCs w:val="32"/>
          <w:lang w:eastAsia="ru-RU"/>
        </w:rPr>
      </w:pPr>
      <w:r w:rsidRPr="00A352D0">
        <w:rPr>
          <w:rFonts w:ascii="Times New Roman" w:eastAsia="Times New Roman" w:hAnsi="Times New Roman" w:cs="Times New Roman"/>
          <w:i/>
          <w:sz w:val="32"/>
          <w:szCs w:val="32"/>
          <w:lang w:eastAsia="ru-RU"/>
        </w:rPr>
        <w:t>Октябрьский филиал Гомельского областного потребительского общества, работая в сложной ситуации с нарастающей конкуренцией со стороны крупных торговых сетей, по итогам работы за 2022 год темп роста розничного товарооборота в действующих ценах обеспечил на уровне 101 %.</w:t>
      </w:r>
    </w:p>
    <w:p w:rsidR="00A352D0" w:rsidRPr="00A352D0" w:rsidRDefault="00A352D0" w:rsidP="00A352D0">
      <w:pPr>
        <w:spacing w:after="0" w:line="276" w:lineRule="auto"/>
        <w:ind w:firstLine="708"/>
        <w:jc w:val="both"/>
        <w:rPr>
          <w:rFonts w:ascii="Times New Roman" w:eastAsia="Times New Roman" w:hAnsi="Times New Roman" w:cs="Times New Roman"/>
          <w:i/>
          <w:sz w:val="32"/>
          <w:szCs w:val="32"/>
          <w:lang w:eastAsia="ru-RU"/>
        </w:rPr>
      </w:pPr>
      <w:r w:rsidRPr="00A352D0">
        <w:rPr>
          <w:rFonts w:ascii="Times New Roman" w:eastAsia="Times New Roman" w:hAnsi="Times New Roman" w:cs="Times New Roman"/>
          <w:i/>
          <w:sz w:val="32"/>
          <w:szCs w:val="32"/>
          <w:lang w:eastAsia="ru-RU"/>
        </w:rPr>
        <w:t xml:space="preserve"> Следует отметить, что организация по-прежнему занимает самый высокий удельный вес потребительской кооперации в товарообороте торговли среди районов Гомельской области.</w:t>
      </w:r>
    </w:p>
    <w:p w:rsidR="00A352D0" w:rsidRPr="00A352D0" w:rsidRDefault="00A352D0" w:rsidP="00A352D0">
      <w:pPr>
        <w:spacing w:after="0" w:line="276" w:lineRule="auto"/>
        <w:ind w:firstLine="708"/>
        <w:jc w:val="both"/>
        <w:rPr>
          <w:rFonts w:ascii="Times New Roman" w:eastAsia="Times New Roman" w:hAnsi="Times New Roman" w:cs="Times New Roman"/>
          <w:i/>
          <w:sz w:val="32"/>
          <w:szCs w:val="32"/>
          <w:lang w:eastAsia="ru-RU"/>
        </w:rPr>
      </w:pPr>
      <w:r w:rsidRPr="00A352D0">
        <w:rPr>
          <w:rFonts w:ascii="Times New Roman" w:eastAsia="Times New Roman" w:hAnsi="Times New Roman" w:cs="Times New Roman"/>
          <w:i/>
          <w:sz w:val="32"/>
          <w:szCs w:val="32"/>
          <w:lang w:eastAsia="ru-RU"/>
        </w:rPr>
        <w:t xml:space="preserve">В целях </w:t>
      </w:r>
      <w:proofErr w:type="gramStart"/>
      <w:r w:rsidRPr="00A352D0">
        <w:rPr>
          <w:rFonts w:ascii="Times New Roman" w:eastAsia="Times New Roman" w:hAnsi="Times New Roman" w:cs="Times New Roman"/>
          <w:i/>
          <w:sz w:val="32"/>
          <w:szCs w:val="32"/>
          <w:lang w:eastAsia="ru-RU"/>
        </w:rPr>
        <w:t>улучшения качества торгового обслуживания жителей малонаселенных деревень района</w:t>
      </w:r>
      <w:proofErr w:type="gramEnd"/>
      <w:r w:rsidRPr="00A352D0">
        <w:rPr>
          <w:rFonts w:ascii="Times New Roman" w:eastAsia="Times New Roman" w:hAnsi="Times New Roman" w:cs="Times New Roman"/>
          <w:i/>
          <w:sz w:val="32"/>
          <w:szCs w:val="32"/>
          <w:lang w:eastAsia="ru-RU"/>
        </w:rPr>
        <w:t xml:space="preserve"> в 2022 году приобретен новый современный автомагазин, оснащенный современным холодильным и торгово-технологическим оборудованием. </w:t>
      </w:r>
    </w:p>
    <w:p w:rsidR="00A352D0" w:rsidRPr="00A352D0" w:rsidRDefault="00A352D0" w:rsidP="00A352D0">
      <w:pPr>
        <w:spacing w:after="0" w:line="276" w:lineRule="auto"/>
        <w:ind w:firstLine="708"/>
        <w:jc w:val="both"/>
        <w:rPr>
          <w:rFonts w:ascii="Times New Roman" w:eastAsia="Times New Roman" w:hAnsi="Times New Roman" w:cs="Times New Roman"/>
          <w:i/>
          <w:sz w:val="32"/>
          <w:szCs w:val="32"/>
          <w:lang w:eastAsia="ru-RU"/>
        </w:rPr>
      </w:pPr>
      <w:r w:rsidRPr="00A352D0">
        <w:rPr>
          <w:rFonts w:ascii="Times New Roman" w:eastAsia="Times New Roman" w:hAnsi="Times New Roman" w:cs="Times New Roman"/>
          <w:i/>
          <w:sz w:val="32"/>
          <w:szCs w:val="32"/>
          <w:lang w:eastAsia="ru-RU"/>
        </w:rPr>
        <w:t xml:space="preserve">В течение 2022 года Октябрьским филиалом проведена модернизация магазина № 53 </w:t>
      </w:r>
      <w:proofErr w:type="gramStart"/>
      <w:r w:rsidRPr="00A352D0">
        <w:rPr>
          <w:rFonts w:ascii="Times New Roman" w:eastAsia="Times New Roman" w:hAnsi="Times New Roman" w:cs="Times New Roman"/>
          <w:i/>
          <w:sz w:val="32"/>
          <w:szCs w:val="32"/>
          <w:lang w:eastAsia="ru-RU"/>
        </w:rPr>
        <w:t xml:space="preserve">в </w:t>
      </w:r>
      <w:proofErr w:type="spellStart"/>
      <w:r w:rsidRPr="00A352D0">
        <w:rPr>
          <w:rFonts w:ascii="Times New Roman" w:eastAsia="Times New Roman" w:hAnsi="Times New Roman" w:cs="Times New Roman"/>
          <w:i/>
          <w:sz w:val="32"/>
          <w:szCs w:val="32"/>
          <w:lang w:eastAsia="ru-RU"/>
        </w:rPr>
        <w:t>аг</w:t>
      </w:r>
      <w:proofErr w:type="spellEnd"/>
      <w:proofErr w:type="gramEnd"/>
      <w:r w:rsidRPr="00A352D0">
        <w:rPr>
          <w:rFonts w:ascii="Times New Roman" w:eastAsia="Times New Roman" w:hAnsi="Times New Roman" w:cs="Times New Roman"/>
          <w:i/>
          <w:sz w:val="32"/>
          <w:szCs w:val="32"/>
          <w:lang w:eastAsia="ru-RU"/>
        </w:rPr>
        <w:t xml:space="preserve">. Красная Слобода с полной заменой торгового и холодильного оборудования; модернизация бара «Изумруд» в </w:t>
      </w:r>
      <w:proofErr w:type="spellStart"/>
      <w:r w:rsidRPr="00A352D0">
        <w:rPr>
          <w:rFonts w:ascii="Times New Roman" w:eastAsia="Times New Roman" w:hAnsi="Times New Roman" w:cs="Times New Roman"/>
          <w:i/>
          <w:sz w:val="32"/>
          <w:szCs w:val="32"/>
          <w:lang w:eastAsia="ru-RU"/>
        </w:rPr>
        <w:t>г.п</w:t>
      </w:r>
      <w:proofErr w:type="spellEnd"/>
      <w:r w:rsidRPr="00A352D0">
        <w:rPr>
          <w:rFonts w:ascii="Times New Roman" w:eastAsia="Times New Roman" w:hAnsi="Times New Roman" w:cs="Times New Roman"/>
          <w:i/>
          <w:sz w:val="32"/>
          <w:szCs w:val="32"/>
          <w:lang w:eastAsia="ru-RU"/>
        </w:rPr>
        <w:t xml:space="preserve">. </w:t>
      </w:r>
      <w:proofErr w:type="gramStart"/>
      <w:r w:rsidRPr="00A352D0">
        <w:rPr>
          <w:rFonts w:ascii="Times New Roman" w:eastAsia="Times New Roman" w:hAnsi="Times New Roman" w:cs="Times New Roman"/>
          <w:i/>
          <w:sz w:val="32"/>
          <w:szCs w:val="32"/>
          <w:lang w:eastAsia="ru-RU"/>
        </w:rPr>
        <w:t>Октябрьский</w:t>
      </w:r>
      <w:proofErr w:type="gramEnd"/>
      <w:r w:rsidRPr="00A352D0">
        <w:rPr>
          <w:rFonts w:ascii="Times New Roman" w:eastAsia="Times New Roman" w:hAnsi="Times New Roman" w:cs="Times New Roman"/>
          <w:i/>
          <w:sz w:val="32"/>
          <w:szCs w:val="32"/>
          <w:lang w:eastAsia="ru-RU"/>
        </w:rPr>
        <w:t>, где созданы 2 новых рабочих места.</w:t>
      </w:r>
    </w:p>
    <w:p w:rsidR="00A352D0" w:rsidRPr="00A352D0" w:rsidRDefault="00A352D0" w:rsidP="00A352D0">
      <w:pPr>
        <w:spacing w:after="0" w:line="276" w:lineRule="auto"/>
        <w:ind w:firstLine="708"/>
        <w:jc w:val="both"/>
        <w:rPr>
          <w:rFonts w:ascii="Times New Roman" w:eastAsia="Times New Roman" w:hAnsi="Times New Roman" w:cs="Times New Roman"/>
          <w:i/>
          <w:sz w:val="32"/>
          <w:szCs w:val="32"/>
          <w:lang w:eastAsia="ru-RU"/>
        </w:rPr>
      </w:pPr>
      <w:r w:rsidRPr="00A352D0">
        <w:rPr>
          <w:rFonts w:ascii="Times New Roman" w:eastAsia="Times New Roman" w:hAnsi="Times New Roman" w:cs="Times New Roman"/>
          <w:i/>
          <w:sz w:val="32"/>
          <w:szCs w:val="32"/>
          <w:lang w:eastAsia="ru-RU"/>
        </w:rPr>
        <w:t xml:space="preserve">Дополнительно приобретено технологическое оборудование для производственных цехов. Общая сумма инвестиций в экономику потребкооперации составила 300,0 </w:t>
      </w:r>
      <w:proofErr w:type="spellStart"/>
      <w:r w:rsidRPr="00A352D0">
        <w:rPr>
          <w:rFonts w:ascii="Times New Roman" w:eastAsia="Times New Roman" w:hAnsi="Times New Roman" w:cs="Times New Roman"/>
          <w:i/>
          <w:sz w:val="32"/>
          <w:szCs w:val="32"/>
          <w:lang w:eastAsia="ru-RU"/>
        </w:rPr>
        <w:t>тыс</w:t>
      </w:r>
      <w:proofErr w:type="gramStart"/>
      <w:r w:rsidRPr="00A352D0">
        <w:rPr>
          <w:rFonts w:ascii="Times New Roman" w:eastAsia="Times New Roman" w:hAnsi="Times New Roman" w:cs="Times New Roman"/>
          <w:i/>
          <w:sz w:val="32"/>
          <w:szCs w:val="32"/>
          <w:lang w:eastAsia="ru-RU"/>
        </w:rPr>
        <w:t>.р</w:t>
      </w:r>
      <w:proofErr w:type="gramEnd"/>
      <w:r w:rsidRPr="00A352D0">
        <w:rPr>
          <w:rFonts w:ascii="Times New Roman" w:eastAsia="Times New Roman" w:hAnsi="Times New Roman" w:cs="Times New Roman"/>
          <w:i/>
          <w:sz w:val="32"/>
          <w:szCs w:val="32"/>
          <w:lang w:eastAsia="ru-RU"/>
        </w:rPr>
        <w:t>ублей</w:t>
      </w:r>
      <w:proofErr w:type="spellEnd"/>
      <w:r w:rsidRPr="00A352D0">
        <w:rPr>
          <w:rFonts w:ascii="Times New Roman" w:eastAsia="Times New Roman" w:hAnsi="Times New Roman" w:cs="Times New Roman"/>
          <w:i/>
          <w:sz w:val="32"/>
          <w:szCs w:val="32"/>
          <w:lang w:eastAsia="ru-RU"/>
        </w:rPr>
        <w:t>.</w:t>
      </w:r>
    </w:p>
    <w:p w:rsidR="00A352D0" w:rsidRPr="00A352D0" w:rsidRDefault="00A352D0" w:rsidP="00A352D0">
      <w:pPr>
        <w:spacing w:after="0" w:line="276" w:lineRule="auto"/>
        <w:ind w:firstLine="708"/>
        <w:jc w:val="both"/>
        <w:rPr>
          <w:rFonts w:ascii="Times New Roman" w:eastAsia="Times New Roman" w:hAnsi="Times New Roman" w:cs="Times New Roman"/>
          <w:i/>
          <w:sz w:val="32"/>
          <w:szCs w:val="32"/>
          <w:lang w:eastAsia="ru-RU"/>
        </w:rPr>
      </w:pPr>
      <w:r w:rsidRPr="00A352D0">
        <w:rPr>
          <w:rFonts w:ascii="Times New Roman" w:eastAsia="Times New Roman" w:hAnsi="Times New Roman" w:cs="Times New Roman"/>
          <w:i/>
          <w:sz w:val="32"/>
          <w:szCs w:val="32"/>
          <w:lang w:eastAsia="ru-RU"/>
        </w:rPr>
        <w:t>В 2022 году Октябрьский лесхоз, несмотря на непростые условия, в которых пришлось работать организации, работал устойчиво.</w:t>
      </w:r>
      <w:r>
        <w:rPr>
          <w:rFonts w:ascii="Times New Roman" w:eastAsia="Times New Roman" w:hAnsi="Times New Roman" w:cs="Times New Roman"/>
          <w:i/>
          <w:sz w:val="32"/>
          <w:szCs w:val="32"/>
          <w:lang w:eastAsia="ru-RU"/>
        </w:rPr>
        <w:t xml:space="preserve"> </w:t>
      </w:r>
      <w:r w:rsidRPr="00A352D0">
        <w:rPr>
          <w:rFonts w:ascii="Times New Roman" w:eastAsia="Times New Roman" w:hAnsi="Times New Roman" w:cs="Times New Roman"/>
          <w:i/>
          <w:sz w:val="32"/>
          <w:szCs w:val="32"/>
          <w:lang w:eastAsia="ru-RU"/>
        </w:rPr>
        <w:t xml:space="preserve">Организацией продолжалось укрепление материально-технической базы: приобреталась многооперационная специализированная техника для лесозаготовки и трелевки </w:t>
      </w:r>
      <w:r w:rsidRPr="00A352D0">
        <w:rPr>
          <w:rFonts w:ascii="Times New Roman" w:eastAsia="Times New Roman" w:hAnsi="Times New Roman" w:cs="Times New Roman"/>
          <w:i/>
          <w:sz w:val="32"/>
          <w:szCs w:val="32"/>
          <w:lang w:eastAsia="ru-RU"/>
        </w:rPr>
        <w:lastRenderedPageBreak/>
        <w:t xml:space="preserve">древесины, транспортные средства для различных перевозок, технологическое оборудование. </w:t>
      </w:r>
    </w:p>
    <w:p w:rsidR="00A352D0" w:rsidRPr="00A352D0" w:rsidRDefault="00A352D0" w:rsidP="00A352D0">
      <w:pPr>
        <w:spacing w:after="0" w:line="276" w:lineRule="auto"/>
        <w:ind w:firstLine="708"/>
        <w:jc w:val="both"/>
        <w:rPr>
          <w:rFonts w:ascii="Times New Roman" w:eastAsia="Times New Roman" w:hAnsi="Times New Roman" w:cs="Times New Roman"/>
          <w:i/>
          <w:sz w:val="32"/>
          <w:szCs w:val="32"/>
          <w:lang w:eastAsia="ru-RU"/>
        </w:rPr>
      </w:pPr>
      <w:r w:rsidRPr="00A352D0">
        <w:rPr>
          <w:rFonts w:ascii="Times New Roman" w:eastAsia="Times New Roman" w:hAnsi="Times New Roman" w:cs="Times New Roman"/>
          <w:i/>
          <w:sz w:val="32"/>
          <w:szCs w:val="32"/>
          <w:lang w:eastAsia="ru-RU"/>
        </w:rPr>
        <w:t xml:space="preserve">Значительные объемы средств затрачены на обустройство лесной дороги в </w:t>
      </w:r>
      <w:proofErr w:type="spellStart"/>
      <w:r w:rsidRPr="00A352D0">
        <w:rPr>
          <w:rFonts w:ascii="Times New Roman" w:eastAsia="Times New Roman" w:hAnsi="Times New Roman" w:cs="Times New Roman"/>
          <w:i/>
          <w:sz w:val="32"/>
          <w:szCs w:val="32"/>
          <w:lang w:eastAsia="ru-RU"/>
        </w:rPr>
        <w:t>Ратмировичском</w:t>
      </w:r>
      <w:proofErr w:type="spellEnd"/>
      <w:r w:rsidRPr="00A352D0">
        <w:rPr>
          <w:rFonts w:ascii="Times New Roman" w:eastAsia="Times New Roman" w:hAnsi="Times New Roman" w:cs="Times New Roman"/>
          <w:i/>
          <w:sz w:val="32"/>
          <w:szCs w:val="32"/>
          <w:lang w:eastAsia="ru-RU"/>
        </w:rPr>
        <w:t xml:space="preserve"> лесничестве, что позволит увеличить заготовку и вывозку древесины, в том числе и из труднодоступных мест. Общий объем вложений за 2022 год по Октябрьскому лесхозу составил 1,4 млн. руб.</w:t>
      </w:r>
    </w:p>
    <w:p w:rsidR="00A352D0" w:rsidRPr="00A352D0" w:rsidRDefault="00A352D0" w:rsidP="00A352D0">
      <w:pPr>
        <w:spacing w:after="0" w:line="276" w:lineRule="auto"/>
        <w:ind w:firstLine="708"/>
        <w:jc w:val="both"/>
        <w:rPr>
          <w:rFonts w:ascii="Times New Roman" w:eastAsia="Times New Roman" w:hAnsi="Times New Roman" w:cs="Times New Roman"/>
          <w:i/>
          <w:sz w:val="32"/>
          <w:szCs w:val="32"/>
          <w:lang w:eastAsia="ru-RU"/>
        </w:rPr>
      </w:pPr>
      <w:r w:rsidRPr="00A352D0">
        <w:rPr>
          <w:rFonts w:ascii="Times New Roman" w:eastAsia="Times New Roman" w:hAnsi="Times New Roman" w:cs="Times New Roman"/>
          <w:i/>
          <w:sz w:val="32"/>
          <w:szCs w:val="32"/>
          <w:lang w:eastAsia="ru-RU"/>
        </w:rPr>
        <w:t>Октябрьский участок филиала «</w:t>
      </w:r>
      <w:proofErr w:type="spellStart"/>
      <w:r w:rsidRPr="00A352D0">
        <w:rPr>
          <w:rFonts w:ascii="Times New Roman" w:eastAsia="Times New Roman" w:hAnsi="Times New Roman" w:cs="Times New Roman"/>
          <w:i/>
          <w:sz w:val="32"/>
          <w:szCs w:val="32"/>
          <w:lang w:eastAsia="ru-RU"/>
        </w:rPr>
        <w:t>Энергосбыт</w:t>
      </w:r>
      <w:proofErr w:type="spellEnd"/>
      <w:r w:rsidRPr="00A352D0">
        <w:rPr>
          <w:rFonts w:ascii="Times New Roman" w:eastAsia="Times New Roman" w:hAnsi="Times New Roman" w:cs="Times New Roman"/>
          <w:i/>
          <w:sz w:val="32"/>
          <w:szCs w:val="32"/>
          <w:lang w:eastAsia="ru-RU"/>
        </w:rPr>
        <w:t>» РУП «</w:t>
      </w:r>
      <w:proofErr w:type="spellStart"/>
      <w:r w:rsidRPr="00A352D0">
        <w:rPr>
          <w:rFonts w:ascii="Times New Roman" w:eastAsia="Times New Roman" w:hAnsi="Times New Roman" w:cs="Times New Roman"/>
          <w:i/>
          <w:sz w:val="32"/>
          <w:szCs w:val="32"/>
          <w:lang w:eastAsia="ru-RU"/>
        </w:rPr>
        <w:t>Гомельэнерго</w:t>
      </w:r>
      <w:proofErr w:type="spellEnd"/>
      <w:r w:rsidRPr="00A352D0">
        <w:rPr>
          <w:rFonts w:ascii="Times New Roman" w:eastAsia="Times New Roman" w:hAnsi="Times New Roman" w:cs="Times New Roman"/>
          <w:i/>
          <w:sz w:val="32"/>
          <w:szCs w:val="32"/>
          <w:lang w:eastAsia="ru-RU"/>
        </w:rPr>
        <w:t>» первыми в области завершили работы по внедрению автоматизированной системы сбора и передачи данных учета электроэнергии, что позволяет в удаленном доступе контролировать объемы его потребления и своевременную оплату.</w:t>
      </w:r>
    </w:p>
    <w:p w:rsidR="00A352D0" w:rsidRPr="00A352D0" w:rsidRDefault="00A352D0" w:rsidP="00A352D0">
      <w:pPr>
        <w:spacing w:after="0" w:line="276" w:lineRule="auto"/>
        <w:ind w:firstLine="708"/>
        <w:jc w:val="both"/>
        <w:rPr>
          <w:rFonts w:ascii="Times New Roman" w:eastAsia="Times New Roman" w:hAnsi="Times New Roman" w:cs="Times New Roman"/>
          <w:i/>
          <w:sz w:val="32"/>
          <w:szCs w:val="32"/>
          <w:lang w:eastAsia="ru-RU"/>
        </w:rPr>
      </w:pPr>
      <w:r w:rsidRPr="00A352D0">
        <w:rPr>
          <w:rFonts w:ascii="Times New Roman" w:eastAsia="Times New Roman" w:hAnsi="Times New Roman" w:cs="Times New Roman"/>
          <w:i/>
          <w:sz w:val="32"/>
          <w:szCs w:val="32"/>
          <w:lang w:eastAsia="ru-RU"/>
        </w:rPr>
        <w:t xml:space="preserve">Достигнутые предприятиями и организациями района производственные и финансовые результаты позволили обеспечить выполнение доведенного задания по росту заработной платы. Заработная плата за 2022 год увеличилась до 1 091 рубля и к уровню 2021 года она приросла на 12,8 </w:t>
      </w:r>
      <w:proofErr w:type="gramStart"/>
      <w:r w:rsidRPr="00A352D0">
        <w:rPr>
          <w:rFonts w:ascii="Times New Roman" w:eastAsia="Times New Roman" w:hAnsi="Times New Roman" w:cs="Times New Roman"/>
          <w:i/>
          <w:sz w:val="32"/>
          <w:szCs w:val="32"/>
          <w:lang w:eastAsia="ru-RU"/>
        </w:rPr>
        <w:t>процентных</w:t>
      </w:r>
      <w:proofErr w:type="gramEnd"/>
      <w:r w:rsidRPr="00A352D0">
        <w:rPr>
          <w:rFonts w:ascii="Times New Roman" w:eastAsia="Times New Roman" w:hAnsi="Times New Roman" w:cs="Times New Roman"/>
          <w:i/>
          <w:sz w:val="32"/>
          <w:szCs w:val="32"/>
          <w:lang w:eastAsia="ru-RU"/>
        </w:rPr>
        <w:t xml:space="preserve"> пункта.</w:t>
      </w:r>
    </w:p>
    <w:p w:rsidR="00DB53F3" w:rsidRDefault="00DB53F3" w:rsidP="00A352D0">
      <w:pPr>
        <w:spacing w:after="0" w:line="240" w:lineRule="auto"/>
        <w:jc w:val="both"/>
        <w:rPr>
          <w:rFonts w:ascii="Times New Roman" w:eastAsia="Times New Roman" w:hAnsi="Times New Roman" w:cs="Times New Roman"/>
          <w:sz w:val="30"/>
          <w:szCs w:val="30"/>
          <w:lang w:eastAsia="ru-RU"/>
        </w:rPr>
      </w:pPr>
    </w:p>
    <w:p w:rsidR="003F5A84" w:rsidRPr="0036135F" w:rsidRDefault="003F5A84"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Как пример стабильной работы предприятий</w:t>
      </w:r>
      <w:r w:rsidR="00A352D0">
        <w:rPr>
          <w:rFonts w:ascii="Times New Roman" w:eastAsia="Times New Roman" w:hAnsi="Times New Roman" w:cs="Times New Roman"/>
          <w:sz w:val="30"/>
          <w:szCs w:val="30"/>
          <w:lang w:eastAsia="ru-RU"/>
        </w:rPr>
        <w:t xml:space="preserve"> области</w:t>
      </w:r>
      <w:r w:rsidRPr="0036135F">
        <w:rPr>
          <w:rFonts w:ascii="Times New Roman" w:eastAsia="Times New Roman" w:hAnsi="Times New Roman" w:cs="Times New Roman"/>
          <w:sz w:val="30"/>
          <w:szCs w:val="30"/>
          <w:lang w:eastAsia="ru-RU"/>
        </w:rPr>
        <w:t>, следует отметить:</w:t>
      </w:r>
    </w:p>
    <w:p w:rsidR="003F5A84" w:rsidRPr="0036135F" w:rsidRDefault="003F5A84"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выполнение холдингом «</w:t>
      </w:r>
      <w:proofErr w:type="spellStart"/>
      <w:r w:rsidRPr="0036135F">
        <w:rPr>
          <w:rFonts w:ascii="Times New Roman" w:eastAsia="Times New Roman" w:hAnsi="Times New Roman" w:cs="Times New Roman"/>
          <w:sz w:val="30"/>
          <w:szCs w:val="30"/>
          <w:lang w:eastAsia="ru-RU"/>
        </w:rPr>
        <w:t>Гомсельмаш</w:t>
      </w:r>
      <w:proofErr w:type="spellEnd"/>
      <w:r w:rsidRPr="0036135F">
        <w:rPr>
          <w:rFonts w:ascii="Times New Roman" w:eastAsia="Times New Roman" w:hAnsi="Times New Roman" w:cs="Times New Roman"/>
          <w:sz w:val="30"/>
          <w:szCs w:val="30"/>
          <w:lang w:eastAsia="ru-RU"/>
        </w:rPr>
        <w:t>» в полном объеме производственной программы – увеличен объем производства, а также экспорт продукции за пределы страны;</w:t>
      </w:r>
    </w:p>
    <w:p w:rsidR="003F5A84" w:rsidRPr="0036135F" w:rsidRDefault="003F5A84"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постепенный выход на проектную мощность запущенного в предыдущем году Петриковского горно-обогатительного комплекса позволил в 2022 году нарастить выпуск хлорида калия;</w:t>
      </w:r>
    </w:p>
    <w:p w:rsidR="003F5A84" w:rsidRPr="0036135F" w:rsidRDefault="003F5A84"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bCs/>
          <w:sz w:val="30"/>
          <w:szCs w:val="30"/>
          <w:lang w:eastAsia="ru-RU"/>
        </w:rPr>
        <w:t>значительный рост поставок ОАО «</w:t>
      </w:r>
      <w:proofErr w:type="spellStart"/>
      <w:r w:rsidRPr="0036135F">
        <w:rPr>
          <w:rFonts w:ascii="Times New Roman" w:eastAsia="Times New Roman" w:hAnsi="Times New Roman" w:cs="Times New Roman"/>
          <w:bCs/>
          <w:sz w:val="30"/>
          <w:szCs w:val="30"/>
          <w:lang w:eastAsia="ru-RU"/>
        </w:rPr>
        <w:t>Салео</w:t>
      </w:r>
      <w:proofErr w:type="spellEnd"/>
      <w:r w:rsidRPr="0036135F">
        <w:rPr>
          <w:rFonts w:ascii="Times New Roman" w:eastAsia="Times New Roman" w:hAnsi="Times New Roman" w:cs="Times New Roman"/>
          <w:bCs/>
          <w:sz w:val="30"/>
          <w:szCs w:val="30"/>
          <w:lang w:eastAsia="ru-RU"/>
        </w:rPr>
        <w:t>-Гомель»</w:t>
      </w:r>
      <w:r w:rsidRPr="0036135F">
        <w:rPr>
          <w:rFonts w:ascii="Times New Roman" w:eastAsia="Times New Roman" w:hAnsi="Times New Roman" w:cs="Times New Roman"/>
          <w:sz w:val="30"/>
          <w:szCs w:val="30"/>
          <w:lang w:eastAsia="ru-RU"/>
        </w:rPr>
        <w:t xml:space="preserve"> новых импортозамещающих гидроблоков и гидроаппаратуры для головных конвейеров машиностроительных холдингов страны </w:t>
      </w:r>
      <w:r w:rsidRPr="0036135F">
        <w:rPr>
          <w:rFonts w:ascii="Times New Roman" w:eastAsia="Times New Roman" w:hAnsi="Times New Roman" w:cs="Times New Roman"/>
          <w:i/>
          <w:sz w:val="30"/>
          <w:szCs w:val="30"/>
          <w:lang w:eastAsia="ru-RU"/>
        </w:rPr>
        <w:t>(«МТЗ» и «</w:t>
      </w:r>
      <w:proofErr w:type="spellStart"/>
      <w:r w:rsidRPr="0036135F">
        <w:rPr>
          <w:rFonts w:ascii="Times New Roman" w:eastAsia="Times New Roman" w:hAnsi="Times New Roman" w:cs="Times New Roman"/>
          <w:i/>
          <w:sz w:val="30"/>
          <w:szCs w:val="30"/>
          <w:lang w:eastAsia="ru-RU"/>
        </w:rPr>
        <w:t>Гомсельмаш</w:t>
      </w:r>
      <w:proofErr w:type="spellEnd"/>
      <w:r w:rsidRPr="0036135F">
        <w:rPr>
          <w:rFonts w:ascii="Times New Roman" w:eastAsia="Times New Roman" w:hAnsi="Times New Roman" w:cs="Times New Roman"/>
          <w:i/>
          <w:sz w:val="30"/>
          <w:szCs w:val="30"/>
          <w:lang w:eastAsia="ru-RU"/>
        </w:rPr>
        <w:t>»)</w:t>
      </w:r>
      <w:r w:rsidRPr="0036135F">
        <w:rPr>
          <w:rFonts w:ascii="Times New Roman" w:eastAsia="Times New Roman" w:hAnsi="Times New Roman" w:cs="Times New Roman"/>
          <w:sz w:val="30"/>
          <w:szCs w:val="30"/>
          <w:lang w:eastAsia="ru-RU"/>
        </w:rPr>
        <w:t>;</w:t>
      </w:r>
    </w:p>
    <w:p w:rsidR="003F5A84" w:rsidRPr="0036135F" w:rsidRDefault="003F5A84"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проведение успешных гарантийных испытаний при полной загрузке мощностей </w:t>
      </w:r>
      <w:proofErr w:type="spellStart"/>
      <w:r w:rsidRPr="0036135F">
        <w:rPr>
          <w:rFonts w:ascii="Times New Roman" w:eastAsia="Times New Roman" w:hAnsi="Times New Roman" w:cs="Times New Roman"/>
          <w:sz w:val="30"/>
          <w:szCs w:val="30"/>
          <w:lang w:eastAsia="ru-RU"/>
        </w:rPr>
        <w:t>картоноделательного</w:t>
      </w:r>
      <w:proofErr w:type="spellEnd"/>
      <w:r w:rsidRPr="0036135F">
        <w:rPr>
          <w:rFonts w:ascii="Times New Roman" w:eastAsia="Times New Roman" w:hAnsi="Times New Roman" w:cs="Times New Roman"/>
          <w:sz w:val="30"/>
          <w:szCs w:val="30"/>
          <w:lang w:eastAsia="ru-RU"/>
        </w:rPr>
        <w:t xml:space="preserve"> производства </w:t>
      </w:r>
      <w:proofErr w:type="spellStart"/>
      <w:r w:rsidRPr="0036135F">
        <w:rPr>
          <w:rFonts w:ascii="Times New Roman" w:eastAsia="Times New Roman" w:hAnsi="Times New Roman" w:cs="Times New Roman"/>
          <w:sz w:val="30"/>
          <w:szCs w:val="30"/>
          <w:lang w:eastAsia="ru-RU"/>
        </w:rPr>
        <w:t>Добрушской</w:t>
      </w:r>
      <w:proofErr w:type="spellEnd"/>
      <w:r w:rsidRPr="0036135F">
        <w:rPr>
          <w:rFonts w:ascii="Times New Roman" w:eastAsia="Times New Roman" w:hAnsi="Times New Roman" w:cs="Times New Roman"/>
          <w:sz w:val="30"/>
          <w:szCs w:val="30"/>
          <w:lang w:eastAsia="ru-RU"/>
        </w:rPr>
        <w:t xml:space="preserve"> бумажной фабрики «Герой труда».</w:t>
      </w:r>
    </w:p>
    <w:p w:rsidR="003F5A84" w:rsidRPr="0036135F" w:rsidRDefault="003F5A84"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В целях наращивания объемов производства, увеличения конкурентоспособности реального сектора экономики в области постоянно проводится работа по обновлению индустриального </w:t>
      </w:r>
      <w:r w:rsidRPr="0036135F">
        <w:rPr>
          <w:rFonts w:ascii="Times New Roman" w:eastAsia="Times New Roman" w:hAnsi="Times New Roman" w:cs="Times New Roman"/>
          <w:sz w:val="30"/>
          <w:szCs w:val="30"/>
          <w:lang w:eastAsia="ru-RU"/>
        </w:rPr>
        <w:lastRenderedPageBreak/>
        <w:t xml:space="preserve">потенциала. Так, в 2022 году </w:t>
      </w:r>
      <w:r w:rsidRPr="0036135F">
        <w:rPr>
          <w:rFonts w:ascii="Times New Roman" w:eastAsia="Times New Roman" w:hAnsi="Times New Roman" w:cs="Times New Roman"/>
          <w:b/>
          <w:sz w:val="30"/>
          <w:szCs w:val="30"/>
          <w:lang w:eastAsia="ru-RU"/>
        </w:rPr>
        <w:t>завершена реализация 20 инвестиционных проектов</w:t>
      </w:r>
      <w:r w:rsidRPr="0036135F">
        <w:rPr>
          <w:rFonts w:ascii="Times New Roman" w:eastAsia="Times New Roman" w:hAnsi="Times New Roman" w:cs="Times New Roman"/>
          <w:sz w:val="30"/>
          <w:szCs w:val="30"/>
          <w:lang w:eastAsia="ru-RU"/>
        </w:rPr>
        <w:t>, общая стоимость которых за весь период реализации составила около 3 млрд. рублей инвестиций с создание</w:t>
      </w:r>
      <w:r w:rsidR="007F091F" w:rsidRPr="0036135F">
        <w:rPr>
          <w:rFonts w:ascii="Times New Roman" w:eastAsia="Times New Roman" w:hAnsi="Times New Roman" w:cs="Times New Roman"/>
          <w:sz w:val="30"/>
          <w:szCs w:val="30"/>
          <w:lang w:eastAsia="ru-RU"/>
        </w:rPr>
        <w:t>м</w:t>
      </w:r>
      <w:r w:rsidRPr="0036135F">
        <w:rPr>
          <w:rFonts w:ascii="Times New Roman" w:eastAsia="Times New Roman" w:hAnsi="Times New Roman" w:cs="Times New Roman"/>
          <w:sz w:val="30"/>
          <w:szCs w:val="30"/>
          <w:lang w:eastAsia="ru-RU"/>
        </w:rPr>
        <w:t xml:space="preserve"> порядка полутора тысяч новых рабочих мест.</w:t>
      </w:r>
    </w:p>
    <w:p w:rsidR="00027CB6" w:rsidRPr="0036135F" w:rsidRDefault="00027CB6"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 xml:space="preserve">Экономика Гомельской области, так же как и нашей страны, </w:t>
      </w:r>
      <w:proofErr w:type="spellStart"/>
      <w:r w:rsidRPr="0036135F">
        <w:rPr>
          <w:rFonts w:ascii="Times New Roman" w:hAnsi="Times New Roman" w:cs="Times New Roman"/>
          <w:sz w:val="30"/>
          <w:szCs w:val="30"/>
        </w:rPr>
        <w:t>экспортоориент</w:t>
      </w:r>
      <w:r w:rsidR="007F091F" w:rsidRPr="0036135F">
        <w:rPr>
          <w:rFonts w:ascii="Times New Roman" w:hAnsi="Times New Roman" w:cs="Times New Roman"/>
          <w:sz w:val="30"/>
          <w:szCs w:val="30"/>
        </w:rPr>
        <w:t>и</w:t>
      </w:r>
      <w:r w:rsidRPr="0036135F">
        <w:rPr>
          <w:rFonts w:ascii="Times New Roman" w:hAnsi="Times New Roman" w:cs="Times New Roman"/>
          <w:sz w:val="30"/>
          <w:szCs w:val="30"/>
        </w:rPr>
        <w:t>рована</w:t>
      </w:r>
      <w:proofErr w:type="spellEnd"/>
      <w:r w:rsidRPr="0036135F">
        <w:rPr>
          <w:rFonts w:ascii="Times New Roman" w:hAnsi="Times New Roman" w:cs="Times New Roman"/>
          <w:sz w:val="30"/>
          <w:szCs w:val="30"/>
        </w:rPr>
        <w:t>. В общем объеме экспорта товаров Республики Беларусь вклад Гомельской области составляет 11,4%.</w:t>
      </w:r>
    </w:p>
    <w:p w:rsidR="00D91D56" w:rsidRPr="0036135F" w:rsidRDefault="00027CB6"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По итогам предыдущего года экспортировали товаров на 4,3 млрд. долларов, экспорта услуг – более 500 млн. долларов.</w:t>
      </w:r>
    </w:p>
    <w:p w:rsidR="00027CB6" w:rsidRPr="0036135F" w:rsidRDefault="00027CB6"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i/>
          <w:iCs/>
          <w:sz w:val="30"/>
          <w:szCs w:val="30"/>
        </w:rPr>
        <w:t>Ежемесячная экспортная товарная выручка составляла около 360 млн. долларов.</w:t>
      </w:r>
    </w:p>
    <w:p w:rsidR="00027CB6" w:rsidRPr="0036135F" w:rsidRDefault="00027CB6"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География стран-внешнеторговых партнеров области в 2022 году составила 109 стран, экспорт товаров осуществлялся в 88 стран мира.</w:t>
      </w:r>
    </w:p>
    <w:p w:rsidR="00027CB6" w:rsidRPr="0036135F" w:rsidRDefault="00027CB6"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 xml:space="preserve">В течение 2022 года удалось по отдельным направлениям значительно нарастить поставки, переориентировав рынки сбыта. </w:t>
      </w:r>
    </w:p>
    <w:p w:rsidR="00027CB6" w:rsidRPr="0036135F" w:rsidRDefault="00027CB6"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Так, экспорт увеличился в Россию, Египет, Армению, Турцию, Азербайджан</w:t>
      </w:r>
      <w:r w:rsidRPr="0036135F">
        <w:rPr>
          <w:rFonts w:ascii="Times New Roman" w:hAnsi="Times New Roman" w:cs="Times New Roman"/>
          <w:iCs/>
          <w:sz w:val="30"/>
          <w:szCs w:val="30"/>
        </w:rPr>
        <w:t>,</w:t>
      </w:r>
      <w:r w:rsidRPr="0036135F">
        <w:rPr>
          <w:rFonts w:ascii="Times New Roman" w:hAnsi="Times New Roman" w:cs="Times New Roman"/>
          <w:sz w:val="30"/>
          <w:szCs w:val="30"/>
        </w:rPr>
        <w:t xml:space="preserve"> Узбекистан, Таджикистан, что позволило вдвое сократить потери о</w:t>
      </w:r>
      <w:r w:rsidR="007F091F" w:rsidRPr="0036135F">
        <w:rPr>
          <w:rFonts w:ascii="Times New Roman" w:hAnsi="Times New Roman" w:cs="Times New Roman"/>
          <w:sz w:val="30"/>
          <w:szCs w:val="30"/>
        </w:rPr>
        <w:t>т</w:t>
      </w:r>
      <w:r w:rsidRPr="0036135F">
        <w:rPr>
          <w:rFonts w:ascii="Times New Roman" w:hAnsi="Times New Roman" w:cs="Times New Roman"/>
          <w:sz w:val="30"/>
          <w:szCs w:val="30"/>
        </w:rPr>
        <w:t xml:space="preserve"> закрытия европейских рынков и логистических трудностей.</w:t>
      </w:r>
    </w:p>
    <w:p w:rsidR="00027CB6" w:rsidRPr="0036135F" w:rsidRDefault="00027CB6"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Основным экспортным партнером для нас является Российская Федерация. За истекший год объем товарооборота составил 6,4 млрд долларов, экспорт товаров на российский рынок увеличен в 1,5 раза.</w:t>
      </w:r>
    </w:p>
    <w:p w:rsidR="002D6637" w:rsidRPr="0036135F" w:rsidRDefault="00146D61"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Сотрудничество Гомельской области с КНР развивается на основе межрегиональных соглашений с провинциями Сычуань, </w:t>
      </w:r>
      <w:proofErr w:type="spellStart"/>
      <w:r w:rsidRPr="0036135F">
        <w:rPr>
          <w:rFonts w:ascii="Times New Roman" w:eastAsia="Times New Roman" w:hAnsi="Times New Roman" w:cs="Times New Roman"/>
          <w:sz w:val="30"/>
          <w:szCs w:val="30"/>
          <w:lang w:eastAsia="ru-RU"/>
        </w:rPr>
        <w:t>Цзянсу</w:t>
      </w:r>
      <w:proofErr w:type="spellEnd"/>
      <w:r w:rsidRPr="0036135F">
        <w:rPr>
          <w:rFonts w:ascii="Times New Roman" w:eastAsia="Times New Roman" w:hAnsi="Times New Roman" w:cs="Times New Roman"/>
          <w:sz w:val="30"/>
          <w:szCs w:val="30"/>
          <w:lang w:eastAsia="ru-RU"/>
        </w:rPr>
        <w:t xml:space="preserve">, </w:t>
      </w:r>
      <w:proofErr w:type="spellStart"/>
      <w:r w:rsidRPr="0036135F">
        <w:rPr>
          <w:rFonts w:ascii="Times New Roman" w:eastAsia="Times New Roman" w:hAnsi="Times New Roman" w:cs="Times New Roman"/>
          <w:sz w:val="30"/>
          <w:szCs w:val="30"/>
          <w:lang w:eastAsia="ru-RU"/>
        </w:rPr>
        <w:t>Хэбэй</w:t>
      </w:r>
      <w:proofErr w:type="spellEnd"/>
      <w:r w:rsidRPr="0036135F">
        <w:rPr>
          <w:rFonts w:ascii="Times New Roman" w:eastAsia="Times New Roman" w:hAnsi="Times New Roman" w:cs="Times New Roman"/>
          <w:sz w:val="30"/>
          <w:szCs w:val="30"/>
          <w:lang w:eastAsia="ru-RU"/>
        </w:rPr>
        <w:t>, Автономным районом Внутренняя Монголия, Синьцзян-Уйгурским автономным районом. В настоящее время статус межрегионального</w:t>
      </w:r>
      <w:r w:rsidR="00D91D56" w:rsidRPr="0036135F">
        <w:rPr>
          <w:rFonts w:ascii="Times New Roman" w:eastAsia="Times New Roman" w:hAnsi="Times New Roman" w:cs="Times New Roman"/>
          <w:sz w:val="30"/>
          <w:szCs w:val="30"/>
          <w:lang w:eastAsia="ru-RU"/>
        </w:rPr>
        <w:t xml:space="preserve"> </w:t>
      </w:r>
      <w:r w:rsidRPr="0036135F">
        <w:rPr>
          <w:rFonts w:ascii="Times New Roman" w:eastAsia="Times New Roman" w:hAnsi="Times New Roman" w:cs="Times New Roman"/>
          <w:sz w:val="30"/>
          <w:szCs w:val="30"/>
          <w:lang w:eastAsia="ru-RU"/>
        </w:rPr>
        <w:t>взаимодействия</w:t>
      </w:r>
      <w:r w:rsidR="00D91D56" w:rsidRPr="0036135F">
        <w:rPr>
          <w:rFonts w:ascii="Times New Roman" w:eastAsia="Times New Roman" w:hAnsi="Times New Roman" w:cs="Times New Roman"/>
          <w:sz w:val="30"/>
          <w:szCs w:val="30"/>
          <w:lang w:eastAsia="ru-RU"/>
        </w:rPr>
        <w:t xml:space="preserve"> </w:t>
      </w:r>
      <w:r w:rsidRPr="0036135F">
        <w:rPr>
          <w:rFonts w:ascii="Times New Roman" w:eastAsia="Times New Roman" w:hAnsi="Times New Roman" w:cs="Times New Roman"/>
          <w:sz w:val="30"/>
          <w:szCs w:val="30"/>
          <w:lang w:eastAsia="ru-RU"/>
        </w:rPr>
        <w:t xml:space="preserve">с Китаем повышается до уровня побратимства. </w:t>
      </w:r>
    </w:p>
    <w:p w:rsidR="00146D61" w:rsidRPr="0036135F" w:rsidRDefault="00146D61"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18 предприятий области аккредитованы для поставок пищевой продукции в Китай. </w:t>
      </w:r>
    </w:p>
    <w:p w:rsidR="00146D61" w:rsidRPr="0036135F" w:rsidRDefault="00146D61"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i/>
          <w:sz w:val="30"/>
          <w:szCs w:val="30"/>
          <w:lang w:eastAsia="ru-RU"/>
        </w:rPr>
        <w:t xml:space="preserve">Справочно: Среди них 3 мясокомбината, 6 молочных заводов, </w:t>
      </w:r>
      <w:r w:rsidR="00153849" w:rsidRPr="0036135F">
        <w:rPr>
          <w:rFonts w:ascii="Times New Roman" w:eastAsia="Times New Roman" w:hAnsi="Times New Roman" w:cs="Times New Roman"/>
          <w:i/>
          <w:sz w:val="30"/>
          <w:szCs w:val="30"/>
          <w:lang w:eastAsia="ru-RU"/>
        </w:rPr>
        <w:t>п</w:t>
      </w:r>
      <w:r w:rsidRPr="0036135F">
        <w:rPr>
          <w:rFonts w:ascii="Times New Roman" w:eastAsia="Times New Roman" w:hAnsi="Times New Roman" w:cs="Times New Roman"/>
          <w:i/>
          <w:sz w:val="30"/>
          <w:szCs w:val="30"/>
          <w:lang w:eastAsia="ru-RU"/>
        </w:rPr>
        <w:t>тицефабрика «Рассвет», ООО «</w:t>
      </w:r>
      <w:proofErr w:type="spellStart"/>
      <w:r w:rsidRPr="0036135F">
        <w:rPr>
          <w:rFonts w:ascii="Times New Roman" w:eastAsia="Times New Roman" w:hAnsi="Times New Roman" w:cs="Times New Roman"/>
          <w:i/>
          <w:sz w:val="30"/>
          <w:szCs w:val="30"/>
          <w:lang w:eastAsia="ru-RU"/>
        </w:rPr>
        <w:t>Вахавяк</w:t>
      </w:r>
      <w:proofErr w:type="spellEnd"/>
      <w:r w:rsidRPr="0036135F">
        <w:rPr>
          <w:rFonts w:ascii="Times New Roman" w:eastAsia="Times New Roman" w:hAnsi="Times New Roman" w:cs="Times New Roman"/>
          <w:i/>
          <w:sz w:val="30"/>
          <w:szCs w:val="30"/>
          <w:lang w:eastAsia="ru-RU"/>
        </w:rPr>
        <w:t xml:space="preserve"> плюс», РДСУП «</w:t>
      </w:r>
      <w:proofErr w:type="spellStart"/>
      <w:r w:rsidRPr="0036135F">
        <w:rPr>
          <w:rFonts w:ascii="Times New Roman" w:eastAsia="Times New Roman" w:hAnsi="Times New Roman" w:cs="Times New Roman"/>
          <w:i/>
          <w:sz w:val="30"/>
          <w:szCs w:val="30"/>
          <w:lang w:eastAsia="ru-RU"/>
        </w:rPr>
        <w:t>Белоруснефть-Особино</w:t>
      </w:r>
      <w:proofErr w:type="spellEnd"/>
      <w:r w:rsidRPr="0036135F">
        <w:rPr>
          <w:rFonts w:ascii="Times New Roman" w:eastAsia="Times New Roman" w:hAnsi="Times New Roman" w:cs="Times New Roman"/>
          <w:i/>
          <w:sz w:val="30"/>
          <w:szCs w:val="30"/>
          <w:lang w:eastAsia="ru-RU"/>
        </w:rPr>
        <w:t xml:space="preserve">», </w:t>
      </w:r>
      <w:proofErr w:type="gramStart"/>
      <w:r w:rsidRPr="0036135F">
        <w:rPr>
          <w:rFonts w:ascii="Times New Roman" w:eastAsia="Times New Roman" w:hAnsi="Times New Roman" w:cs="Times New Roman"/>
          <w:i/>
          <w:sz w:val="30"/>
          <w:szCs w:val="30"/>
          <w:lang w:eastAsia="ru-RU"/>
        </w:rPr>
        <w:t>ликеро-водочный</w:t>
      </w:r>
      <w:proofErr w:type="gramEnd"/>
      <w:r w:rsidRPr="0036135F">
        <w:rPr>
          <w:rFonts w:ascii="Times New Roman" w:eastAsia="Times New Roman" w:hAnsi="Times New Roman" w:cs="Times New Roman"/>
          <w:i/>
          <w:sz w:val="30"/>
          <w:szCs w:val="30"/>
          <w:lang w:eastAsia="ru-RU"/>
        </w:rPr>
        <w:t xml:space="preserve"> завод «</w:t>
      </w:r>
      <w:proofErr w:type="spellStart"/>
      <w:r w:rsidRPr="0036135F">
        <w:rPr>
          <w:rFonts w:ascii="Times New Roman" w:eastAsia="Times New Roman" w:hAnsi="Times New Roman" w:cs="Times New Roman"/>
          <w:i/>
          <w:sz w:val="30"/>
          <w:szCs w:val="30"/>
          <w:lang w:eastAsia="ru-RU"/>
        </w:rPr>
        <w:t>Радамир</w:t>
      </w:r>
      <w:proofErr w:type="spellEnd"/>
      <w:r w:rsidRPr="0036135F">
        <w:rPr>
          <w:rFonts w:ascii="Times New Roman" w:eastAsia="Times New Roman" w:hAnsi="Times New Roman" w:cs="Times New Roman"/>
          <w:i/>
          <w:sz w:val="30"/>
          <w:szCs w:val="30"/>
          <w:lang w:eastAsia="ru-RU"/>
        </w:rPr>
        <w:t>»,</w:t>
      </w:r>
      <w:r w:rsidR="00D91D56" w:rsidRPr="0036135F">
        <w:rPr>
          <w:rFonts w:ascii="Times New Roman" w:eastAsia="Times New Roman" w:hAnsi="Times New Roman" w:cs="Times New Roman"/>
          <w:i/>
          <w:sz w:val="30"/>
          <w:szCs w:val="30"/>
          <w:lang w:eastAsia="ru-RU"/>
        </w:rPr>
        <w:t xml:space="preserve"> </w:t>
      </w:r>
      <w:proofErr w:type="spellStart"/>
      <w:r w:rsidR="00153849" w:rsidRPr="0036135F">
        <w:rPr>
          <w:rFonts w:ascii="Times New Roman" w:eastAsia="Times New Roman" w:hAnsi="Times New Roman" w:cs="Times New Roman"/>
          <w:i/>
          <w:sz w:val="30"/>
          <w:szCs w:val="30"/>
          <w:lang w:eastAsia="ru-RU"/>
        </w:rPr>
        <w:t>Мозырский</w:t>
      </w:r>
      <w:proofErr w:type="spellEnd"/>
      <w:r w:rsidR="00153849" w:rsidRPr="0036135F">
        <w:rPr>
          <w:rFonts w:ascii="Times New Roman" w:eastAsia="Times New Roman" w:hAnsi="Times New Roman" w:cs="Times New Roman"/>
          <w:i/>
          <w:sz w:val="30"/>
          <w:szCs w:val="30"/>
          <w:lang w:eastAsia="ru-RU"/>
        </w:rPr>
        <w:t xml:space="preserve"> спиртоводочный завод, СП ОАО «Спартак», </w:t>
      </w:r>
      <w:r w:rsidRPr="0036135F">
        <w:rPr>
          <w:rFonts w:ascii="Times New Roman" w:eastAsia="Times New Roman" w:hAnsi="Times New Roman" w:cs="Times New Roman"/>
          <w:i/>
          <w:sz w:val="30"/>
          <w:szCs w:val="30"/>
          <w:lang w:eastAsia="ru-RU"/>
        </w:rPr>
        <w:t>ОАО «Гомельский жировой комбинат»</w:t>
      </w:r>
      <w:r w:rsidRPr="0036135F">
        <w:rPr>
          <w:rFonts w:ascii="Times New Roman" w:eastAsia="Times New Roman" w:hAnsi="Times New Roman" w:cs="Times New Roman"/>
          <w:sz w:val="30"/>
          <w:szCs w:val="30"/>
          <w:lang w:eastAsia="ru-RU"/>
        </w:rPr>
        <w:t>.</w:t>
      </w:r>
    </w:p>
    <w:p w:rsidR="00EE252E" w:rsidRPr="0036135F" w:rsidRDefault="00A352D0" w:rsidP="00D91D56">
      <w:pPr>
        <w:spacing w:after="0" w:line="240" w:lineRule="auto"/>
        <w:ind w:firstLine="709"/>
        <w:jc w:val="both"/>
        <w:rPr>
          <w:rFonts w:ascii="Times New Roman" w:eastAsia="Calibri" w:hAnsi="Times New Roman" w:cs="Times New Roman"/>
          <w:sz w:val="30"/>
          <w:szCs w:val="30"/>
        </w:rPr>
      </w:pPr>
      <w:r>
        <w:rPr>
          <w:rFonts w:ascii="Times New Roman" w:hAnsi="Times New Roman" w:cs="Times New Roman"/>
          <w:bCs/>
          <w:sz w:val="30"/>
          <w:szCs w:val="30"/>
        </w:rPr>
        <w:t xml:space="preserve">В 2022 году </w:t>
      </w:r>
      <w:r w:rsidR="00027CB6" w:rsidRPr="0036135F">
        <w:rPr>
          <w:rFonts w:ascii="Times New Roman" w:hAnsi="Times New Roman" w:cs="Times New Roman"/>
          <w:bCs/>
          <w:sz w:val="30"/>
          <w:szCs w:val="30"/>
        </w:rPr>
        <w:t>на четверть возрос экспорт продовольственной продукции и сельскохозяйственного сырья.</w:t>
      </w:r>
      <w:r w:rsidR="00EE252E" w:rsidRPr="0036135F">
        <w:rPr>
          <w:rFonts w:ascii="Times New Roman" w:eastAsia="Calibri" w:hAnsi="Times New Roman" w:cs="Times New Roman"/>
          <w:sz w:val="30"/>
          <w:szCs w:val="30"/>
        </w:rPr>
        <w:t xml:space="preserve"> География экспорта товаров предприятий агропромышленного комплекса насчитывает 32 стран</w:t>
      </w:r>
      <w:r w:rsidR="002F759E" w:rsidRPr="0036135F">
        <w:rPr>
          <w:rFonts w:ascii="Times New Roman" w:eastAsia="Calibri" w:hAnsi="Times New Roman" w:cs="Times New Roman"/>
          <w:sz w:val="30"/>
          <w:szCs w:val="30"/>
        </w:rPr>
        <w:t>ы</w:t>
      </w:r>
      <w:r w:rsidR="00EE252E" w:rsidRPr="0036135F">
        <w:rPr>
          <w:rFonts w:ascii="Times New Roman" w:eastAsia="Calibri" w:hAnsi="Times New Roman" w:cs="Times New Roman"/>
          <w:sz w:val="30"/>
          <w:szCs w:val="30"/>
        </w:rPr>
        <w:t xml:space="preserve"> мира. Основным направлением поставок продукции на экспорт является Российская Федерация, как наиболее премиальный рынок, куда поставлено продукции на 533,4 млн. долларов США с темпом роста 133,3 </w:t>
      </w:r>
      <w:r w:rsidR="00EE252E" w:rsidRPr="0036135F">
        <w:rPr>
          <w:rFonts w:ascii="Times New Roman" w:eastAsia="Calibri" w:hAnsi="Times New Roman" w:cs="Times New Roman"/>
          <w:sz w:val="30"/>
          <w:szCs w:val="30"/>
        </w:rPr>
        <w:lastRenderedPageBreak/>
        <w:t xml:space="preserve">%. Удельный вес экспорта в Российскую </w:t>
      </w:r>
      <w:proofErr w:type="gramStart"/>
      <w:r w:rsidR="00EE252E" w:rsidRPr="0036135F">
        <w:rPr>
          <w:rFonts w:ascii="Times New Roman" w:eastAsia="Calibri" w:hAnsi="Times New Roman" w:cs="Times New Roman"/>
          <w:sz w:val="30"/>
          <w:szCs w:val="30"/>
        </w:rPr>
        <w:t>Федерацию</w:t>
      </w:r>
      <w:proofErr w:type="gramEnd"/>
      <w:r w:rsidR="00EE252E" w:rsidRPr="0036135F">
        <w:rPr>
          <w:rFonts w:ascii="Times New Roman" w:eastAsia="Calibri" w:hAnsi="Times New Roman" w:cs="Times New Roman"/>
          <w:sz w:val="30"/>
          <w:szCs w:val="30"/>
        </w:rPr>
        <w:t xml:space="preserve"> в общем его объеме составляет 78,8 %.</w:t>
      </w:r>
    </w:p>
    <w:p w:rsidR="00EE252E" w:rsidRPr="0036135F" w:rsidRDefault="00EE252E" w:rsidP="00D91D56">
      <w:pPr>
        <w:spacing w:after="0" w:line="240" w:lineRule="auto"/>
        <w:ind w:firstLine="709"/>
        <w:jc w:val="both"/>
        <w:rPr>
          <w:rFonts w:ascii="Times New Roman" w:eastAsia="Calibri" w:hAnsi="Times New Roman" w:cs="Times New Roman"/>
          <w:sz w:val="30"/>
          <w:szCs w:val="30"/>
        </w:rPr>
      </w:pPr>
      <w:r w:rsidRPr="0036135F">
        <w:rPr>
          <w:rFonts w:ascii="Times New Roman" w:eastAsia="Calibri" w:hAnsi="Times New Roman" w:cs="Times New Roman"/>
          <w:sz w:val="30"/>
          <w:szCs w:val="30"/>
        </w:rPr>
        <w:t xml:space="preserve">Вторым направлением поставок сельхозпродукции на экспорт является Китай, на </w:t>
      </w:r>
      <w:r w:rsidR="002F759E" w:rsidRPr="0036135F">
        <w:rPr>
          <w:rFonts w:ascii="Times New Roman" w:eastAsia="Calibri" w:hAnsi="Times New Roman" w:cs="Times New Roman"/>
          <w:sz w:val="30"/>
          <w:szCs w:val="30"/>
        </w:rPr>
        <w:t xml:space="preserve">долю которого приходится 7,7 %, </w:t>
      </w:r>
      <w:r w:rsidRPr="0036135F">
        <w:rPr>
          <w:rFonts w:ascii="Times New Roman" w:eastAsia="Calibri" w:hAnsi="Times New Roman" w:cs="Times New Roman"/>
          <w:sz w:val="30"/>
          <w:szCs w:val="30"/>
        </w:rPr>
        <w:t xml:space="preserve"> экспортировано на сумму 51,9 млн. долл. США с темпом роста 180,8 %.</w:t>
      </w:r>
    </w:p>
    <w:p w:rsidR="00C93581" w:rsidRPr="0036135F" w:rsidRDefault="00C93581" w:rsidP="00D91D56">
      <w:pPr>
        <w:spacing w:after="0" w:line="240" w:lineRule="auto"/>
        <w:ind w:firstLine="709"/>
        <w:jc w:val="both"/>
        <w:rPr>
          <w:rFonts w:ascii="Times New Roman" w:eastAsia="Times New Roman" w:hAnsi="Times New Roman" w:cs="Times New Roman"/>
          <w:bCs/>
          <w:sz w:val="30"/>
          <w:szCs w:val="30"/>
          <w:lang w:eastAsia="ru-RU"/>
        </w:rPr>
      </w:pPr>
      <w:r w:rsidRPr="0036135F">
        <w:rPr>
          <w:rFonts w:ascii="Times New Roman" w:eastAsia="Times New Roman" w:hAnsi="Times New Roman" w:cs="Times New Roman"/>
          <w:bCs/>
          <w:sz w:val="30"/>
          <w:szCs w:val="30"/>
          <w:lang w:eastAsia="ru-RU"/>
        </w:rPr>
        <w:t xml:space="preserve">В структуре республиканских объемов промышленного производства Гомельская область занимает около 20%, это </w:t>
      </w:r>
      <w:r w:rsidRPr="0036135F">
        <w:rPr>
          <w:rFonts w:ascii="Times New Roman" w:eastAsia="Times New Roman" w:hAnsi="Times New Roman" w:cs="Times New Roman"/>
          <w:bCs/>
          <w:sz w:val="30"/>
          <w:szCs w:val="30"/>
          <w:lang w:val="be-BY" w:eastAsia="ru-RU"/>
        </w:rPr>
        <w:t>результат</w:t>
      </w:r>
      <w:r w:rsidRPr="0036135F">
        <w:rPr>
          <w:rFonts w:ascii="Times New Roman" w:eastAsia="Times New Roman" w:hAnsi="Times New Roman" w:cs="Times New Roman"/>
          <w:bCs/>
          <w:sz w:val="30"/>
          <w:szCs w:val="30"/>
          <w:lang w:eastAsia="ru-RU"/>
        </w:rPr>
        <w:t xml:space="preserve"> работы более 200 крупных и средних, а также </w:t>
      </w:r>
      <w:proofErr w:type="gramStart"/>
      <w:r w:rsidRPr="0036135F">
        <w:rPr>
          <w:rFonts w:ascii="Times New Roman" w:eastAsia="Times New Roman" w:hAnsi="Times New Roman" w:cs="Times New Roman"/>
          <w:bCs/>
          <w:sz w:val="30"/>
          <w:szCs w:val="30"/>
          <w:lang w:eastAsia="ru-RU"/>
        </w:rPr>
        <w:t>более тысячи малых</w:t>
      </w:r>
      <w:proofErr w:type="gramEnd"/>
      <w:r w:rsidRPr="0036135F">
        <w:rPr>
          <w:rFonts w:ascii="Times New Roman" w:eastAsia="Times New Roman" w:hAnsi="Times New Roman" w:cs="Times New Roman"/>
          <w:bCs/>
          <w:sz w:val="30"/>
          <w:szCs w:val="30"/>
          <w:lang w:eastAsia="ru-RU"/>
        </w:rPr>
        <w:t xml:space="preserve"> </w:t>
      </w:r>
      <w:r w:rsidRPr="0036135F">
        <w:rPr>
          <w:rFonts w:ascii="Times New Roman" w:eastAsia="Times New Roman" w:hAnsi="Times New Roman" w:cs="Times New Roman"/>
          <w:bCs/>
          <w:sz w:val="30"/>
          <w:szCs w:val="30"/>
          <w:lang w:eastAsia="ru-RU"/>
        </w:rPr>
        <w:br/>
        <w:t xml:space="preserve">и </w:t>
      </w:r>
      <w:proofErr w:type="spellStart"/>
      <w:r w:rsidRPr="0036135F">
        <w:rPr>
          <w:rFonts w:ascii="Times New Roman" w:eastAsia="Times New Roman" w:hAnsi="Times New Roman" w:cs="Times New Roman"/>
          <w:bCs/>
          <w:sz w:val="30"/>
          <w:szCs w:val="30"/>
          <w:lang w:eastAsia="ru-RU"/>
        </w:rPr>
        <w:t>микропредприятий</w:t>
      </w:r>
      <w:proofErr w:type="spellEnd"/>
      <w:r w:rsidRPr="0036135F">
        <w:rPr>
          <w:rFonts w:ascii="Times New Roman" w:eastAsia="Times New Roman" w:hAnsi="Times New Roman" w:cs="Times New Roman"/>
          <w:bCs/>
          <w:sz w:val="30"/>
          <w:szCs w:val="30"/>
          <w:lang w:eastAsia="ru-RU"/>
        </w:rPr>
        <w:t>.</w:t>
      </w:r>
    </w:p>
    <w:p w:rsidR="00C93581" w:rsidRPr="0036135F" w:rsidRDefault="00C93581" w:rsidP="00D91D56">
      <w:pPr>
        <w:spacing w:after="0" w:line="240" w:lineRule="auto"/>
        <w:ind w:firstLine="709"/>
        <w:jc w:val="both"/>
        <w:rPr>
          <w:rFonts w:ascii="Times New Roman" w:eastAsia="Times New Roman" w:hAnsi="Times New Roman" w:cs="Times New Roman"/>
          <w:bCs/>
          <w:sz w:val="30"/>
          <w:szCs w:val="30"/>
          <w:lang w:eastAsia="ru-RU"/>
        </w:rPr>
      </w:pPr>
      <w:r w:rsidRPr="0036135F">
        <w:rPr>
          <w:rFonts w:ascii="Times New Roman" w:eastAsia="Times New Roman" w:hAnsi="Times New Roman" w:cs="Times New Roman"/>
          <w:bCs/>
          <w:sz w:val="30"/>
          <w:szCs w:val="30"/>
          <w:lang w:eastAsia="ru-RU"/>
        </w:rPr>
        <w:t xml:space="preserve">В Гомельской области добывается нефть и газ, производится вся белорусская целлюлоза, зерноуборочные и кормоуборочные комбайны, более 90% стали и листового полированного стекла, более 80% соли пищевой и изделий из фарфора, более 20% фанеры, </w:t>
      </w:r>
      <w:proofErr w:type="gramStart"/>
      <w:r w:rsidRPr="0036135F">
        <w:rPr>
          <w:rFonts w:ascii="Times New Roman" w:eastAsia="Times New Roman" w:hAnsi="Times New Roman" w:cs="Times New Roman"/>
          <w:bCs/>
          <w:sz w:val="30"/>
          <w:szCs w:val="30"/>
          <w:lang w:eastAsia="ru-RU"/>
        </w:rPr>
        <w:t>древесно-волокнистых</w:t>
      </w:r>
      <w:proofErr w:type="gramEnd"/>
      <w:r w:rsidRPr="0036135F">
        <w:rPr>
          <w:rFonts w:ascii="Times New Roman" w:eastAsia="Times New Roman" w:hAnsi="Times New Roman" w:cs="Times New Roman"/>
          <w:bCs/>
          <w:sz w:val="30"/>
          <w:szCs w:val="30"/>
          <w:lang w:eastAsia="ru-RU"/>
        </w:rPr>
        <w:t xml:space="preserve"> плит, металлообрабатывающих станков, почти 15% белорусского калия.</w:t>
      </w:r>
    </w:p>
    <w:p w:rsidR="00C93581" w:rsidRPr="0036135F" w:rsidRDefault="00C93581" w:rsidP="00D91D56">
      <w:pPr>
        <w:spacing w:after="0" w:line="240" w:lineRule="auto"/>
        <w:ind w:firstLine="709"/>
        <w:jc w:val="both"/>
        <w:rPr>
          <w:rFonts w:ascii="Times New Roman" w:eastAsia="Times New Roman" w:hAnsi="Times New Roman" w:cs="Times New Roman"/>
          <w:bCs/>
          <w:sz w:val="30"/>
          <w:szCs w:val="30"/>
          <w:lang w:eastAsia="ru-RU"/>
        </w:rPr>
      </w:pPr>
      <w:r w:rsidRPr="0036135F">
        <w:rPr>
          <w:rFonts w:ascii="Times New Roman" w:eastAsia="Times New Roman" w:hAnsi="Times New Roman" w:cs="Times New Roman"/>
          <w:bCs/>
          <w:sz w:val="30"/>
          <w:szCs w:val="30"/>
          <w:lang w:eastAsia="ru-RU"/>
        </w:rPr>
        <w:t xml:space="preserve">Объем промышленного производства по области в 2022 году составил около 34 млрд. рублей. В расчете на 1 жителя произведено промышленной продукции в размере почти 25 тыс. рублей, что является наибольшим показателем среди регионов республики. </w:t>
      </w:r>
    </w:p>
    <w:p w:rsidR="00027CB6" w:rsidRPr="0036135F" w:rsidRDefault="00C93581" w:rsidP="00D91D56">
      <w:pPr>
        <w:spacing w:after="0" w:line="240" w:lineRule="auto"/>
        <w:ind w:firstLine="709"/>
        <w:jc w:val="both"/>
        <w:rPr>
          <w:rFonts w:ascii="Times New Roman" w:eastAsia="Times New Roman" w:hAnsi="Times New Roman" w:cs="Times New Roman"/>
          <w:b/>
          <w:sz w:val="30"/>
          <w:szCs w:val="30"/>
          <w:lang w:eastAsia="ru-RU"/>
        </w:rPr>
      </w:pPr>
      <w:r w:rsidRPr="0036135F">
        <w:rPr>
          <w:rFonts w:ascii="Times New Roman" w:eastAsia="Times New Roman" w:hAnsi="Times New Roman" w:cs="Times New Roman"/>
          <w:bCs/>
          <w:sz w:val="30"/>
          <w:szCs w:val="30"/>
          <w:lang w:eastAsia="ru-RU"/>
        </w:rPr>
        <w:t xml:space="preserve">Уже в </w:t>
      </w:r>
      <w:r w:rsidRPr="0036135F">
        <w:rPr>
          <w:rFonts w:ascii="Times New Roman" w:eastAsia="Times New Roman" w:hAnsi="Times New Roman" w:cs="Times New Roman"/>
          <w:bCs/>
          <w:sz w:val="30"/>
          <w:szCs w:val="30"/>
          <w:lang w:val="en-US" w:eastAsia="ru-RU"/>
        </w:rPr>
        <w:t>I</w:t>
      </w:r>
      <w:r w:rsidRPr="0036135F">
        <w:rPr>
          <w:rFonts w:ascii="Times New Roman" w:eastAsia="Times New Roman" w:hAnsi="Times New Roman" w:cs="Times New Roman"/>
          <w:bCs/>
          <w:sz w:val="30"/>
          <w:szCs w:val="30"/>
          <w:lang w:eastAsia="ru-RU"/>
        </w:rPr>
        <w:t xml:space="preserve"> квартале текущего года объем промышленного производства увеличился более чем на 4%. Это говорит о том, что наша продукция востребована и её готовы приобретать.</w:t>
      </w:r>
    </w:p>
    <w:p w:rsidR="00043813" w:rsidRPr="0036135F" w:rsidRDefault="00043813" w:rsidP="00D91D56">
      <w:pPr>
        <w:spacing w:after="0" w:line="240" w:lineRule="auto"/>
        <w:ind w:firstLine="709"/>
        <w:jc w:val="both"/>
        <w:rPr>
          <w:rFonts w:ascii="Times New Roman" w:eastAsia="Times New Roman" w:hAnsi="Times New Roman" w:cs="Times New Roman"/>
          <w:bCs/>
          <w:sz w:val="30"/>
          <w:szCs w:val="30"/>
          <w:lang w:eastAsia="ru-RU"/>
        </w:rPr>
      </w:pPr>
      <w:r w:rsidRPr="0036135F">
        <w:rPr>
          <w:rFonts w:ascii="Times New Roman" w:eastAsia="Times New Roman" w:hAnsi="Times New Roman" w:cs="Times New Roman"/>
          <w:bCs/>
          <w:sz w:val="30"/>
          <w:szCs w:val="30"/>
          <w:lang w:eastAsia="ru-RU"/>
        </w:rPr>
        <w:t>Предприятия области активно работают над замещением импортной продукции.</w:t>
      </w:r>
    </w:p>
    <w:p w:rsidR="00043813" w:rsidRPr="0036135F" w:rsidRDefault="00043813" w:rsidP="00D91D56">
      <w:pPr>
        <w:spacing w:after="0" w:line="240" w:lineRule="auto"/>
        <w:ind w:firstLine="709"/>
        <w:jc w:val="both"/>
        <w:rPr>
          <w:rFonts w:ascii="Times New Roman" w:eastAsia="Times New Roman" w:hAnsi="Times New Roman" w:cs="Times New Roman"/>
          <w:bCs/>
          <w:sz w:val="30"/>
          <w:szCs w:val="30"/>
          <w:lang w:eastAsia="ru-RU"/>
        </w:rPr>
      </w:pPr>
      <w:proofErr w:type="gramStart"/>
      <w:r w:rsidRPr="0036135F">
        <w:rPr>
          <w:rFonts w:ascii="Times New Roman" w:eastAsia="Times New Roman" w:hAnsi="Times New Roman" w:cs="Times New Roman"/>
          <w:bCs/>
          <w:sz w:val="30"/>
          <w:szCs w:val="30"/>
          <w:lang w:eastAsia="ru-RU"/>
        </w:rPr>
        <w:t xml:space="preserve">Запущено импортозамещающее производство </w:t>
      </w:r>
      <w:proofErr w:type="spellStart"/>
      <w:r w:rsidRPr="0036135F">
        <w:rPr>
          <w:rFonts w:ascii="Times New Roman" w:eastAsia="Times New Roman" w:hAnsi="Times New Roman" w:cs="Times New Roman"/>
          <w:bCs/>
          <w:sz w:val="30"/>
          <w:szCs w:val="30"/>
          <w:lang w:eastAsia="ru-RU"/>
        </w:rPr>
        <w:t>нитриловых</w:t>
      </w:r>
      <w:proofErr w:type="spellEnd"/>
      <w:r w:rsidRPr="0036135F">
        <w:rPr>
          <w:rFonts w:ascii="Times New Roman" w:eastAsia="Times New Roman" w:hAnsi="Times New Roman" w:cs="Times New Roman"/>
          <w:bCs/>
          <w:sz w:val="30"/>
          <w:szCs w:val="30"/>
          <w:lang w:eastAsia="ru-RU"/>
        </w:rPr>
        <w:t xml:space="preserve"> </w:t>
      </w:r>
      <w:r w:rsidRPr="0036135F">
        <w:rPr>
          <w:rFonts w:ascii="Times New Roman" w:eastAsia="Times New Roman" w:hAnsi="Times New Roman" w:cs="Times New Roman"/>
          <w:bCs/>
          <w:sz w:val="30"/>
          <w:szCs w:val="30"/>
          <w:lang w:eastAsia="ru-RU"/>
        </w:rPr>
        <w:br/>
        <w:t xml:space="preserve">и латексных перчаток на базе </w:t>
      </w:r>
      <w:proofErr w:type="spellStart"/>
      <w:r w:rsidRPr="0036135F">
        <w:rPr>
          <w:rFonts w:ascii="Times New Roman" w:eastAsia="Times New Roman" w:hAnsi="Times New Roman" w:cs="Times New Roman"/>
          <w:bCs/>
          <w:sz w:val="30"/>
          <w:szCs w:val="30"/>
          <w:lang w:eastAsia="ru-RU"/>
        </w:rPr>
        <w:t>СветлогорскХимволокно</w:t>
      </w:r>
      <w:proofErr w:type="spellEnd"/>
      <w:r w:rsidRPr="0036135F">
        <w:rPr>
          <w:rFonts w:ascii="Times New Roman" w:eastAsia="Times New Roman" w:hAnsi="Times New Roman" w:cs="Times New Roman"/>
          <w:bCs/>
          <w:sz w:val="30"/>
          <w:szCs w:val="30"/>
          <w:lang w:eastAsia="ru-RU"/>
        </w:rPr>
        <w:t xml:space="preserve"> для медицинской и пищевой сфер.</w:t>
      </w:r>
      <w:proofErr w:type="gramEnd"/>
      <w:r w:rsidRPr="0036135F">
        <w:rPr>
          <w:rFonts w:ascii="Times New Roman" w:eastAsia="Times New Roman" w:hAnsi="Times New Roman" w:cs="Times New Roman"/>
          <w:bCs/>
          <w:sz w:val="30"/>
          <w:szCs w:val="30"/>
          <w:lang w:eastAsia="ru-RU"/>
        </w:rPr>
        <w:t xml:space="preserve"> Проектная мощность производства  до 200 млн. штук перчаток в год, что полностью закрывает потребность республики.</w:t>
      </w:r>
    </w:p>
    <w:p w:rsidR="00043813" w:rsidRPr="0036135F" w:rsidRDefault="00043813" w:rsidP="00D91D56">
      <w:pPr>
        <w:spacing w:after="0" w:line="240" w:lineRule="auto"/>
        <w:ind w:firstLine="709"/>
        <w:jc w:val="both"/>
        <w:rPr>
          <w:rFonts w:ascii="Times New Roman" w:eastAsia="Times New Roman" w:hAnsi="Times New Roman" w:cs="Times New Roman"/>
          <w:bCs/>
          <w:sz w:val="30"/>
          <w:szCs w:val="30"/>
          <w:lang w:eastAsia="ru-RU"/>
        </w:rPr>
      </w:pPr>
      <w:r w:rsidRPr="0036135F">
        <w:rPr>
          <w:rFonts w:ascii="Times New Roman" w:eastAsia="Times New Roman" w:hAnsi="Times New Roman" w:cs="Times New Roman"/>
          <w:bCs/>
          <w:sz w:val="30"/>
          <w:szCs w:val="30"/>
          <w:lang w:eastAsia="ru-RU"/>
        </w:rPr>
        <w:t>Имеется значительный рост поставок «</w:t>
      </w:r>
      <w:proofErr w:type="spellStart"/>
      <w:r w:rsidRPr="0036135F">
        <w:rPr>
          <w:rFonts w:ascii="Times New Roman" w:eastAsia="Times New Roman" w:hAnsi="Times New Roman" w:cs="Times New Roman"/>
          <w:bCs/>
          <w:sz w:val="30"/>
          <w:szCs w:val="30"/>
          <w:lang w:eastAsia="ru-RU"/>
        </w:rPr>
        <w:t>Салео</w:t>
      </w:r>
      <w:proofErr w:type="spellEnd"/>
      <w:r w:rsidRPr="0036135F">
        <w:rPr>
          <w:rFonts w:ascii="Times New Roman" w:eastAsia="Times New Roman" w:hAnsi="Times New Roman" w:cs="Times New Roman"/>
          <w:bCs/>
          <w:sz w:val="30"/>
          <w:szCs w:val="30"/>
          <w:lang w:eastAsia="ru-RU"/>
        </w:rPr>
        <w:t xml:space="preserve">-Гомель» новых импортозамещающих позиций гидроблоков и гидроаппаратуры для головных конвейеров машиностроительных холдингов «МТЗ» </w:t>
      </w:r>
      <w:r w:rsidRPr="0036135F">
        <w:rPr>
          <w:rFonts w:ascii="Times New Roman" w:eastAsia="Times New Roman" w:hAnsi="Times New Roman" w:cs="Times New Roman"/>
          <w:bCs/>
          <w:sz w:val="30"/>
          <w:szCs w:val="30"/>
          <w:lang w:eastAsia="ru-RU"/>
        </w:rPr>
        <w:br/>
        <w:t>и «</w:t>
      </w:r>
      <w:proofErr w:type="spellStart"/>
      <w:r w:rsidRPr="0036135F">
        <w:rPr>
          <w:rFonts w:ascii="Times New Roman" w:eastAsia="Times New Roman" w:hAnsi="Times New Roman" w:cs="Times New Roman"/>
          <w:bCs/>
          <w:sz w:val="30"/>
          <w:szCs w:val="30"/>
          <w:lang w:eastAsia="ru-RU"/>
        </w:rPr>
        <w:t>Гомсельмаш</w:t>
      </w:r>
      <w:proofErr w:type="spellEnd"/>
      <w:r w:rsidRPr="0036135F">
        <w:rPr>
          <w:rFonts w:ascii="Times New Roman" w:eastAsia="Times New Roman" w:hAnsi="Times New Roman" w:cs="Times New Roman"/>
          <w:bCs/>
          <w:sz w:val="30"/>
          <w:szCs w:val="30"/>
          <w:lang w:eastAsia="ru-RU"/>
        </w:rPr>
        <w:t xml:space="preserve">» </w:t>
      </w:r>
      <w:r w:rsidRPr="0036135F">
        <w:rPr>
          <w:rFonts w:ascii="Times New Roman" w:eastAsia="Times New Roman" w:hAnsi="Times New Roman" w:cs="Times New Roman"/>
          <w:bCs/>
          <w:iCs/>
          <w:sz w:val="30"/>
          <w:szCs w:val="30"/>
          <w:lang w:eastAsia="ru-RU"/>
        </w:rPr>
        <w:t>(темп роста в натуральном выражении 118%)</w:t>
      </w:r>
      <w:r w:rsidRPr="0036135F">
        <w:rPr>
          <w:rFonts w:ascii="Times New Roman" w:eastAsia="Times New Roman" w:hAnsi="Times New Roman" w:cs="Times New Roman"/>
          <w:bCs/>
          <w:sz w:val="30"/>
          <w:szCs w:val="30"/>
          <w:lang w:eastAsia="ru-RU"/>
        </w:rPr>
        <w:t>.</w:t>
      </w:r>
    </w:p>
    <w:p w:rsidR="000D3C03" w:rsidRPr="0036135F" w:rsidRDefault="00D91D56" w:rsidP="00D91D56">
      <w:pPr>
        <w:spacing w:after="0" w:line="240" w:lineRule="auto"/>
        <w:ind w:firstLine="709"/>
        <w:jc w:val="both"/>
        <w:rPr>
          <w:rFonts w:ascii="Times New Roman" w:eastAsia="Times New Roman" w:hAnsi="Times New Roman" w:cs="Times New Roman"/>
          <w:iCs/>
          <w:sz w:val="30"/>
          <w:szCs w:val="30"/>
          <w:lang w:eastAsia="ru-RU"/>
        </w:rPr>
      </w:pPr>
      <w:r w:rsidRPr="0036135F">
        <w:rPr>
          <w:rFonts w:ascii="Times New Roman" w:hAnsi="Times New Roman" w:cs="Times New Roman"/>
          <w:sz w:val="30"/>
          <w:szCs w:val="30"/>
        </w:rPr>
        <w:t>В</w:t>
      </w:r>
      <w:r w:rsidR="000D3C03" w:rsidRPr="0036135F">
        <w:rPr>
          <w:rFonts w:ascii="Times New Roman" w:eastAsia="Times New Roman" w:hAnsi="Times New Roman" w:cs="Times New Roman"/>
          <w:iCs/>
          <w:sz w:val="30"/>
          <w:szCs w:val="30"/>
          <w:lang w:eastAsia="ru-RU"/>
        </w:rPr>
        <w:t xml:space="preserve"> Гомельской области на протяжении более десяти лет успешно реализуются региональные планы мероприятий по </w:t>
      </w:r>
      <w:proofErr w:type="spellStart"/>
      <w:r w:rsidR="000D3C03" w:rsidRPr="0036135F">
        <w:rPr>
          <w:rFonts w:ascii="Times New Roman" w:eastAsia="Times New Roman" w:hAnsi="Times New Roman" w:cs="Times New Roman"/>
          <w:iCs/>
          <w:sz w:val="30"/>
          <w:szCs w:val="30"/>
          <w:lang w:eastAsia="ru-RU"/>
        </w:rPr>
        <w:t>импортозамещению</w:t>
      </w:r>
      <w:proofErr w:type="spellEnd"/>
      <w:r w:rsidR="000D3C03" w:rsidRPr="0036135F">
        <w:rPr>
          <w:rFonts w:ascii="Times New Roman" w:eastAsia="Times New Roman" w:hAnsi="Times New Roman" w:cs="Times New Roman"/>
          <w:iCs/>
          <w:sz w:val="30"/>
          <w:szCs w:val="30"/>
          <w:lang w:eastAsia="ru-RU"/>
        </w:rPr>
        <w:t>.</w:t>
      </w:r>
    </w:p>
    <w:p w:rsidR="000D3C03" w:rsidRPr="0036135F" w:rsidRDefault="000D3C03" w:rsidP="00D91D56">
      <w:pPr>
        <w:spacing w:after="0" w:line="240" w:lineRule="auto"/>
        <w:ind w:firstLine="709"/>
        <w:jc w:val="both"/>
        <w:rPr>
          <w:rFonts w:ascii="Times New Roman" w:eastAsia="Times New Roman" w:hAnsi="Times New Roman" w:cs="Times New Roman"/>
          <w:iCs/>
          <w:sz w:val="30"/>
          <w:szCs w:val="30"/>
          <w:lang w:eastAsia="ru-RU"/>
        </w:rPr>
      </w:pPr>
      <w:r w:rsidRPr="0036135F">
        <w:rPr>
          <w:rFonts w:ascii="Times New Roman" w:eastAsia="Times New Roman" w:hAnsi="Times New Roman" w:cs="Times New Roman"/>
          <w:iCs/>
          <w:sz w:val="30"/>
          <w:szCs w:val="30"/>
          <w:lang w:eastAsia="ru-RU"/>
        </w:rPr>
        <w:t xml:space="preserve">Так, если 10 лет назад, по итогам 2012 года объем произведенной коммунальными и частными предприятиями импортозамещающей продукции по 50 наименованиям товаров составил около </w:t>
      </w:r>
      <w:r w:rsidRPr="0036135F">
        <w:rPr>
          <w:rFonts w:ascii="Times New Roman" w:eastAsia="Times New Roman" w:hAnsi="Times New Roman" w:cs="Times New Roman"/>
          <w:iCs/>
          <w:sz w:val="30"/>
          <w:szCs w:val="30"/>
          <w:lang w:eastAsia="ru-RU"/>
        </w:rPr>
        <w:br/>
        <w:t xml:space="preserve">290 млн. долларов США, то по итогам 2022 года по 110 товарным позициям произведено импортозамещающей продукции на сумму около 865 млн. долларов США. </w:t>
      </w:r>
    </w:p>
    <w:p w:rsidR="000D3C03" w:rsidRPr="0036135F" w:rsidRDefault="000D3C03" w:rsidP="00D91D56">
      <w:pPr>
        <w:spacing w:after="0" w:line="240" w:lineRule="auto"/>
        <w:ind w:firstLine="709"/>
        <w:jc w:val="both"/>
        <w:rPr>
          <w:rFonts w:ascii="Times New Roman" w:eastAsia="Times New Roman" w:hAnsi="Times New Roman" w:cs="Times New Roman"/>
          <w:iCs/>
          <w:sz w:val="30"/>
          <w:szCs w:val="30"/>
          <w:lang w:eastAsia="ru-RU"/>
        </w:rPr>
      </w:pPr>
      <w:r w:rsidRPr="0036135F">
        <w:rPr>
          <w:rFonts w:ascii="Times New Roman" w:eastAsia="Times New Roman" w:hAnsi="Times New Roman" w:cs="Times New Roman"/>
          <w:iCs/>
          <w:sz w:val="30"/>
          <w:szCs w:val="30"/>
          <w:lang w:eastAsia="ru-RU"/>
        </w:rPr>
        <w:lastRenderedPageBreak/>
        <w:t xml:space="preserve">В качестве успешных примеров </w:t>
      </w:r>
      <w:proofErr w:type="spellStart"/>
      <w:r w:rsidRPr="0036135F">
        <w:rPr>
          <w:rFonts w:ascii="Times New Roman" w:eastAsia="Times New Roman" w:hAnsi="Times New Roman" w:cs="Times New Roman"/>
          <w:iCs/>
          <w:sz w:val="30"/>
          <w:szCs w:val="30"/>
          <w:lang w:eastAsia="ru-RU"/>
        </w:rPr>
        <w:t>импортозамещения</w:t>
      </w:r>
      <w:proofErr w:type="spellEnd"/>
      <w:r w:rsidRPr="0036135F">
        <w:rPr>
          <w:rFonts w:ascii="Times New Roman" w:eastAsia="Times New Roman" w:hAnsi="Times New Roman" w:cs="Times New Roman"/>
          <w:iCs/>
          <w:sz w:val="30"/>
          <w:szCs w:val="30"/>
          <w:lang w:eastAsia="ru-RU"/>
        </w:rPr>
        <w:t xml:space="preserve"> </w:t>
      </w:r>
      <w:r w:rsidRPr="0036135F">
        <w:rPr>
          <w:rFonts w:ascii="Times New Roman" w:eastAsia="Times New Roman" w:hAnsi="Times New Roman" w:cs="Times New Roman"/>
          <w:iCs/>
          <w:sz w:val="30"/>
          <w:szCs w:val="30"/>
          <w:lang w:eastAsia="ru-RU"/>
        </w:rPr>
        <w:br/>
        <w:t>или локализации производства можно отметить, СОАО «</w:t>
      </w:r>
      <w:proofErr w:type="spellStart"/>
      <w:r w:rsidRPr="0036135F">
        <w:rPr>
          <w:rFonts w:ascii="Times New Roman" w:eastAsia="Times New Roman" w:hAnsi="Times New Roman" w:cs="Times New Roman"/>
          <w:iCs/>
          <w:sz w:val="30"/>
          <w:szCs w:val="30"/>
          <w:lang w:eastAsia="ru-RU"/>
        </w:rPr>
        <w:t>Гомелькабель</w:t>
      </w:r>
      <w:proofErr w:type="spellEnd"/>
      <w:r w:rsidRPr="0036135F">
        <w:rPr>
          <w:rFonts w:ascii="Times New Roman" w:eastAsia="Times New Roman" w:hAnsi="Times New Roman" w:cs="Times New Roman"/>
          <w:iCs/>
          <w:sz w:val="30"/>
          <w:szCs w:val="30"/>
          <w:lang w:eastAsia="ru-RU"/>
        </w:rPr>
        <w:t xml:space="preserve">», осуществляющий поставки </w:t>
      </w:r>
      <w:r w:rsidRPr="0036135F">
        <w:rPr>
          <w:rFonts w:ascii="Times New Roman" w:eastAsia="Times New Roman" w:hAnsi="Times New Roman" w:cs="Times New Roman"/>
          <w:bCs/>
          <w:iCs/>
          <w:sz w:val="30"/>
          <w:szCs w:val="30"/>
          <w:lang w:eastAsia="ru-RU"/>
        </w:rPr>
        <w:t>провода медного эмалированного предприятиям Министерства промышленности Республики Беларусь,</w:t>
      </w:r>
      <w:r w:rsidRPr="0036135F">
        <w:rPr>
          <w:rFonts w:ascii="Times New Roman" w:eastAsia="Times New Roman" w:hAnsi="Times New Roman" w:cs="Times New Roman"/>
          <w:iCs/>
          <w:sz w:val="30"/>
          <w:szCs w:val="30"/>
          <w:lang w:eastAsia="ru-RU"/>
        </w:rPr>
        <w:t xml:space="preserve"> ООО «</w:t>
      </w:r>
      <w:proofErr w:type="spellStart"/>
      <w:r w:rsidRPr="0036135F">
        <w:rPr>
          <w:rFonts w:ascii="Times New Roman" w:eastAsia="Times New Roman" w:hAnsi="Times New Roman" w:cs="Times New Roman"/>
          <w:iCs/>
          <w:sz w:val="30"/>
          <w:szCs w:val="30"/>
          <w:lang w:eastAsia="ru-RU"/>
        </w:rPr>
        <w:t>Фрешпак</w:t>
      </w:r>
      <w:proofErr w:type="spellEnd"/>
      <w:r w:rsidRPr="0036135F">
        <w:rPr>
          <w:rFonts w:ascii="Times New Roman" w:eastAsia="Times New Roman" w:hAnsi="Times New Roman" w:cs="Times New Roman"/>
          <w:iCs/>
          <w:sz w:val="30"/>
          <w:szCs w:val="30"/>
          <w:lang w:eastAsia="ru-RU"/>
        </w:rPr>
        <w:t xml:space="preserve"> </w:t>
      </w:r>
      <w:proofErr w:type="spellStart"/>
      <w:r w:rsidRPr="0036135F">
        <w:rPr>
          <w:rFonts w:ascii="Times New Roman" w:eastAsia="Times New Roman" w:hAnsi="Times New Roman" w:cs="Times New Roman"/>
          <w:iCs/>
          <w:sz w:val="30"/>
          <w:szCs w:val="30"/>
          <w:lang w:eastAsia="ru-RU"/>
        </w:rPr>
        <w:t>Солюшенс</w:t>
      </w:r>
      <w:proofErr w:type="spellEnd"/>
      <w:r w:rsidRPr="0036135F">
        <w:rPr>
          <w:rFonts w:ascii="Times New Roman" w:eastAsia="Times New Roman" w:hAnsi="Times New Roman" w:cs="Times New Roman"/>
          <w:iCs/>
          <w:sz w:val="30"/>
          <w:szCs w:val="30"/>
          <w:lang w:eastAsia="ru-RU"/>
        </w:rPr>
        <w:t>» – пакетов  и барьерных пленок предприятиям мясомолочной отрасли, прокладки уплотнительной для производства винтового алюминиевого колпачка ПУП «</w:t>
      </w:r>
      <w:proofErr w:type="spellStart"/>
      <w:r w:rsidRPr="0036135F">
        <w:rPr>
          <w:rFonts w:ascii="Times New Roman" w:eastAsia="Times New Roman" w:hAnsi="Times New Roman" w:cs="Times New Roman"/>
          <w:iCs/>
          <w:sz w:val="30"/>
          <w:szCs w:val="30"/>
          <w:lang w:eastAsia="ru-RU"/>
        </w:rPr>
        <w:t>Алкопак</w:t>
      </w:r>
      <w:proofErr w:type="spellEnd"/>
      <w:r w:rsidRPr="0036135F">
        <w:rPr>
          <w:rFonts w:ascii="Times New Roman" w:eastAsia="Times New Roman" w:hAnsi="Times New Roman" w:cs="Times New Roman"/>
          <w:iCs/>
          <w:sz w:val="30"/>
          <w:szCs w:val="30"/>
          <w:lang w:eastAsia="ru-RU"/>
        </w:rPr>
        <w:t>», которое</w:t>
      </w:r>
      <w:r w:rsidR="00F0477E" w:rsidRPr="0036135F">
        <w:rPr>
          <w:rFonts w:ascii="Times New Roman" w:eastAsia="Times New Roman" w:hAnsi="Times New Roman" w:cs="Times New Roman"/>
          <w:iCs/>
          <w:sz w:val="30"/>
          <w:szCs w:val="30"/>
          <w:lang w:eastAsia="ru-RU"/>
        </w:rPr>
        <w:t>,</w:t>
      </w:r>
      <w:r w:rsidRPr="0036135F">
        <w:rPr>
          <w:rFonts w:ascii="Times New Roman" w:eastAsia="Times New Roman" w:hAnsi="Times New Roman" w:cs="Times New Roman"/>
          <w:iCs/>
          <w:sz w:val="30"/>
          <w:szCs w:val="30"/>
          <w:lang w:eastAsia="ru-RU"/>
        </w:rPr>
        <w:t xml:space="preserve"> в свою очередь</w:t>
      </w:r>
      <w:r w:rsidR="00F0477E" w:rsidRPr="0036135F">
        <w:rPr>
          <w:rFonts w:ascii="Times New Roman" w:eastAsia="Times New Roman" w:hAnsi="Times New Roman" w:cs="Times New Roman"/>
          <w:iCs/>
          <w:sz w:val="30"/>
          <w:szCs w:val="30"/>
          <w:lang w:eastAsia="ru-RU"/>
        </w:rPr>
        <w:t>,</w:t>
      </w:r>
      <w:r w:rsidRPr="0036135F">
        <w:rPr>
          <w:rFonts w:ascii="Times New Roman" w:eastAsia="Times New Roman" w:hAnsi="Times New Roman" w:cs="Times New Roman"/>
          <w:iCs/>
          <w:sz w:val="30"/>
          <w:szCs w:val="30"/>
          <w:lang w:eastAsia="ru-RU"/>
        </w:rPr>
        <w:t xml:space="preserve"> поставляет укупорочную продукцию предприятиям алкогольной отрасли республики, ООО «Стеклозавод «</w:t>
      </w:r>
      <w:proofErr w:type="spellStart"/>
      <w:r w:rsidRPr="0036135F">
        <w:rPr>
          <w:rFonts w:ascii="Times New Roman" w:eastAsia="Times New Roman" w:hAnsi="Times New Roman" w:cs="Times New Roman"/>
          <w:iCs/>
          <w:sz w:val="30"/>
          <w:szCs w:val="30"/>
          <w:lang w:eastAsia="ru-RU"/>
        </w:rPr>
        <w:t>Ведатранзит</w:t>
      </w:r>
      <w:proofErr w:type="spellEnd"/>
      <w:r w:rsidRPr="0036135F">
        <w:rPr>
          <w:rFonts w:ascii="Times New Roman" w:eastAsia="Times New Roman" w:hAnsi="Times New Roman" w:cs="Times New Roman"/>
          <w:iCs/>
          <w:sz w:val="30"/>
          <w:szCs w:val="30"/>
          <w:lang w:eastAsia="ru-RU"/>
        </w:rPr>
        <w:t>» – банки для консервирования предприятиям, выпускающим плодоовощные консервы</w:t>
      </w:r>
      <w:r w:rsidR="00F0477E" w:rsidRPr="0036135F">
        <w:rPr>
          <w:rFonts w:ascii="Times New Roman" w:eastAsia="Times New Roman" w:hAnsi="Times New Roman" w:cs="Times New Roman"/>
          <w:iCs/>
          <w:sz w:val="30"/>
          <w:szCs w:val="30"/>
          <w:lang w:eastAsia="ru-RU"/>
        </w:rPr>
        <w:t>,</w:t>
      </w:r>
      <w:r w:rsidRPr="0036135F">
        <w:rPr>
          <w:rFonts w:ascii="Times New Roman" w:eastAsia="Times New Roman" w:hAnsi="Times New Roman" w:cs="Times New Roman"/>
          <w:iCs/>
          <w:sz w:val="30"/>
          <w:szCs w:val="30"/>
          <w:lang w:eastAsia="ru-RU"/>
        </w:rPr>
        <w:t xml:space="preserve"> и т.д.</w:t>
      </w:r>
    </w:p>
    <w:p w:rsidR="000D3C03" w:rsidRPr="0036135F" w:rsidRDefault="000D3C03" w:rsidP="00D91D56">
      <w:pPr>
        <w:spacing w:after="0" w:line="240" w:lineRule="auto"/>
        <w:ind w:firstLine="709"/>
        <w:jc w:val="both"/>
        <w:rPr>
          <w:rFonts w:ascii="Times New Roman" w:eastAsia="Times New Roman" w:hAnsi="Times New Roman" w:cs="Times New Roman"/>
          <w:iCs/>
          <w:sz w:val="30"/>
          <w:szCs w:val="30"/>
          <w:lang w:eastAsia="ru-RU"/>
        </w:rPr>
      </w:pPr>
      <w:r w:rsidRPr="0036135F">
        <w:rPr>
          <w:rFonts w:ascii="Times New Roman" w:eastAsia="Times New Roman" w:hAnsi="Times New Roman" w:cs="Times New Roman"/>
          <w:iCs/>
          <w:sz w:val="30"/>
          <w:szCs w:val="30"/>
          <w:lang w:eastAsia="ru-RU"/>
        </w:rPr>
        <w:t>В рамках региональной программы реализуется более 25 инвестиционных проектов, направленных на повышение локализации, углубленной переработки и расширение интеграционных связей в Союзном государстве.</w:t>
      </w:r>
    </w:p>
    <w:p w:rsidR="000D3C03" w:rsidRPr="0036135F" w:rsidRDefault="000D3C03" w:rsidP="00D91D56">
      <w:pPr>
        <w:spacing w:after="0" w:line="240" w:lineRule="auto"/>
        <w:ind w:firstLine="709"/>
        <w:jc w:val="both"/>
        <w:rPr>
          <w:rFonts w:ascii="Times New Roman" w:eastAsia="Times New Roman" w:hAnsi="Times New Roman" w:cs="Times New Roman"/>
          <w:iCs/>
          <w:sz w:val="30"/>
          <w:szCs w:val="30"/>
          <w:lang w:eastAsia="ru-RU"/>
        </w:rPr>
      </w:pPr>
      <w:r w:rsidRPr="0036135F">
        <w:rPr>
          <w:rFonts w:ascii="Times New Roman" w:eastAsia="Times New Roman" w:hAnsi="Times New Roman" w:cs="Times New Roman"/>
          <w:iCs/>
          <w:sz w:val="30"/>
          <w:szCs w:val="30"/>
          <w:lang w:eastAsia="ru-RU"/>
        </w:rPr>
        <w:t>Планируется, что в Добруше будет освоен выпуск импортных аналогов ряда лекарственных препаратов вет</w:t>
      </w:r>
      <w:r w:rsidR="00ED4234" w:rsidRPr="0036135F">
        <w:rPr>
          <w:rFonts w:ascii="Times New Roman" w:eastAsia="Times New Roman" w:hAnsi="Times New Roman" w:cs="Times New Roman"/>
          <w:iCs/>
          <w:sz w:val="30"/>
          <w:szCs w:val="30"/>
          <w:lang w:eastAsia="ru-RU"/>
        </w:rPr>
        <w:t>еринарного назначения,  в Гомеле –</w:t>
      </w:r>
      <w:r w:rsidRPr="0036135F">
        <w:rPr>
          <w:rFonts w:ascii="Times New Roman" w:eastAsia="Times New Roman" w:hAnsi="Times New Roman" w:cs="Times New Roman"/>
          <w:iCs/>
          <w:sz w:val="30"/>
          <w:szCs w:val="30"/>
          <w:lang w:eastAsia="ru-RU"/>
        </w:rPr>
        <w:t xml:space="preserve"> наращивание производства металлическ</w:t>
      </w:r>
      <w:r w:rsidR="00181A26" w:rsidRPr="0036135F">
        <w:rPr>
          <w:rFonts w:ascii="Times New Roman" w:eastAsia="Times New Roman" w:hAnsi="Times New Roman" w:cs="Times New Roman"/>
          <w:iCs/>
          <w:sz w:val="30"/>
          <w:szCs w:val="30"/>
          <w:lang w:eastAsia="ru-RU"/>
        </w:rPr>
        <w:t>их крышек для стеклянных банок</w:t>
      </w:r>
      <w:r w:rsidRPr="0036135F">
        <w:rPr>
          <w:rFonts w:ascii="Times New Roman" w:eastAsia="Times New Roman" w:hAnsi="Times New Roman" w:cs="Times New Roman"/>
          <w:iCs/>
          <w:sz w:val="30"/>
          <w:szCs w:val="30"/>
          <w:lang w:eastAsia="ru-RU"/>
        </w:rPr>
        <w:t>.</w:t>
      </w:r>
    </w:p>
    <w:p w:rsidR="00043813" w:rsidRPr="0036135F" w:rsidRDefault="000D3C03" w:rsidP="00D91D56">
      <w:pPr>
        <w:spacing w:after="0" w:line="240" w:lineRule="auto"/>
        <w:ind w:firstLine="709"/>
        <w:jc w:val="both"/>
        <w:rPr>
          <w:rFonts w:ascii="Times New Roman" w:eastAsia="Times New Roman" w:hAnsi="Times New Roman" w:cs="Times New Roman"/>
          <w:iCs/>
          <w:sz w:val="30"/>
          <w:szCs w:val="30"/>
          <w:lang w:eastAsia="ru-RU"/>
        </w:rPr>
      </w:pPr>
      <w:r w:rsidRPr="0036135F">
        <w:rPr>
          <w:rFonts w:ascii="Times New Roman" w:eastAsia="Times New Roman" w:hAnsi="Times New Roman" w:cs="Times New Roman"/>
          <w:iCs/>
          <w:sz w:val="30"/>
          <w:szCs w:val="30"/>
          <w:lang w:eastAsia="ru-RU"/>
        </w:rPr>
        <w:t xml:space="preserve">В </w:t>
      </w:r>
      <w:proofErr w:type="spellStart"/>
      <w:r w:rsidRPr="0036135F">
        <w:rPr>
          <w:rFonts w:ascii="Times New Roman" w:eastAsia="Times New Roman" w:hAnsi="Times New Roman" w:cs="Times New Roman"/>
          <w:iCs/>
          <w:sz w:val="30"/>
          <w:szCs w:val="30"/>
          <w:lang w:eastAsia="ru-RU"/>
        </w:rPr>
        <w:t>Лельчицком</w:t>
      </w:r>
      <w:proofErr w:type="spellEnd"/>
      <w:r w:rsidRPr="0036135F">
        <w:rPr>
          <w:rFonts w:ascii="Times New Roman" w:eastAsia="Times New Roman" w:hAnsi="Times New Roman" w:cs="Times New Roman"/>
          <w:iCs/>
          <w:sz w:val="30"/>
          <w:szCs w:val="30"/>
          <w:lang w:eastAsia="ru-RU"/>
        </w:rPr>
        <w:t xml:space="preserve"> районе уже начат выпуск органоминеральных удобрений на базе </w:t>
      </w:r>
      <w:proofErr w:type="spellStart"/>
      <w:r w:rsidRPr="0036135F">
        <w:rPr>
          <w:rFonts w:ascii="Times New Roman" w:eastAsia="Times New Roman" w:hAnsi="Times New Roman" w:cs="Times New Roman"/>
          <w:iCs/>
          <w:sz w:val="30"/>
          <w:szCs w:val="30"/>
          <w:lang w:eastAsia="ru-RU"/>
        </w:rPr>
        <w:t>торфо</w:t>
      </w:r>
      <w:proofErr w:type="spellEnd"/>
      <w:r w:rsidRPr="0036135F">
        <w:rPr>
          <w:rFonts w:ascii="Times New Roman" w:eastAsia="Times New Roman" w:hAnsi="Times New Roman" w:cs="Times New Roman"/>
          <w:iCs/>
          <w:sz w:val="30"/>
          <w:szCs w:val="30"/>
          <w:lang w:eastAsia="ru-RU"/>
        </w:rPr>
        <w:t>-сапропелевых смесей, полученных из недр белорусских болот.</w:t>
      </w:r>
    </w:p>
    <w:p w:rsidR="00181A26" w:rsidRPr="0036135F" w:rsidRDefault="00181A26"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Важнейшим фактором развития является научно-технический комплекс. В Гомельской области расположены 3 института Национальной академии наук Беларуси, </w:t>
      </w:r>
      <w:r w:rsidR="0015642E" w:rsidRPr="0036135F">
        <w:rPr>
          <w:rFonts w:ascii="Times New Roman" w:eastAsia="Times New Roman" w:hAnsi="Times New Roman" w:cs="Times New Roman"/>
          <w:sz w:val="30"/>
          <w:szCs w:val="30"/>
          <w:lang w:eastAsia="ru-RU"/>
        </w:rPr>
        <w:t>7 университетов</w:t>
      </w:r>
      <w:r w:rsidRPr="0036135F">
        <w:rPr>
          <w:rFonts w:ascii="Times New Roman" w:eastAsia="Times New Roman" w:hAnsi="Times New Roman" w:cs="Times New Roman"/>
          <w:sz w:val="30"/>
          <w:szCs w:val="30"/>
          <w:lang w:eastAsia="ru-RU"/>
        </w:rPr>
        <w:t xml:space="preserve">, свыше 20 отраслевых научных и проектных институтов, специальных конструкторских и конструкторско-технологических бюро. </w:t>
      </w:r>
    </w:p>
    <w:p w:rsidR="00181A26" w:rsidRPr="0036135F" w:rsidRDefault="00181A26"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В целях содействия развитию инновационной инфраструктуры  в области функционирует научно-технологический парк «Технопарк «Коралл» РУСП «Агентство развития и содействия инвестициям», на площадях которых размещены и действуют малые инновационные предприятия, занимающиеся разработкой и внедрением новых и высоких технологий.</w:t>
      </w:r>
    </w:p>
    <w:p w:rsidR="00181A26" w:rsidRPr="0036135F" w:rsidRDefault="0015642E" w:rsidP="00D91D56">
      <w:pPr>
        <w:spacing w:after="0" w:line="240" w:lineRule="auto"/>
        <w:ind w:firstLine="709"/>
        <w:jc w:val="both"/>
        <w:rPr>
          <w:rFonts w:ascii="Times New Roman" w:eastAsia="Times New Roman" w:hAnsi="Times New Roman" w:cs="Times New Roman"/>
          <w:i/>
          <w:sz w:val="30"/>
          <w:szCs w:val="30"/>
          <w:lang w:eastAsia="ru-RU"/>
        </w:rPr>
      </w:pPr>
      <w:r w:rsidRPr="0036135F">
        <w:rPr>
          <w:rFonts w:ascii="Times New Roman" w:eastAsia="Times New Roman" w:hAnsi="Times New Roman" w:cs="Times New Roman"/>
          <w:i/>
          <w:sz w:val="30"/>
          <w:szCs w:val="30"/>
          <w:lang w:eastAsia="ru-RU"/>
        </w:rPr>
        <w:t xml:space="preserve">Примечание: </w:t>
      </w:r>
      <w:r w:rsidR="00181A26" w:rsidRPr="0036135F">
        <w:rPr>
          <w:rFonts w:ascii="Times New Roman" w:eastAsia="Times New Roman" w:hAnsi="Times New Roman" w:cs="Times New Roman"/>
          <w:i/>
          <w:sz w:val="30"/>
          <w:szCs w:val="30"/>
          <w:lang w:eastAsia="ru-RU"/>
        </w:rPr>
        <w:t>По поручению Главы государства в феврале текущего года в городе Гомель проведена выставка «Беларусь интеллектуальная».</w:t>
      </w:r>
    </w:p>
    <w:p w:rsidR="00181A26" w:rsidRPr="0036135F" w:rsidRDefault="00181A26" w:rsidP="00D91D56">
      <w:pPr>
        <w:spacing w:after="0" w:line="240" w:lineRule="auto"/>
        <w:ind w:firstLine="709"/>
        <w:jc w:val="both"/>
        <w:rPr>
          <w:rFonts w:ascii="Times New Roman" w:eastAsia="Times New Roman" w:hAnsi="Times New Roman" w:cs="Times New Roman"/>
          <w:i/>
          <w:iCs/>
          <w:sz w:val="30"/>
          <w:szCs w:val="30"/>
          <w:lang w:eastAsia="ru-RU"/>
        </w:rPr>
      </w:pPr>
      <w:r w:rsidRPr="0036135F">
        <w:rPr>
          <w:rFonts w:ascii="Times New Roman" w:eastAsia="Times New Roman" w:hAnsi="Times New Roman" w:cs="Times New Roman"/>
          <w:i/>
          <w:iCs/>
          <w:sz w:val="30"/>
          <w:szCs w:val="30"/>
          <w:lang w:eastAsia="ru-RU"/>
        </w:rPr>
        <w:t xml:space="preserve">Жители </w:t>
      </w:r>
      <w:proofErr w:type="spellStart"/>
      <w:r w:rsidRPr="0036135F">
        <w:rPr>
          <w:rFonts w:ascii="Times New Roman" w:eastAsia="Times New Roman" w:hAnsi="Times New Roman" w:cs="Times New Roman"/>
          <w:i/>
          <w:iCs/>
          <w:sz w:val="30"/>
          <w:szCs w:val="30"/>
          <w:lang w:eastAsia="ru-RU"/>
        </w:rPr>
        <w:t>Гомельщины</w:t>
      </w:r>
      <w:proofErr w:type="spellEnd"/>
      <w:r w:rsidRPr="0036135F">
        <w:rPr>
          <w:rFonts w:ascii="Times New Roman" w:eastAsia="Times New Roman" w:hAnsi="Times New Roman" w:cs="Times New Roman"/>
          <w:i/>
          <w:iCs/>
          <w:sz w:val="30"/>
          <w:szCs w:val="30"/>
          <w:lang w:eastAsia="ru-RU"/>
        </w:rPr>
        <w:t xml:space="preserve"> первыми среди областей познакомились  с уникальными экспонатами, разработанными белорусскими учёными.  Во Дворце легкой атлетики развернулась масштабная площадка, </w:t>
      </w:r>
      <w:r w:rsidRPr="0036135F">
        <w:rPr>
          <w:rFonts w:ascii="Times New Roman" w:eastAsia="Times New Roman" w:hAnsi="Times New Roman" w:cs="Times New Roman"/>
          <w:i/>
          <w:iCs/>
          <w:sz w:val="30"/>
          <w:szCs w:val="30"/>
          <w:lang w:eastAsia="ru-RU"/>
        </w:rPr>
        <w:br/>
        <w:t xml:space="preserve">разделенная на тематические кластеры – искусственный интеллект,  IT-технологии, робототехника, инновационное приборостроение, </w:t>
      </w:r>
      <w:r w:rsidRPr="0036135F">
        <w:rPr>
          <w:rFonts w:ascii="Times New Roman" w:eastAsia="Times New Roman" w:hAnsi="Times New Roman" w:cs="Times New Roman"/>
          <w:i/>
          <w:iCs/>
          <w:sz w:val="30"/>
          <w:szCs w:val="30"/>
          <w:lang w:eastAsia="ru-RU"/>
        </w:rPr>
        <w:lastRenderedPageBreak/>
        <w:t>электротранспорт, обороноспособность и военная наука. Также широко были представлены экология, природопользование, биотехнологии, фармация, здравоохранение, медицина, агропромышленный комплекс, продовольствие, пространство молодежных инициатив.</w:t>
      </w:r>
    </w:p>
    <w:p w:rsidR="00181A26" w:rsidRPr="0036135F" w:rsidRDefault="00181A26" w:rsidP="00D91D56">
      <w:pPr>
        <w:spacing w:after="0" w:line="240" w:lineRule="auto"/>
        <w:ind w:firstLine="709"/>
        <w:jc w:val="both"/>
        <w:rPr>
          <w:rFonts w:ascii="Times New Roman" w:eastAsia="Times New Roman" w:hAnsi="Times New Roman" w:cs="Times New Roman"/>
          <w:i/>
          <w:iCs/>
          <w:sz w:val="30"/>
          <w:szCs w:val="30"/>
          <w:lang w:eastAsia="ru-RU"/>
        </w:rPr>
      </w:pPr>
      <w:r w:rsidRPr="0036135F">
        <w:rPr>
          <w:rFonts w:ascii="Times New Roman" w:eastAsia="Times New Roman" w:hAnsi="Times New Roman" w:cs="Times New Roman"/>
          <w:i/>
          <w:iCs/>
          <w:sz w:val="30"/>
          <w:szCs w:val="30"/>
          <w:lang w:eastAsia="ru-RU"/>
        </w:rPr>
        <w:t>От Гомельской области приняли участие 29 организаций: вузы, научные учреждения, учреждения образования, предприятия. Всего было представлено более 120 выставочных образцов.</w:t>
      </w:r>
    </w:p>
    <w:p w:rsidR="00965282" w:rsidRPr="005306A9" w:rsidRDefault="00965282" w:rsidP="00D91D56">
      <w:pPr>
        <w:spacing w:after="0" w:line="240" w:lineRule="auto"/>
        <w:ind w:firstLine="709"/>
        <w:jc w:val="both"/>
        <w:rPr>
          <w:rFonts w:ascii="Times New Roman" w:eastAsia="Calibri" w:hAnsi="Times New Roman" w:cs="Times New Roman"/>
          <w:b/>
          <w:sz w:val="30"/>
          <w:szCs w:val="30"/>
        </w:rPr>
      </w:pPr>
      <w:r w:rsidRPr="005306A9">
        <w:rPr>
          <w:rFonts w:ascii="Times New Roman" w:eastAsia="Calibri" w:hAnsi="Times New Roman" w:cs="Times New Roman"/>
          <w:b/>
          <w:sz w:val="30"/>
          <w:szCs w:val="30"/>
        </w:rPr>
        <w:t>Локомотив экономики – строительная сфера.</w:t>
      </w:r>
    </w:p>
    <w:p w:rsidR="00965282" w:rsidRPr="0036135F" w:rsidRDefault="00F94C86" w:rsidP="00D91D56">
      <w:pPr>
        <w:spacing w:after="0" w:line="240" w:lineRule="auto"/>
        <w:ind w:firstLine="709"/>
        <w:jc w:val="both"/>
        <w:rPr>
          <w:rFonts w:ascii="Times New Roman" w:eastAsia="Calibri" w:hAnsi="Times New Roman" w:cs="Times New Roman"/>
          <w:sz w:val="30"/>
          <w:szCs w:val="30"/>
        </w:rPr>
      </w:pPr>
      <w:r w:rsidRPr="0036135F">
        <w:rPr>
          <w:rFonts w:ascii="Times New Roman" w:eastAsia="Calibri" w:hAnsi="Times New Roman" w:cs="Times New Roman"/>
          <w:sz w:val="30"/>
          <w:szCs w:val="30"/>
        </w:rPr>
        <w:t xml:space="preserve">Государственной программой «Строительство жилья» на 2021-2025 годы определены целевые показатели, характеризующие задачи и их значения на ближайшую пятилетку. </w:t>
      </w:r>
    </w:p>
    <w:p w:rsidR="00F94C86" w:rsidRPr="0036135F" w:rsidRDefault="00C66F9F" w:rsidP="00D91D56">
      <w:pPr>
        <w:spacing w:after="0" w:line="240" w:lineRule="auto"/>
        <w:ind w:firstLine="709"/>
        <w:jc w:val="both"/>
        <w:rPr>
          <w:rFonts w:ascii="Times New Roman" w:eastAsia="Calibri" w:hAnsi="Times New Roman" w:cs="Times New Roman"/>
          <w:sz w:val="30"/>
          <w:szCs w:val="30"/>
        </w:rPr>
      </w:pPr>
      <w:r w:rsidRPr="0036135F">
        <w:rPr>
          <w:rFonts w:ascii="Times New Roman" w:eastAsia="Calibri" w:hAnsi="Times New Roman" w:cs="Times New Roman"/>
          <w:sz w:val="30"/>
          <w:szCs w:val="30"/>
        </w:rPr>
        <w:t xml:space="preserve">За 5-летку </w:t>
      </w:r>
      <w:r w:rsidR="00F94C86" w:rsidRPr="0036135F">
        <w:rPr>
          <w:rFonts w:ascii="Times New Roman" w:eastAsia="Calibri" w:hAnsi="Times New Roman" w:cs="Times New Roman"/>
          <w:sz w:val="30"/>
          <w:szCs w:val="30"/>
        </w:rPr>
        <w:t xml:space="preserve">область должна построить и ввести в эксплуатацию </w:t>
      </w:r>
      <w:r w:rsidR="00ED4234" w:rsidRPr="0036135F">
        <w:rPr>
          <w:rFonts w:ascii="Times New Roman" w:eastAsia="Calibri" w:hAnsi="Times New Roman" w:cs="Times New Roman"/>
          <w:sz w:val="30"/>
          <w:szCs w:val="30"/>
        </w:rPr>
        <w:t xml:space="preserve">      </w:t>
      </w:r>
      <w:r w:rsidR="00F94C86" w:rsidRPr="0036135F">
        <w:rPr>
          <w:rFonts w:ascii="Times New Roman" w:eastAsia="Calibri" w:hAnsi="Times New Roman" w:cs="Times New Roman"/>
          <w:sz w:val="30"/>
          <w:szCs w:val="30"/>
        </w:rPr>
        <w:t xml:space="preserve">2670,0 тыс. кв. метров общей площади жилых домов. Темпы строительства жилья </w:t>
      </w:r>
      <w:r w:rsidR="00537118" w:rsidRPr="0036135F">
        <w:rPr>
          <w:rFonts w:ascii="Times New Roman" w:eastAsia="Calibri" w:hAnsi="Times New Roman" w:cs="Times New Roman"/>
          <w:sz w:val="30"/>
          <w:szCs w:val="30"/>
        </w:rPr>
        <w:t>доводятся ежегодно с ростом 2,8</w:t>
      </w:r>
      <w:r w:rsidR="00F94C86" w:rsidRPr="0036135F">
        <w:rPr>
          <w:rFonts w:ascii="Times New Roman" w:eastAsia="Calibri" w:hAnsi="Times New Roman" w:cs="Times New Roman"/>
          <w:sz w:val="30"/>
          <w:szCs w:val="30"/>
        </w:rPr>
        <w:t>% к уровню прошлого года. Так по итогам двух лет областью обеспечен ввод в эксплуатацию 1 027,5 тыс. кв. метров общей площади жилых домов. На 2023 год ввод в эксплуатацию общей площади жилых домов по Гомельской области доведен в объеме 535,0 тыс. к</w:t>
      </w:r>
      <w:r w:rsidR="00537118" w:rsidRPr="0036135F">
        <w:rPr>
          <w:rFonts w:ascii="Times New Roman" w:eastAsia="Calibri" w:hAnsi="Times New Roman" w:cs="Times New Roman"/>
          <w:sz w:val="30"/>
          <w:szCs w:val="30"/>
        </w:rPr>
        <w:t>в. метров, что составляет 102,9</w:t>
      </w:r>
      <w:r w:rsidR="00F94C86" w:rsidRPr="0036135F">
        <w:rPr>
          <w:rFonts w:ascii="Times New Roman" w:eastAsia="Calibri" w:hAnsi="Times New Roman" w:cs="Times New Roman"/>
          <w:sz w:val="30"/>
          <w:szCs w:val="30"/>
        </w:rPr>
        <w:t>% к уровню 2022 года.</w:t>
      </w:r>
    </w:p>
    <w:p w:rsidR="005306A9" w:rsidRPr="005306A9" w:rsidRDefault="005306A9" w:rsidP="005306A9">
      <w:pPr>
        <w:shd w:val="clear" w:color="auto" w:fill="FFFFFF"/>
        <w:spacing w:after="0" w:line="276" w:lineRule="auto"/>
        <w:ind w:right="-5" w:firstLine="708"/>
        <w:jc w:val="both"/>
        <w:rPr>
          <w:rFonts w:ascii="Times New Roman" w:eastAsia="Times New Roman" w:hAnsi="Times New Roman" w:cs="Times New Roman"/>
          <w:i/>
          <w:color w:val="000000"/>
          <w:sz w:val="30"/>
          <w:szCs w:val="30"/>
          <w:lang w:eastAsia="ru-RU"/>
        </w:rPr>
      </w:pPr>
      <w:r w:rsidRPr="005306A9">
        <w:rPr>
          <w:rFonts w:ascii="Times New Roman" w:eastAsia="Times New Roman" w:hAnsi="Times New Roman" w:cs="Times New Roman"/>
          <w:b/>
          <w:i/>
          <w:color w:val="000000"/>
          <w:sz w:val="30"/>
          <w:szCs w:val="30"/>
          <w:lang w:eastAsia="ru-RU"/>
        </w:rPr>
        <w:t>В сфере жилищного строительства</w:t>
      </w:r>
      <w:r w:rsidRPr="005306A9">
        <w:rPr>
          <w:rFonts w:ascii="Times New Roman" w:eastAsia="Times New Roman" w:hAnsi="Times New Roman" w:cs="Times New Roman"/>
          <w:i/>
          <w:color w:val="000000"/>
          <w:sz w:val="30"/>
          <w:szCs w:val="30"/>
          <w:lang w:eastAsia="ru-RU"/>
        </w:rPr>
        <w:t xml:space="preserve"> в Октябрьском районе</w:t>
      </w:r>
      <w:r w:rsidRPr="005306A9">
        <w:rPr>
          <w:rFonts w:ascii="Times New Roman" w:eastAsia="Times New Roman" w:hAnsi="Times New Roman" w:cs="Times New Roman"/>
          <w:i/>
          <w:sz w:val="30"/>
          <w:szCs w:val="30"/>
          <w:lang w:eastAsia="ru-RU"/>
        </w:rPr>
        <w:t xml:space="preserve"> </w:t>
      </w:r>
      <w:r w:rsidRPr="005306A9">
        <w:rPr>
          <w:rFonts w:ascii="Times New Roman" w:eastAsia="Times New Roman" w:hAnsi="Times New Roman" w:cs="Times New Roman"/>
          <w:i/>
          <w:color w:val="000000"/>
          <w:sz w:val="30"/>
          <w:szCs w:val="30"/>
          <w:lang w:eastAsia="ru-RU"/>
        </w:rPr>
        <w:t xml:space="preserve">выполнено строительно-монтажных работ на 53,9 млн. руб. что в 1,7 раза больше, чем за 2021 год. Основные объемы подрядных работ выполнило ПМК № 37 – 2,1 млн. руб. и ДРСУ 207 – 1,8 млн. руб. </w:t>
      </w:r>
    </w:p>
    <w:p w:rsidR="005306A9" w:rsidRPr="005306A9" w:rsidRDefault="005306A9" w:rsidP="005306A9">
      <w:pPr>
        <w:shd w:val="clear" w:color="auto" w:fill="FFFFFF"/>
        <w:spacing w:after="0" w:line="276" w:lineRule="auto"/>
        <w:ind w:right="-5" w:firstLine="708"/>
        <w:jc w:val="both"/>
        <w:rPr>
          <w:rFonts w:ascii="Times New Roman" w:eastAsia="Times New Roman" w:hAnsi="Times New Roman" w:cs="Times New Roman"/>
          <w:i/>
          <w:color w:val="000000"/>
          <w:sz w:val="30"/>
          <w:szCs w:val="30"/>
          <w:lang w:eastAsia="ru-RU"/>
        </w:rPr>
      </w:pPr>
      <w:r w:rsidRPr="005306A9">
        <w:rPr>
          <w:rFonts w:ascii="Times New Roman" w:eastAsia="Times New Roman" w:hAnsi="Times New Roman" w:cs="Times New Roman"/>
          <w:i/>
          <w:color w:val="000000"/>
          <w:sz w:val="30"/>
          <w:szCs w:val="30"/>
          <w:lang w:eastAsia="ru-RU"/>
        </w:rPr>
        <w:t>Строительными организациями района выполнено подрядных работ на 4,2 млн. рублей, что составило 108 % к уровню прошлого года.</w:t>
      </w:r>
    </w:p>
    <w:p w:rsidR="005306A9" w:rsidRPr="005306A9" w:rsidRDefault="005306A9" w:rsidP="005306A9">
      <w:pPr>
        <w:shd w:val="clear" w:color="auto" w:fill="FFFFFF"/>
        <w:spacing w:after="0" w:line="276" w:lineRule="auto"/>
        <w:ind w:right="-5" w:firstLine="708"/>
        <w:jc w:val="both"/>
        <w:rPr>
          <w:rFonts w:ascii="Times New Roman" w:eastAsia="Times New Roman" w:hAnsi="Times New Roman" w:cs="Times New Roman"/>
          <w:i/>
          <w:color w:val="000000"/>
          <w:sz w:val="30"/>
          <w:szCs w:val="30"/>
          <w:lang w:eastAsia="ru-RU"/>
        </w:rPr>
      </w:pPr>
      <w:r w:rsidRPr="005306A9">
        <w:rPr>
          <w:rFonts w:ascii="Times New Roman" w:eastAsia="Times New Roman" w:hAnsi="Times New Roman" w:cs="Times New Roman"/>
          <w:i/>
          <w:color w:val="000000"/>
          <w:sz w:val="30"/>
          <w:szCs w:val="30"/>
          <w:lang w:eastAsia="ru-RU"/>
        </w:rPr>
        <w:t>Проведен капитальный ремонт жилых домов № 3 и №12 микрорайона №1 в г. п. Октябрьский.</w:t>
      </w:r>
    </w:p>
    <w:p w:rsidR="005306A9" w:rsidRPr="005306A9" w:rsidRDefault="005306A9" w:rsidP="005306A9">
      <w:pPr>
        <w:shd w:val="clear" w:color="auto" w:fill="FFFFFF"/>
        <w:spacing w:after="0" w:line="276" w:lineRule="auto"/>
        <w:ind w:right="-5" w:firstLine="708"/>
        <w:jc w:val="both"/>
        <w:rPr>
          <w:rFonts w:ascii="Times New Roman" w:eastAsia="Times New Roman" w:hAnsi="Times New Roman" w:cs="Times New Roman"/>
          <w:i/>
          <w:color w:val="000000"/>
          <w:sz w:val="30"/>
          <w:szCs w:val="30"/>
          <w:lang w:eastAsia="ru-RU"/>
        </w:rPr>
      </w:pPr>
      <w:r w:rsidRPr="005306A9">
        <w:rPr>
          <w:rFonts w:ascii="Times New Roman" w:eastAsia="Times New Roman" w:hAnsi="Times New Roman" w:cs="Times New Roman"/>
          <w:i/>
          <w:color w:val="000000"/>
          <w:sz w:val="30"/>
          <w:szCs w:val="30"/>
          <w:lang w:eastAsia="ru-RU"/>
        </w:rPr>
        <w:t xml:space="preserve">В 2022 году введено в эксплуатацию после строительства 1930 кв. м. общей площади жилых домов. Улучшили свои жилищные условия 17 семей. </w:t>
      </w:r>
    </w:p>
    <w:p w:rsidR="005306A9" w:rsidRPr="005306A9" w:rsidRDefault="005306A9" w:rsidP="005306A9">
      <w:pPr>
        <w:shd w:val="clear" w:color="auto" w:fill="FFFFFF"/>
        <w:spacing w:after="0" w:line="276" w:lineRule="auto"/>
        <w:ind w:right="-5" w:firstLine="708"/>
        <w:jc w:val="both"/>
        <w:rPr>
          <w:rFonts w:ascii="Times New Roman" w:eastAsia="Times New Roman" w:hAnsi="Times New Roman" w:cs="Times New Roman"/>
          <w:i/>
          <w:color w:val="000000"/>
          <w:sz w:val="30"/>
          <w:szCs w:val="30"/>
          <w:lang w:eastAsia="ru-RU"/>
        </w:rPr>
      </w:pPr>
      <w:r w:rsidRPr="005306A9">
        <w:rPr>
          <w:rFonts w:ascii="Times New Roman" w:eastAsia="Times New Roman" w:hAnsi="Times New Roman" w:cs="Times New Roman"/>
          <w:i/>
          <w:color w:val="000000"/>
          <w:sz w:val="30"/>
          <w:szCs w:val="30"/>
          <w:lang w:eastAsia="ru-RU"/>
        </w:rPr>
        <w:t>Рабочими ДРСУ № 207 выполнен текущий ремонт дорог протяженностью более 5,5 км, ямочный ремонт – 5 330 кв. метров.</w:t>
      </w:r>
    </w:p>
    <w:p w:rsidR="005306A9" w:rsidRPr="005306A9" w:rsidRDefault="005306A9" w:rsidP="005306A9">
      <w:pPr>
        <w:shd w:val="clear" w:color="auto" w:fill="FFFFFF"/>
        <w:spacing w:after="0" w:line="276" w:lineRule="auto"/>
        <w:ind w:right="-5" w:firstLine="708"/>
        <w:jc w:val="both"/>
        <w:rPr>
          <w:rFonts w:ascii="Times New Roman" w:eastAsia="Times New Roman" w:hAnsi="Times New Roman" w:cs="Times New Roman"/>
          <w:i/>
          <w:color w:val="000000"/>
          <w:sz w:val="30"/>
          <w:szCs w:val="30"/>
          <w:lang w:eastAsia="ru-RU"/>
        </w:rPr>
      </w:pPr>
      <w:r w:rsidRPr="005306A9">
        <w:rPr>
          <w:rFonts w:ascii="Times New Roman" w:eastAsia="Times New Roman" w:hAnsi="Times New Roman" w:cs="Times New Roman"/>
          <w:i/>
          <w:color w:val="000000"/>
          <w:sz w:val="30"/>
          <w:szCs w:val="30"/>
          <w:lang w:eastAsia="ru-RU"/>
        </w:rPr>
        <w:t xml:space="preserve">Работниками КЖУП «Октябрьское» проводились работы по замене водопроводных и канализационных сетей, содержанию и текущему ремонту жилищного фонда, а также иной инженерной и транспортной инфраструктуры. </w:t>
      </w:r>
    </w:p>
    <w:p w:rsidR="00965282" w:rsidRPr="0036135F" w:rsidRDefault="00965282" w:rsidP="00D91D56">
      <w:pPr>
        <w:spacing w:after="0" w:line="240" w:lineRule="auto"/>
        <w:ind w:firstLine="709"/>
        <w:jc w:val="both"/>
        <w:rPr>
          <w:rFonts w:ascii="Times New Roman" w:eastAsia="Calibri" w:hAnsi="Times New Roman" w:cs="Times New Roman"/>
          <w:sz w:val="30"/>
          <w:szCs w:val="30"/>
        </w:rPr>
      </w:pPr>
      <w:r w:rsidRPr="0036135F">
        <w:rPr>
          <w:rFonts w:ascii="Times New Roman" w:eastAsia="Calibri" w:hAnsi="Times New Roman" w:cs="Times New Roman"/>
          <w:sz w:val="30"/>
          <w:szCs w:val="30"/>
        </w:rPr>
        <w:t>Ч</w:t>
      </w:r>
      <w:r w:rsidR="0047732C" w:rsidRPr="0036135F">
        <w:rPr>
          <w:rFonts w:ascii="Times New Roman" w:eastAsia="Calibri" w:hAnsi="Times New Roman" w:cs="Times New Roman"/>
          <w:sz w:val="30"/>
          <w:szCs w:val="30"/>
        </w:rPr>
        <w:t>то бы мы ни делали в Белару</w:t>
      </w:r>
      <w:r w:rsidR="00CC4A7F">
        <w:rPr>
          <w:rFonts w:ascii="Times New Roman" w:eastAsia="Calibri" w:hAnsi="Times New Roman" w:cs="Times New Roman"/>
          <w:sz w:val="30"/>
          <w:szCs w:val="30"/>
        </w:rPr>
        <w:t xml:space="preserve">си, мы делаем </w:t>
      </w:r>
      <w:r w:rsidRPr="0036135F">
        <w:rPr>
          <w:rFonts w:ascii="Times New Roman" w:eastAsia="Calibri" w:hAnsi="Times New Roman" w:cs="Times New Roman"/>
          <w:sz w:val="30"/>
          <w:szCs w:val="30"/>
        </w:rPr>
        <w:t>во имя человека.</w:t>
      </w:r>
    </w:p>
    <w:p w:rsidR="0047732C" w:rsidRPr="0036135F" w:rsidRDefault="0047732C" w:rsidP="00D91D56">
      <w:pPr>
        <w:spacing w:after="0" w:line="240" w:lineRule="auto"/>
        <w:ind w:firstLine="709"/>
        <w:jc w:val="both"/>
        <w:rPr>
          <w:rFonts w:ascii="Times New Roman" w:eastAsia="Calibri" w:hAnsi="Times New Roman" w:cs="Times New Roman"/>
          <w:sz w:val="30"/>
          <w:szCs w:val="30"/>
        </w:rPr>
      </w:pPr>
      <w:r w:rsidRPr="0036135F">
        <w:rPr>
          <w:rFonts w:ascii="Times New Roman" w:eastAsia="Calibri" w:hAnsi="Times New Roman" w:cs="Times New Roman"/>
          <w:sz w:val="30"/>
          <w:szCs w:val="30"/>
        </w:rPr>
        <w:lastRenderedPageBreak/>
        <w:t xml:space="preserve">Неслучайно отдельным тематическим блоком </w:t>
      </w:r>
      <w:r w:rsidR="007363AC" w:rsidRPr="0036135F">
        <w:rPr>
          <w:rFonts w:ascii="Times New Roman" w:eastAsia="Calibri" w:hAnsi="Times New Roman" w:cs="Times New Roman"/>
          <w:sz w:val="30"/>
          <w:szCs w:val="30"/>
        </w:rPr>
        <w:t xml:space="preserve">Послания </w:t>
      </w:r>
      <w:r w:rsidRPr="0036135F">
        <w:rPr>
          <w:rFonts w:ascii="Times New Roman" w:eastAsia="Calibri" w:hAnsi="Times New Roman" w:cs="Times New Roman"/>
          <w:sz w:val="30"/>
          <w:szCs w:val="30"/>
        </w:rPr>
        <w:t xml:space="preserve">стала </w:t>
      </w:r>
      <w:r w:rsidRPr="0036135F">
        <w:rPr>
          <w:rFonts w:ascii="Times New Roman" w:eastAsia="Calibri" w:hAnsi="Times New Roman" w:cs="Times New Roman"/>
          <w:b/>
          <w:sz w:val="30"/>
          <w:szCs w:val="30"/>
        </w:rPr>
        <w:t>социальная справедливость.</w:t>
      </w:r>
      <w:r w:rsidRPr="0036135F">
        <w:rPr>
          <w:rFonts w:ascii="Times New Roman" w:eastAsia="Calibri" w:hAnsi="Times New Roman" w:cs="Times New Roman"/>
          <w:sz w:val="30"/>
          <w:szCs w:val="30"/>
        </w:rPr>
        <w:t xml:space="preserve"> </w:t>
      </w:r>
      <w:r w:rsidR="007363AC" w:rsidRPr="0036135F">
        <w:rPr>
          <w:rFonts w:ascii="Times New Roman" w:eastAsia="Calibri" w:hAnsi="Times New Roman" w:cs="Times New Roman"/>
          <w:sz w:val="30"/>
          <w:szCs w:val="30"/>
        </w:rPr>
        <w:t>Тот, кто умеет трудиться, тот</w:t>
      </w:r>
      <w:r w:rsidR="00537118" w:rsidRPr="0036135F">
        <w:rPr>
          <w:rFonts w:ascii="Times New Roman" w:eastAsia="Calibri" w:hAnsi="Times New Roman" w:cs="Times New Roman"/>
          <w:sz w:val="30"/>
          <w:szCs w:val="30"/>
        </w:rPr>
        <w:t>,</w:t>
      </w:r>
      <w:r w:rsidR="007363AC" w:rsidRPr="0036135F">
        <w:rPr>
          <w:rFonts w:ascii="Times New Roman" w:eastAsia="Calibri" w:hAnsi="Times New Roman" w:cs="Times New Roman"/>
          <w:sz w:val="30"/>
          <w:szCs w:val="30"/>
        </w:rPr>
        <w:t xml:space="preserve"> кто активен, инициативен </w:t>
      </w:r>
      <w:r w:rsidR="00817F39" w:rsidRPr="0036135F">
        <w:rPr>
          <w:rFonts w:ascii="Times New Roman" w:eastAsia="Calibri" w:hAnsi="Times New Roman" w:cs="Times New Roman"/>
          <w:sz w:val="30"/>
          <w:szCs w:val="30"/>
        </w:rPr>
        <w:t>и постоянно развивается, имеет</w:t>
      </w:r>
      <w:r w:rsidR="007363AC" w:rsidRPr="0036135F">
        <w:rPr>
          <w:rFonts w:ascii="Times New Roman" w:eastAsia="Calibri" w:hAnsi="Times New Roman" w:cs="Times New Roman"/>
          <w:sz w:val="30"/>
          <w:szCs w:val="30"/>
        </w:rPr>
        <w:t xml:space="preserve"> все возможности для</w:t>
      </w:r>
      <w:r w:rsidR="00965282" w:rsidRPr="0036135F">
        <w:rPr>
          <w:rFonts w:ascii="Times New Roman" w:eastAsia="Calibri" w:hAnsi="Times New Roman" w:cs="Times New Roman"/>
          <w:sz w:val="30"/>
          <w:szCs w:val="30"/>
        </w:rPr>
        <w:t xml:space="preserve"> достойного</w:t>
      </w:r>
      <w:r w:rsidR="007363AC" w:rsidRPr="0036135F">
        <w:rPr>
          <w:rFonts w:ascii="Times New Roman" w:eastAsia="Calibri" w:hAnsi="Times New Roman" w:cs="Times New Roman"/>
          <w:sz w:val="30"/>
          <w:szCs w:val="30"/>
        </w:rPr>
        <w:t xml:space="preserve"> заработка.</w:t>
      </w:r>
    </w:p>
    <w:p w:rsidR="007363AC" w:rsidRPr="0036135F" w:rsidRDefault="007363AC" w:rsidP="00D91D56">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В 2022 года номинальная начисленная среднемесячная заработная плата в целом по</w:t>
      </w:r>
      <w:r w:rsidR="00537118" w:rsidRPr="0036135F">
        <w:rPr>
          <w:rFonts w:ascii="Times New Roman" w:eastAsia="Times New Roman" w:hAnsi="Times New Roman" w:cs="Times New Roman"/>
          <w:sz w:val="30"/>
          <w:szCs w:val="30"/>
          <w:lang w:eastAsia="ru-RU"/>
        </w:rPr>
        <w:t xml:space="preserve"> Гомельской области составила 1</w:t>
      </w:r>
      <w:r w:rsidRPr="0036135F">
        <w:rPr>
          <w:rFonts w:ascii="Times New Roman" w:eastAsia="Times New Roman" w:hAnsi="Times New Roman" w:cs="Times New Roman"/>
          <w:sz w:val="30"/>
          <w:szCs w:val="30"/>
          <w:lang w:eastAsia="ru-RU"/>
        </w:rPr>
        <w:t>452,1 руб. и выросла по сравнению с аналогичным периодом прошлого года на 13</w:t>
      </w:r>
      <w:r w:rsidR="00537118" w:rsidRPr="0036135F">
        <w:rPr>
          <w:rFonts w:ascii="Times New Roman" w:eastAsia="Times New Roman" w:hAnsi="Times New Roman" w:cs="Times New Roman"/>
          <w:sz w:val="30"/>
          <w:szCs w:val="30"/>
          <w:lang w:eastAsia="ru-RU"/>
        </w:rPr>
        <w:t>,9% (по Республике Беларусь – 1</w:t>
      </w:r>
      <w:r w:rsidRPr="0036135F">
        <w:rPr>
          <w:rFonts w:ascii="Times New Roman" w:eastAsia="Times New Roman" w:hAnsi="Times New Roman" w:cs="Times New Roman"/>
          <w:sz w:val="30"/>
          <w:szCs w:val="30"/>
          <w:lang w:eastAsia="ru-RU"/>
        </w:rPr>
        <w:t>630,9 руб., увеличилась на 13,1%).</w:t>
      </w:r>
    </w:p>
    <w:p w:rsidR="00A352D0" w:rsidRPr="0036135F" w:rsidRDefault="00A352D0" w:rsidP="00A352D0">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Численность получателей пенсий в органах по труду, занятости социальной защиты  Гомельской области на 1 января 2023 года составила 359,9 тысяч человек (это составляет 26,4% населения области). Расходы на выплату пенсий в 2022 году превысили 2,5 млрд. рублей. </w:t>
      </w:r>
    </w:p>
    <w:p w:rsidR="00A352D0" w:rsidRPr="0036135F" w:rsidRDefault="00A352D0" w:rsidP="00A352D0">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В целях поддержания уровня пенсий в 2022 г</w:t>
      </w:r>
      <w:r w:rsidRPr="0036135F">
        <w:rPr>
          <w:rFonts w:ascii="Times New Roman" w:eastAsia="Times New Roman" w:hAnsi="Times New Roman" w:cs="Times New Roman"/>
          <w:sz w:val="30"/>
          <w:szCs w:val="30"/>
          <w:lang w:val="be-BY" w:eastAsia="ru-RU"/>
        </w:rPr>
        <w:t>оду</w:t>
      </w:r>
      <w:r w:rsidRPr="0036135F">
        <w:rPr>
          <w:rFonts w:ascii="Times New Roman" w:eastAsia="Times New Roman" w:hAnsi="Times New Roman" w:cs="Times New Roman"/>
          <w:sz w:val="30"/>
          <w:szCs w:val="30"/>
          <w:lang w:eastAsia="ru-RU"/>
        </w:rPr>
        <w:t xml:space="preserve"> ежеквартально в связи с увеличением БПМ повышались минимальные трудовые и социальные пенсии, надбавки, повышения и доплаты к пенсиям. В марте,</w:t>
      </w:r>
      <w:r>
        <w:rPr>
          <w:rFonts w:ascii="Times New Roman" w:eastAsia="Times New Roman" w:hAnsi="Times New Roman" w:cs="Times New Roman"/>
          <w:sz w:val="30"/>
          <w:szCs w:val="30"/>
          <w:lang w:eastAsia="ru-RU"/>
        </w:rPr>
        <w:t xml:space="preserve"> августе и декабре произведены </w:t>
      </w:r>
      <w:r w:rsidRPr="0036135F">
        <w:rPr>
          <w:rFonts w:ascii="Times New Roman" w:eastAsia="Times New Roman" w:hAnsi="Times New Roman" w:cs="Times New Roman"/>
          <w:sz w:val="30"/>
          <w:szCs w:val="30"/>
          <w:lang w:eastAsia="ru-RU"/>
        </w:rPr>
        <w:t xml:space="preserve">перерасчеты трудовых пенсий в связи с ростом средней заработной платы работников в республике. </w:t>
      </w:r>
    </w:p>
    <w:p w:rsidR="00A352D0" w:rsidRPr="0036135F" w:rsidRDefault="00A352D0" w:rsidP="00A352D0">
      <w:pPr>
        <w:spacing w:after="0" w:line="240" w:lineRule="auto"/>
        <w:ind w:firstLine="709"/>
        <w:jc w:val="both"/>
        <w:rPr>
          <w:rFonts w:ascii="Times New Roman" w:eastAsia="Calibri" w:hAnsi="Times New Roman" w:cs="Times New Roman"/>
          <w:sz w:val="30"/>
          <w:szCs w:val="30"/>
        </w:rPr>
      </w:pPr>
      <w:r w:rsidRPr="0036135F">
        <w:rPr>
          <w:rFonts w:ascii="Times New Roman" w:eastAsia="Times New Roman" w:hAnsi="Times New Roman" w:cs="Times New Roman"/>
          <w:sz w:val="30"/>
          <w:szCs w:val="30"/>
          <w:lang w:eastAsia="ru-RU"/>
        </w:rPr>
        <w:t>Начисление и выплата пенсий осуществлялась своевременно и в полном объеме</w:t>
      </w:r>
    </w:p>
    <w:p w:rsidR="00A352D0" w:rsidRDefault="00A352D0" w:rsidP="00A352D0">
      <w:pPr>
        <w:spacing w:after="0" w:line="240" w:lineRule="auto"/>
        <w:ind w:firstLine="709"/>
        <w:jc w:val="both"/>
        <w:rPr>
          <w:rFonts w:ascii="Times New Roman" w:eastAsia="Times New Roman" w:hAnsi="Times New Roman" w:cs="Times New Roman"/>
          <w:spacing w:val="-4"/>
          <w:sz w:val="30"/>
          <w:szCs w:val="30"/>
          <w:shd w:val="clear" w:color="auto" w:fill="FFFFFF"/>
          <w:lang w:eastAsia="ru-RU"/>
        </w:rPr>
      </w:pPr>
      <w:r w:rsidRPr="0036135F">
        <w:rPr>
          <w:rFonts w:ascii="Times New Roman" w:eastAsia="Calibri" w:hAnsi="Times New Roman" w:cs="Times New Roman"/>
          <w:sz w:val="30"/>
          <w:szCs w:val="30"/>
        </w:rPr>
        <w:t xml:space="preserve">Кроме того, </w:t>
      </w:r>
      <w:r w:rsidRPr="0036135F">
        <w:rPr>
          <w:rFonts w:ascii="Times New Roman" w:eastAsia="Times New Roman" w:hAnsi="Times New Roman" w:cs="Times New Roman"/>
          <w:spacing w:val="-4"/>
          <w:sz w:val="30"/>
          <w:szCs w:val="30"/>
          <w:shd w:val="clear" w:color="auto" w:fill="FFFFFF"/>
          <w:lang w:eastAsia="ru-RU"/>
        </w:rPr>
        <w:t>с 1 октября 2022 г.</w:t>
      </w:r>
      <w:r w:rsidRPr="0036135F">
        <w:rPr>
          <w:rFonts w:ascii="Times New Roman" w:eastAsia="Times New Roman" w:hAnsi="Times New Roman" w:cs="Times New Roman"/>
          <w:b/>
          <w:bCs/>
          <w:i/>
          <w:sz w:val="30"/>
          <w:szCs w:val="30"/>
          <w:lang w:eastAsia="ru-RU"/>
        </w:rPr>
        <w:t xml:space="preserve"> </w:t>
      </w:r>
      <w:r w:rsidRPr="0036135F">
        <w:rPr>
          <w:rFonts w:ascii="Times New Roman" w:eastAsia="Times New Roman" w:hAnsi="Times New Roman" w:cs="Times New Roman"/>
          <w:spacing w:val="-4"/>
          <w:sz w:val="30"/>
          <w:szCs w:val="30"/>
          <w:shd w:val="clear" w:color="auto" w:fill="FFFFFF"/>
          <w:lang w:eastAsia="ru-RU"/>
        </w:rPr>
        <w:t>введено добровольное страхование дополнительной накопительной пенсии с поддержкой государства.</w:t>
      </w:r>
    </w:p>
    <w:p w:rsidR="00A352D0" w:rsidRPr="0036135F" w:rsidRDefault="00A352D0" w:rsidP="00A352D0">
      <w:pPr>
        <w:spacing w:after="0" w:line="240" w:lineRule="auto"/>
        <w:ind w:firstLine="709"/>
        <w:jc w:val="both"/>
        <w:rPr>
          <w:rFonts w:ascii="Times New Roman" w:eastAsia="Calibri" w:hAnsi="Times New Roman" w:cs="Times New Roman"/>
          <w:sz w:val="30"/>
          <w:szCs w:val="30"/>
        </w:rPr>
      </w:pPr>
    </w:p>
    <w:p w:rsidR="00261CEB" w:rsidRPr="00A352D0" w:rsidRDefault="00261CEB" w:rsidP="00261CEB">
      <w:pPr>
        <w:spacing w:after="0" w:line="240" w:lineRule="auto"/>
        <w:ind w:firstLine="709"/>
        <w:jc w:val="both"/>
        <w:rPr>
          <w:rFonts w:ascii="Times New Roman" w:eastAsia="Times New Roman" w:hAnsi="Times New Roman" w:cs="Times New Roman"/>
          <w:i/>
          <w:sz w:val="30"/>
          <w:szCs w:val="30"/>
          <w:lang w:eastAsia="ru-RU"/>
        </w:rPr>
      </w:pPr>
      <w:r w:rsidRPr="00A352D0">
        <w:rPr>
          <w:rFonts w:ascii="Times New Roman" w:eastAsia="Times New Roman" w:hAnsi="Times New Roman" w:cs="Times New Roman"/>
          <w:i/>
          <w:sz w:val="30"/>
          <w:szCs w:val="30"/>
          <w:lang w:eastAsia="ru-RU"/>
        </w:rPr>
        <w:t xml:space="preserve">Каждый третий, проживающий в </w:t>
      </w:r>
      <w:r w:rsidRPr="00A352D0">
        <w:rPr>
          <w:rFonts w:ascii="Times New Roman" w:eastAsia="Times New Roman" w:hAnsi="Times New Roman" w:cs="Times New Roman"/>
          <w:i/>
          <w:sz w:val="30"/>
          <w:szCs w:val="30"/>
          <w:lang w:eastAsia="ru-RU"/>
        </w:rPr>
        <w:t xml:space="preserve">Октябрьском </w:t>
      </w:r>
      <w:r w:rsidRPr="00A352D0">
        <w:rPr>
          <w:rFonts w:ascii="Times New Roman" w:eastAsia="Times New Roman" w:hAnsi="Times New Roman" w:cs="Times New Roman"/>
          <w:i/>
          <w:sz w:val="30"/>
          <w:szCs w:val="30"/>
          <w:lang w:eastAsia="ru-RU"/>
        </w:rPr>
        <w:t>районе гражданин, пользуется услугами социальной поддержки, каждому пятому предоставляются социальные услуги.</w:t>
      </w:r>
    </w:p>
    <w:p w:rsidR="00261CEB" w:rsidRPr="00A352D0" w:rsidRDefault="00261CEB" w:rsidP="00261CEB">
      <w:pPr>
        <w:spacing w:after="0" w:line="240" w:lineRule="auto"/>
        <w:ind w:firstLine="709"/>
        <w:jc w:val="both"/>
        <w:rPr>
          <w:rFonts w:ascii="Times New Roman" w:eastAsia="Times New Roman" w:hAnsi="Times New Roman" w:cs="Times New Roman"/>
          <w:i/>
          <w:sz w:val="30"/>
          <w:szCs w:val="30"/>
          <w:lang w:eastAsia="ru-RU"/>
        </w:rPr>
      </w:pPr>
      <w:r w:rsidRPr="00A352D0">
        <w:rPr>
          <w:rFonts w:ascii="Times New Roman" w:eastAsia="Times New Roman" w:hAnsi="Times New Roman" w:cs="Times New Roman"/>
          <w:i/>
          <w:sz w:val="30"/>
          <w:szCs w:val="30"/>
          <w:lang w:eastAsia="ru-RU"/>
        </w:rPr>
        <w:t>Средний размер получаемой пенсии на 1 января 2023 года по Гомельской области составил – 631 рубль  62 копейки, по Октябрьскому району – 590 рублей 15 копеек.</w:t>
      </w:r>
    </w:p>
    <w:p w:rsidR="00261CEB" w:rsidRPr="00A352D0" w:rsidRDefault="00261CEB" w:rsidP="00261CEB">
      <w:pPr>
        <w:spacing w:after="0" w:line="240" w:lineRule="auto"/>
        <w:ind w:firstLine="709"/>
        <w:jc w:val="both"/>
        <w:rPr>
          <w:rFonts w:ascii="Times New Roman" w:eastAsia="Times New Roman" w:hAnsi="Times New Roman" w:cs="Times New Roman"/>
          <w:i/>
          <w:sz w:val="30"/>
          <w:szCs w:val="30"/>
          <w:lang w:eastAsia="ru-RU"/>
        </w:rPr>
      </w:pPr>
      <w:r w:rsidRPr="00A352D0">
        <w:rPr>
          <w:rFonts w:ascii="Times New Roman" w:eastAsia="Times New Roman" w:hAnsi="Times New Roman" w:cs="Times New Roman"/>
          <w:i/>
          <w:sz w:val="30"/>
          <w:szCs w:val="30"/>
          <w:lang w:eastAsia="ru-RU"/>
        </w:rPr>
        <w:t>Правом на назначение семейного капитала воспользовались 273 семьи (28 семей получили данный статус в 2022 году).</w:t>
      </w:r>
    </w:p>
    <w:p w:rsidR="00261CEB" w:rsidRPr="00A352D0" w:rsidRDefault="00261CEB" w:rsidP="00261CEB">
      <w:pPr>
        <w:spacing w:after="0" w:line="240" w:lineRule="auto"/>
        <w:ind w:firstLine="709"/>
        <w:jc w:val="both"/>
        <w:rPr>
          <w:rFonts w:ascii="Times New Roman" w:eastAsia="Times New Roman" w:hAnsi="Times New Roman" w:cs="Times New Roman"/>
          <w:i/>
          <w:sz w:val="30"/>
          <w:szCs w:val="30"/>
          <w:lang w:eastAsia="ru-RU"/>
        </w:rPr>
      </w:pPr>
      <w:r w:rsidRPr="00A352D0">
        <w:rPr>
          <w:rFonts w:ascii="Times New Roman" w:eastAsia="Times New Roman" w:hAnsi="Times New Roman" w:cs="Times New Roman"/>
          <w:i/>
          <w:sz w:val="30"/>
          <w:szCs w:val="30"/>
          <w:lang w:eastAsia="ru-RU"/>
        </w:rPr>
        <w:t>Государственная адресная социальная помощь (ежемесячная, единовременная) оказана 790 жителям района на сумму 388 347,08 рублей.</w:t>
      </w:r>
    </w:p>
    <w:p w:rsidR="00261CEB" w:rsidRPr="00A352D0" w:rsidRDefault="00261CEB" w:rsidP="00261CEB">
      <w:pPr>
        <w:spacing w:after="0" w:line="240" w:lineRule="auto"/>
        <w:ind w:firstLine="709"/>
        <w:jc w:val="both"/>
        <w:rPr>
          <w:rFonts w:ascii="Times New Roman" w:eastAsia="Times New Roman" w:hAnsi="Times New Roman" w:cs="Times New Roman"/>
          <w:i/>
          <w:sz w:val="30"/>
          <w:szCs w:val="30"/>
          <w:lang w:eastAsia="ru-RU"/>
        </w:rPr>
      </w:pPr>
      <w:r w:rsidRPr="00A352D0">
        <w:rPr>
          <w:rFonts w:ascii="Times New Roman" w:eastAsia="Times New Roman" w:hAnsi="Times New Roman" w:cs="Times New Roman"/>
          <w:i/>
          <w:sz w:val="30"/>
          <w:szCs w:val="30"/>
          <w:lang w:eastAsia="ru-RU"/>
        </w:rPr>
        <w:t>56 детей первых двух лет жизни были обеспечены бесплатным питанием на сумму 70 173,95 рублей.</w:t>
      </w:r>
    </w:p>
    <w:p w:rsidR="00261CEB" w:rsidRPr="00A352D0" w:rsidRDefault="00261CEB" w:rsidP="00261CEB">
      <w:pPr>
        <w:spacing w:after="0" w:line="240" w:lineRule="auto"/>
        <w:ind w:firstLine="709"/>
        <w:jc w:val="both"/>
        <w:rPr>
          <w:rFonts w:ascii="Times New Roman" w:eastAsia="Times New Roman" w:hAnsi="Times New Roman" w:cs="Times New Roman"/>
          <w:i/>
          <w:sz w:val="30"/>
          <w:szCs w:val="30"/>
          <w:lang w:eastAsia="ru-RU"/>
        </w:rPr>
      </w:pPr>
      <w:r w:rsidRPr="00A352D0">
        <w:rPr>
          <w:rFonts w:ascii="Times New Roman" w:eastAsia="Times New Roman" w:hAnsi="Times New Roman" w:cs="Times New Roman"/>
          <w:i/>
          <w:sz w:val="30"/>
          <w:szCs w:val="30"/>
          <w:lang w:eastAsia="ru-RU"/>
        </w:rPr>
        <w:t>Материальную помощь из средств Фонда социальной защиты населения получили 169 человек на сумму 14 800,00 рублей (за 2021 год – 180 человек на сумму 13 698,00 рублей).</w:t>
      </w:r>
    </w:p>
    <w:p w:rsidR="00261CEB" w:rsidRPr="00A352D0" w:rsidRDefault="00261CEB" w:rsidP="00261CEB">
      <w:pPr>
        <w:spacing w:after="0" w:line="240" w:lineRule="auto"/>
        <w:ind w:firstLine="709"/>
        <w:jc w:val="both"/>
        <w:rPr>
          <w:rFonts w:ascii="Times New Roman" w:eastAsia="Times New Roman" w:hAnsi="Times New Roman" w:cs="Times New Roman"/>
          <w:i/>
          <w:sz w:val="30"/>
          <w:szCs w:val="30"/>
          <w:lang w:eastAsia="ru-RU"/>
        </w:rPr>
      </w:pPr>
      <w:r w:rsidRPr="00A352D0">
        <w:rPr>
          <w:rFonts w:ascii="Times New Roman" w:eastAsia="Times New Roman" w:hAnsi="Times New Roman" w:cs="Times New Roman"/>
          <w:i/>
          <w:sz w:val="30"/>
          <w:szCs w:val="30"/>
          <w:lang w:eastAsia="ru-RU"/>
        </w:rPr>
        <w:t xml:space="preserve">Единовременную материальную помощь к началу 2022/2023 учебного года получили 264 многодетные семьи (589 детей). Общая сумма помощи </w:t>
      </w:r>
      <w:r w:rsidRPr="00A352D0">
        <w:rPr>
          <w:rFonts w:ascii="Times New Roman" w:eastAsia="Times New Roman" w:hAnsi="Times New Roman" w:cs="Times New Roman"/>
          <w:i/>
          <w:sz w:val="30"/>
          <w:szCs w:val="30"/>
          <w:lang w:eastAsia="ru-RU"/>
        </w:rPr>
        <w:lastRenderedPageBreak/>
        <w:t>составила 58 045,95 рублей (в 2021-2022 году – 262 семьи, 566 детей на сумму 36 790 руб.). Выдано 35 удостоверений многодетных семей (в 2021 году – 26).</w:t>
      </w:r>
    </w:p>
    <w:p w:rsidR="009213A8" w:rsidRPr="0036135F" w:rsidRDefault="009213A8" w:rsidP="00261CEB">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 xml:space="preserve">Один из ключевых компонентов инфляции — тарифы на жилищно-коммунальные услуги. </w:t>
      </w:r>
      <w:r w:rsidR="008D1CBB" w:rsidRPr="0036135F">
        <w:rPr>
          <w:rFonts w:ascii="Times New Roman" w:hAnsi="Times New Roman" w:cs="Times New Roman"/>
          <w:sz w:val="30"/>
          <w:szCs w:val="30"/>
        </w:rPr>
        <w:t>Здесь основные жалобы населения</w:t>
      </w:r>
      <w:r w:rsidRPr="0036135F">
        <w:rPr>
          <w:rFonts w:ascii="Times New Roman" w:hAnsi="Times New Roman" w:cs="Times New Roman"/>
          <w:sz w:val="30"/>
          <w:szCs w:val="30"/>
        </w:rPr>
        <w:t xml:space="preserve"> разные. И мы видим это по результатам </w:t>
      </w:r>
      <w:proofErr w:type="spellStart"/>
      <w:r w:rsidRPr="0036135F">
        <w:rPr>
          <w:rFonts w:ascii="Times New Roman" w:hAnsi="Times New Roman" w:cs="Times New Roman"/>
          <w:sz w:val="30"/>
          <w:szCs w:val="30"/>
        </w:rPr>
        <w:t>социсследований</w:t>
      </w:r>
      <w:proofErr w:type="spellEnd"/>
      <w:r w:rsidRPr="0036135F">
        <w:rPr>
          <w:rFonts w:ascii="Times New Roman" w:hAnsi="Times New Roman" w:cs="Times New Roman"/>
          <w:sz w:val="30"/>
          <w:szCs w:val="30"/>
        </w:rPr>
        <w:t>. Но наше государство, как никакое другое</w:t>
      </w:r>
      <w:r w:rsidR="008D1CBB" w:rsidRPr="0036135F">
        <w:rPr>
          <w:rFonts w:ascii="Times New Roman" w:hAnsi="Times New Roman" w:cs="Times New Roman"/>
          <w:sz w:val="30"/>
          <w:szCs w:val="30"/>
        </w:rPr>
        <w:t>,</w:t>
      </w:r>
      <w:r w:rsidRPr="0036135F">
        <w:rPr>
          <w:rFonts w:ascii="Times New Roman" w:hAnsi="Times New Roman" w:cs="Times New Roman"/>
          <w:sz w:val="30"/>
          <w:szCs w:val="30"/>
        </w:rPr>
        <w:t xml:space="preserve"> подставляет своё плечо гражданину.</w:t>
      </w:r>
    </w:p>
    <w:p w:rsidR="009213A8" w:rsidRPr="0036135F" w:rsidRDefault="00CC4A7F" w:rsidP="00D91D56">
      <w:pPr>
        <w:widowControl w:val="0"/>
        <w:autoSpaceDE w:val="0"/>
        <w:autoSpaceDN w:val="0"/>
        <w:adjustRightInd w:val="0"/>
        <w:spacing w:after="0" w:line="240" w:lineRule="auto"/>
        <w:ind w:right="49" w:firstLine="709"/>
        <w:jc w:val="both"/>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 xml:space="preserve">Предусмотрено, что </w:t>
      </w:r>
      <w:r w:rsidR="009213A8" w:rsidRPr="0036135F">
        <w:rPr>
          <w:rFonts w:ascii="Times New Roman" w:eastAsia="Times New Roman" w:hAnsi="Times New Roman" w:cs="Times New Roman"/>
          <w:sz w:val="30"/>
          <w:szCs w:val="30"/>
          <w:lang w:eastAsia="ru-RU"/>
        </w:rPr>
        <w:t>повышение субсидируемых государством тарифов (цен) на жилищно-коммунальные услуги для населения осуществляется ежегодно с 1 января и с 1 июня исходя из допустимого роста платежей населения за такие услуги в суммарном годовом размере, эквивалентном пяти долларам США по среднегодовому значению обменного курса белорусского рубля к доллару США в соответствии с параметрами прогноза социально-экономического развития Республики Белар</w:t>
      </w:r>
      <w:r w:rsidR="0086496E" w:rsidRPr="0036135F">
        <w:rPr>
          <w:rFonts w:ascii="Times New Roman" w:eastAsia="Times New Roman" w:hAnsi="Times New Roman" w:cs="Times New Roman"/>
          <w:sz w:val="30"/>
          <w:szCs w:val="30"/>
          <w:lang w:eastAsia="ru-RU"/>
        </w:rPr>
        <w:t>усь на очередной финансовый</w:t>
      </w:r>
      <w:proofErr w:type="gramEnd"/>
      <w:r w:rsidR="0086496E" w:rsidRPr="0036135F">
        <w:rPr>
          <w:rFonts w:ascii="Times New Roman" w:eastAsia="Times New Roman" w:hAnsi="Times New Roman" w:cs="Times New Roman"/>
          <w:sz w:val="30"/>
          <w:szCs w:val="30"/>
          <w:lang w:eastAsia="ru-RU"/>
        </w:rPr>
        <w:t xml:space="preserve"> год</w:t>
      </w:r>
      <w:r w:rsidR="009213A8" w:rsidRPr="0036135F">
        <w:rPr>
          <w:rFonts w:ascii="Times New Roman" w:eastAsia="Times New Roman" w:hAnsi="Times New Roman" w:cs="Times New Roman"/>
          <w:sz w:val="30"/>
          <w:szCs w:val="30"/>
          <w:lang w:eastAsia="ru-RU"/>
        </w:rPr>
        <w:t xml:space="preserve"> в расчете на семью из трех человек, проживающую в двухкомнатной квартире общей площадью </w:t>
      </w:r>
      <w:smartTag w:uri="urn:schemas-microsoft-com:office:smarttags" w:element="metricconverter">
        <w:smartTagPr>
          <w:attr w:name="ProductID" w:val="48 кв. метров"/>
        </w:smartTagPr>
        <w:r w:rsidR="009213A8" w:rsidRPr="0036135F">
          <w:rPr>
            <w:rFonts w:ascii="Times New Roman" w:eastAsia="Times New Roman" w:hAnsi="Times New Roman" w:cs="Times New Roman"/>
            <w:sz w:val="30"/>
            <w:szCs w:val="30"/>
            <w:lang w:eastAsia="ru-RU"/>
          </w:rPr>
          <w:t>48 кв. метров</w:t>
        </w:r>
      </w:smartTag>
      <w:r w:rsidR="009213A8" w:rsidRPr="0036135F">
        <w:rPr>
          <w:rFonts w:ascii="Times New Roman" w:eastAsia="Times New Roman" w:hAnsi="Times New Roman" w:cs="Times New Roman"/>
          <w:sz w:val="30"/>
          <w:szCs w:val="30"/>
          <w:lang w:eastAsia="ru-RU"/>
        </w:rPr>
        <w:t>, при нормативном потреблении жилищно-коммунальных услуг.</w:t>
      </w:r>
    </w:p>
    <w:p w:rsidR="009213A8" w:rsidRPr="00CC4A7F" w:rsidRDefault="00DE25E7" w:rsidP="00DE25E7">
      <w:pPr>
        <w:widowControl w:val="0"/>
        <w:autoSpaceDE w:val="0"/>
        <w:autoSpaceDN w:val="0"/>
        <w:adjustRightInd w:val="0"/>
        <w:spacing w:after="0" w:line="240" w:lineRule="auto"/>
        <w:ind w:right="49" w:firstLine="708"/>
        <w:jc w:val="both"/>
        <w:rPr>
          <w:rFonts w:ascii="Times New Roman" w:eastAsia="Times New Roman" w:hAnsi="Times New Roman" w:cs="Times New Roman"/>
          <w:i/>
          <w:sz w:val="28"/>
          <w:szCs w:val="28"/>
          <w:lang w:eastAsia="ru-RU"/>
        </w:rPr>
      </w:pPr>
      <w:r w:rsidRPr="00CC4A7F">
        <w:rPr>
          <w:rFonts w:ascii="Times New Roman" w:eastAsia="Times New Roman" w:hAnsi="Times New Roman" w:cs="Times New Roman"/>
          <w:i/>
          <w:sz w:val="28"/>
          <w:szCs w:val="28"/>
          <w:lang w:eastAsia="ru-RU"/>
        </w:rPr>
        <w:t xml:space="preserve">Примечание: </w:t>
      </w:r>
      <w:r w:rsidR="009213A8" w:rsidRPr="00CC4A7F">
        <w:rPr>
          <w:rFonts w:ascii="Times New Roman" w:eastAsia="Times New Roman" w:hAnsi="Times New Roman" w:cs="Times New Roman"/>
          <w:i/>
          <w:sz w:val="28"/>
          <w:szCs w:val="28"/>
          <w:lang w:eastAsia="ru-RU"/>
        </w:rPr>
        <w:t>в соответствии с подпунктом 1.2 пункта 1 Указа Президента Республики Беларусь от 5 декабря 2013 года № 550 «О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w:t>
      </w:r>
      <w:r w:rsidR="00776774" w:rsidRPr="00CC4A7F">
        <w:rPr>
          <w:rFonts w:ascii="Times New Roman" w:eastAsia="Times New Roman" w:hAnsi="Times New Roman" w:cs="Times New Roman"/>
          <w:i/>
          <w:sz w:val="28"/>
          <w:szCs w:val="28"/>
          <w:lang w:eastAsia="ru-RU"/>
        </w:rPr>
        <w:t>.</w:t>
      </w:r>
    </w:p>
    <w:p w:rsidR="000130D7" w:rsidRPr="0036135F" w:rsidRDefault="000130D7"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Гомельским облисполкомом, </w:t>
      </w:r>
      <w:proofErr w:type="spellStart"/>
      <w:r w:rsidRPr="0036135F">
        <w:rPr>
          <w:rFonts w:ascii="Times New Roman" w:eastAsia="Times New Roman" w:hAnsi="Times New Roman" w:cs="Times New Roman"/>
          <w:sz w:val="30"/>
          <w:szCs w:val="30"/>
          <w:lang w:eastAsia="ru-RU"/>
        </w:rPr>
        <w:t>горрайисполкомами</w:t>
      </w:r>
      <w:proofErr w:type="spellEnd"/>
      <w:r w:rsidRPr="0036135F">
        <w:rPr>
          <w:rFonts w:ascii="Times New Roman" w:eastAsia="Times New Roman" w:hAnsi="Times New Roman" w:cs="Times New Roman"/>
          <w:sz w:val="30"/>
          <w:szCs w:val="30"/>
          <w:lang w:eastAsia="ru-RU"/>
        </w:rPr>
        <w:t>, организациями области проводится работа по повсеместному поддержанию нормативов государственных социальных стандартов, дальнейшему повышению уровня обслуживания населения области.  На эти цели в первоочередном порядке направлялись средства бюджета</w:t>
      </w:r>
      <w:r w:rsidR="00D91D56" w:rsidRPr="0036135F">
        <w:rPr>
          <w:rFonts w:ascii="Times New Roman" w:eastAsia="Times New Roman" w:hAnsi="Times New Roman" w:cs="Times New Roman"/>
          <w:sz w:val="30"/>
          <w:szCs w:val="30"/>
          <w:lang w:eastAsia="ru-RU"/>
        </w:rPr>
        <w:t xml:space="preserve"> </w:t>
      </w:r>
      <w:r w:rsidRPr="0036135F">
        <w:rPr>
          <w:rFonts w:ascii="Times New Roman" w:eastAsia="Times New Roman" w:hAnsi="Times New Roman" w:cs="Times New Roman"/>
          <w:sz w:val="30"/>
          <w:szCs w:val="30"/>
          <w:lang w:eastAsia="ru-RU"/>
        </w:rPr>
        <w:t>и внебюджетных источников, находящихся в распоряжении соответствующих органов управления и организаций области.</w:t>
      </w:r>
    </w:p>
    <w:p w:rsidR="000130D7" w:rsidRPr="0036135F" w:rsidRDefault="000130D7"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По итогам 2022 года в целом по области обеспечено выполнение </w:t>
      </w:r>
      <w:r w:rsidR="0086496E" w:rsidRPr="0036135F">
        <w:rPr>
          <w:rFonts w:ascii="Times New Roman" w:eastAsia="Times New Roman" w:hAnsi="Times New Roman" w:cs="Times New Roman"/>
          <w:sz w:val="30"/>
          <w:szCs w:val="30"/>
          <w:lang w:eastAsia="ru-RU"/>
        </w:rPr>
        <w:t xml:space="preserve">      38 из 39</w:t>
      </w:r>
      <w:r w:rsidRPr="0036135F">
        <w:rPr>
          <w:rFonts w:ascii="Times New Roman" w:eastAsia="Times New Roman" w:hAnsi="Times New Roman" w:cs="Times New Roman"/>
          <w:sz w:val="30"/>
          <w:szCs w:val="30"/>
          <w:lang w:eastAsia="ru-RU"/>
        </w:rPr>
        <w:t xml:space="preserve"> нормативов государственных социальных стандартов.</w:t>
      </w:r>
    </w:p>
    <w:p w:rsidR="000130D7" w:rsidRPr="0036135F" w:rsidRDefault="000130D7"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Выполнены все стандарты в сферах социального обслуживания (2), образования (10), здравоохранения (3), культуры (2), спорта (1), торговли (3), транспорта (6) и связи (5). </w:t>
      </w:r>
    </w:p>
    <w:p w:rsidR="000130D7" w:rsidRPr="0036135F" w:rsidRDefault="0086496E"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В сфере ЖКХ из 7</w:t>
      </w:r>
      <w:r w:rsidR="000130D7" w:rsidRPr="0036135F">
        <w:rPr>
          <w:rFonts w:ascii="Times New Roman" w:eastAsia="Times New Roman" w:hAnsi="Times New Roman" w:cs="Times New Roman"/>
          <w:sz w:val="30"/>
          <w:szCs w:val="30"/>
          <w:lang w:eastAsia="ru-RU"/>
        </w:rPr>
        <w:t xml:space="preserve"> стандартов обеспечено 6, за исключением норматива по удельному весу улиц с усовершенствованным покрытием </w:t>
      </w:r>
      <w:r w:rsidR="000130D7" w:rsidRPr="0036135F">
        <w:rPr>
          <w:rFonts w:ascii="Times New Roman" w:eastAsia="Times New Roman" w:hAnsi="Times New Roman" w:cs="Times New Roman"/>
          <w:i/>
          <w:sz w:val="30"/>
          <w:szCs w:val="30"/>
          <w:lang w:eastAsia="ru-RU"/>
        </w:rPr>
        <w:t>(</w:t>
      </w:r>
      <w:r w:rsidR="00776774" w:rsidRPr="0036135F">
        <w:rPr>
          <w:rFonts w:ascii="Times New Roman" w:eastAsia="Times New Roman" w:hAnsi="Times New Roman" w:cs="Times New Roman"/>
          <w:i/>
          <w:sz w:val="30"/>
          <w:szCs w:val="30"/>
          <w:lang w:eastAsia="ru-RU"/>
        </w:rPr>
        <w:t xml:space="preserve">пока </w:t>
      </w:r>
      <w:r w:rsidR="000130D7" w:rsidRPr="0036135F">
        <w:rPr>
          <w:rFonts w:ascii="Times New Roman" w:eastAsia="Times New Roman" w:hAnsi="Times New Roman" w:cs="Times New Roman"/>
          <w:i/>
          <w:sz w:val="30"/>
          <w:szCs w:val="30"/>
          <w:lang w:eastAsia="ru-RU"/>
        </w:rPr>
        <w:t>58,7% при нормативе не менее 60%)</w:t>
      </w:r>
      <w:r w:rsidR="000130D7" w:rsidRPr="0036135F">
        <w:rPr>
          <w:rFonts w:ascii="Times New Roman" w:eastAsia="Times New Roman" w:hAnsi="Times New Roman" w:cs="Times New Roman"/>
          <w:sz w:val="30"/>
          <w:szCs w:val="30"/>
          <w:lang w:eastAsia="ru-RU"/>
        </w:rPr>
        <w:t>.</w:t>
      </w:r>
    </w:p>
    <w:p w:rsidR="000130D7" w:rsidRPr="0036135F" w:rsidRDefault="000130D7" w:rsidP="00D91D56">
      <w:pPr>
        <w:tabs>
          <w:tab w:val="left" w:pos="3969"/>
          <w:tab w:val="left" w:pos="4820"/>
          <w:tab w:val="left" w:pos="5103"/>
          <w:tab w:val="left" w:pos="6521"/>
        </w:tabs>
        <w:spacing w:after="0" w:line="240" w:lineRule="auto"/>
        <w:ind w:firstLine="709"/>
        <w:jc w:val="both"/>
        <w:rPr>
          <w:rFonts w:ascii="Times New Roman" w:eastAsia="Times New Roman" w:hAnsi="Times New Roman" w:cs="Times New Roman"/>
          <w:bCs/>
          <w:spacing w:val="-6"/>
          <w:sz w:val="30"/>
          <w:szCs w:val="30"/>
          <w:lang w:eastAsia="ru-RU"/>
        </w:rPr>
      </w:pPr>
      <w:r w:rsidRPr="0036135F">
        <w:rPr>
          <w:rFonts w:ascii="Times New Roman" w:eastAsia="Times New Roman" w:hAnsi="Times New Roman" w:cs="Times New Roman"/>
          <w:bCs/>
          <w:spacing w:val="-6"/>
          <w:sz w:val="30"/>
          <w:szCs w:val="30"/>
          <w:lang w:eastAsia="ru-RU"/>
        </w:rPr>
        <w:t>Решением Гомельского област</w:t>
      </w:r>
      <w:r w:rsidR="00D91D56" w:rsidRPr="0036135F">
        <w:rPr>
          <w:rFonts w:ascii="Times New Roman" w:eastAsia="Times New Roman" w:hAnsi="Times New Roman" w:cs="Times New Roman"/>
          <w:bCs/>
          <w:spacing w:val="-6"/>
          <w:sz w:val="30"/>
          <w:szCs w:val="30"/>
          <w:lang w:eastAsia="ru-RU"/>
        </w:rPr>
        <w:t>ного исполнительного комитета № </w:t>
      </w:r>
      <w:r w:rsidRPr="0036135F">
        <w:rPr>
          <w:rFonts w:ascii="Times New Roman" w:eastAsia="Times New Roman" w:hAnsi="Times New Roman" w:cs="Times New Roman"/>
          <w:bCs/>
          <w:spacing w:val="-6"/>
          <w:sz w:val="30"/>
          <w:szCs w:val="30"/>
          <w:lang w:eastAsia="ru-RU"/>
        </w:rPr>
        <w:t xml:space="preserve">990 от 24.12.2021 «Об утверждении плана развития перспективных сельских </w:t>
      </w:r>
      <w:r w:rsidRPr="0036135F">
        <w:rPr>
          <w:rFonts w:ascii="Times New Roman" w:eastAsia="Times New Roman" w:hAnsi="Times New Roman" w:cs="Times New Roman"/>
          <w:bCs/>
          <w:spacing w:val="-6"/>
          <w:sz w:val="30"/>
          <w:szCs w:val="30"/>
          <w:lang w:eastAsia="ru-RU"/>
        </w:rPr>
        <w:lastRenderedPageBreak/>
        <w:t xml:space="preserve">населенных пунктов на 2021 – 2025 годы, преобразуемых до статуса «деревня будущего» (далее – решение № 990) утверждено пять населенных пунктов, преобразуемых до </w:t>
      </w:r>
      <w:r w:rsidR="00D91D56" w:rsidRPr="0036135F">
        <w:rPr>
          <w:rFonts w:ascii="Times New Roman" w:eastAsia="Times New Roman" w:hAnsi="Times New Roman" w:cs="Times New Roman"/>
          <w:bCs/>
          <w:spacing w:val="-6"/>
          <w:sz w:val="30"/>
          <w:szCs w:val="30"/>
          <w:lang w:eastAsia="ru-RU"/>
        </w:rPr>
        <w:t xml:space="preserve">статуса «деревня будущего»: </w:t>
      </w:r>
      <w:proofErr w:type="spellStart"/>
      <w:r w:rsidR="00D91D56" w:rsidRPr="0036135F">
        <w:rPr>
          <w:rFonts w:ascii="Times New Roman" w:eastAsia="Times New Roman" w:hAnsi="Times New Roman" w:cs="Times New Roman"/>
          <w:bCs/>
          <w:spacing w:val="-6"/>
          <w:sz w:val="30"/>
          <w:szCs w:val="30"/>
          <w:lang w:eastAsia="ru-RU"/>
        </w:rPr>
        <w:t>аг.</w:t>
      </w:r>
      <w:r w:rsidRPr="0036135F">
        <w:rPr>
          <w:rFonts w:ascii="Times New Roman" w:eastAsia="Times New Roman" w:hAnsi="Times New Roman" w:cs="Times New Roman"/>
          <w:bCs/>
          <w:spacing w:val="-6"/>
          <w:sz w:val="30"/>
          <w:szCs w:val="30"/>
          <w:lang w:eastAsia="ru-RU"/>
        </w:rPr>
        <w:t>Бобовка</w:t>
      </w:r>
      <w:proofErr w:type="spellEnd"/>
      <w:r w:rsidRPr="0036135F">
        <w:rPr>
          <w:rFonts w:ascii="Times New Roman" w:eastAsia="Times New Roman" w:hAnsi="Times New Roman" w:cs="Times New Roman"/>
          <w:bCs/>
          <w:spacing w:val="-6"/>
          <w:sz w:val="30"/>
          <w:szCs w:val="30"/>
          <w:lang w:eastAsia="ru-RU"/>
        </w:rPr>
        <w:t xml:space="preserve"> </w:t>
      </w:r>
      <w:proofErr w:type="spellStart"/>
      <w:r w:rsidRPr="0036135F">
        <w:rPr>
          <w:rFonts w:ascii="Times New Roman" w:eastAsia="Times New Roman" w:hAnsi="Times New Roman" w:cs="Times New Roman"/>
          <w:bCs/>
          <w:spacing w:val="-6"/>
          <w:sz w:val="30"/>
          <w:szCs w:val="30"/>
          <w:lang w:eastAsia="ru-RU"/>
        </w:rPr>
        <w:t>Жлобинского</w:t>
      </w:r>
      <w:proofErr w:type="spellEnd"/>
      <w:r w:rsidRPr="0036135F">
        <w:rPr>
          <w:rFonts w:ascii="Times New Roman" w:eastAsia="Times New Roman" w:hAnsi="Times New Roman" w:cs="Times New Roman"/>
          <w:bCs/>
          <w:spacing w:val="-6"/>
          <w:sz w:val="30"/>
          <w:szCs w:val="30"/>
          <w:lang w:eastAsia="ru-RU"/>
        </w:rPr>
        <w:t xml:space="preserve"> района, </w:t>
      </w:r>
      <w:proofErr w:type="spellStart"/>
      <w:r w:rsidRPr="0036135F">
        <w:rPr>
          <w:rFonts w:ascii="Times New Roman" w:eastAsia="Times New Roman" w:hAnsi="Times New Roman" w:cs="Times New Roman"/>
          <w:bCs/>
          <w:spacing w:val="-6"/>
          <w:sz w:val="30"/>
          <w:szCs w:val="30"/>
          <w:lang w:eastAsia="ru-RU"/>
        </w:rPr>
        <w:t>аг</w:t>
      </w:r>
      <w:proofErr w:type="spellEnd"/>
      <w:r w:rsidRPr="0036135F">
        <w:rPr>
          <w:rFonts w:ascii="Times New Roman" w:eastAsia="Times New Roman" w:hAnsi="Times New Roman" w:cs="Times New Roman"/>
          <w:bCs/>
          <w:spacing w:val="-6"/>
          <w:sz w:val="30"/>
          <w:szCs w:val="30"/>
          <w:lang w:eastAsia="ru-RU"/>
        </w:rPr>
        <w:t>.</w:t>
      </w:r>
      <w:r w:rsidR="00D91D56" w:rsidRPr="0036135F">
        <w:rPr>
          <w:rFonts w:ascii="Times New Roman" w:eastAsia="Times New Roman" w:hAnsi="Times New Roman" w:cs="Times New Roman"/>
          <w:bCs/>
          <w:spacing w:val="-6"/>
          <w:sz w:val="30"/>
          <w:szCs w:val="30"/>
          <w:lang w:eastAsia="ru-RU"/>
        </w:rPr>
        <w:t xml:space="preserve"> </w:t>
      </w:r>
      <w:proofErr w:type="spellStart"/>
      <w:r w:rsidR="00D91D56" w:rsidRPr="0036135F">
        <w:rPr>
          <w:rFonts w:ascii="Times New Roman" w:eastAsia="Times New Roman" w:hAnsi="Times New Roman" w:cs="Times New Roman"/>
          <w:bCs/>
          <w:spacing w:val="-6"/>
          <w:sz w:val="30"/>
          <w:szCs w:val="30"/>
          <w:lang w:eastAsia="ru-RU"/>
        </w:rPr>
        <w:t>Козенки</w:t>
      </w:r>
      <w:proofErr w:type="spellEnd"/>
      <w:r w:rsidR="00D91D56" w:rsidRPr="0036135F">
        <w:rPr>
          <w:rFonts w:ascii="Times New Roman" w:eastAsia="Times New Roman" w:hAnsi="Times New Roman" w:cs="Times New Roman"/>
          <w:bCs/>
          <w:spacing w:val="-6"/>
          <w:sz w:val="30"/>
          <w:szCs w:val="30"/>
          <w:lang w:eastAsia="ru-RU"/>
        </w:rPr>
        <w:t xml:space="preserve"> </w:t>
      </w:r>
      <w:proofErr w:type="spellStart"/>
      <w:r w:rsidR="00D91D56" w:rsidRPr="0036135F">
        <w:rPr>
          <w:rFonts w:ascii="Times New Roman" w:eastAsia="Times New Roman" w:hAnsi="Times New Roman" w:cs="Times New Roman"/>
          <w:bCs/>
          <w:spacing w:val="-6"/>
          <w:sz w:val="30"/>
          <w:szCs w:val="30"/>
          <w:lang w:eastAsia="ru-RU"/>
        </w:rPr>
        <w:t>Мозырского</w:t>
      </w:r>
      <w:proofErr w:type="spellEnd"/>
      <w:r w:rsidR="00D91D56" w:rsidRPr="0036135F">
        <w:rPr>
          <w:rFonts w:ascii="Times New Roman" w:eastAsia="Times New Roman" w:hAnsi="Times New Roman" w:cs="Times New Roman"/>
          <w:bCs/>
          <w:spacing w:val="-6"/>
          <w:sz w:val="30"/>
          <w:szCs w:val="30"/>
          <w:lang w:eastAsia="ru-RU"/>
        </w:rPr>
        <w:t xml:space="preserve"> района, </w:t>
      </w:r>
      <w:proofErr w:type="spellStart"/>
      <w:r w:rsidR="00D91D56" w:rsidRPr="0036135F">
        <w:rPr>
          <w:rFonts w:ascii="Times New Roman" w:eastAsia="Times New Roman" w:hAnsi="Times New Roman" w:cs="Times New Roman"/>
          <w:bCs/>
          <w:spacing w:val="-6"/>
          <w:sz w:val="30"/>
          <w:szCs w:val="30"/>
          <w:lang w:eastAsia="ru-RU"/>
        </w:rPr>
        <w:t>аг.</w:t>
      </w:r>
      <w:r w:rsidRPr="0036135F">
        <w:rPr>
          <w:rFonts w:ascii="Times New Roman" w:eastAsia="Times New Roman" w:hAnsi="Times New Roman" w:cs="Times New Roman"/>
          <w:bCs/>
          <w:spacing w:val="-6"/>
          <w:sz w:val="30"/>
          <w:szCs w:val="30"/>
          <w:lang w:eastAsia="ru-RU"/>
        </w:rPr>
        <w:t>Лясковичи</w:t>
      </w:r>
      <w:proofErr w:type="spellEnd"/>
      <w:r w:rsidRPr="0036135F">
        <w:rPr>
          <w:rFonts w:ascii="Times New Roman" w:eastAsia="Times New Roman" w:hAnsi="Times New Roman" w:cs="Times New Roman"/>
          <w:bCs/>
          <w:spacing w:val="-6"/>
          <w:sz w:val="30"/>
          <w:szCs w:val="30"/>
          <w:lang w:eastAsia="ru-RU"/>
        </w:rPr>
        <w:t xml:space="preserve"> Петриковского района, </w:t>
      </w:r>
      <w:proofErr w:type="spellStart"/>
      <w:r w:rsidRPr="0036135F">
        <w:rPr>
          <w:rFonts w:ascii="Times New Roman" w:eastAsia="Times New Roman" w:hAnsi="Times New Roman" w:cs="Times New Roman"/>
          <w:bCs/>
          <w:spacing w:val="-6"/>
          <w:sz w:val="30"/>
          <w:szCs w:val="30"/>
          <w:lang w:eastAsia="ru-RU"/>
        </w:rPr>
        <w:t>а</w:t>
      </w:r>
      <w:r w:rsidR="00D91D56" w:rsidRPr="0036135F">
        <w:rPr>
          <w:rFonts w:ascii="Times New Roman" w:eastAsia="Times New Roman" w:hAnsi="Times New Roman" w:cs="Times New Roman"/>
          <w:bCs/>
          <w:spacing w:val="-6"/>
          <w:sz w:val="30"/>
          <w:szCs w:val="30"/>
          <w:lang w:eastAsia="ru-RU"/>
        </w:rPr>
        <w:t>г</w:t>
      </w:r>
      <w:proofErr w:type="spellEnd"/>
      <w:r w:rsidR="00D91D56" w:rsidRPr="0036135F">
        <w:rPr>
          <w:rFonts w:ascii="Times New Roman" w:eastAsia="Times New Roman" w:hAnsi="Times New Roman" w:cs="Times New Roman"/>
          <w:bCs/>
          <w:spacing w:val="-6"/>
          <w:sz w:val="30"/>
          <w:szCs w:val="30"/>
          <w:lang w:eastAsia="ru-RU"/>
        </w:rPr>
        <w:t xml:space="preserve">. </w:t>
      </w:r>
      <w:proofErr w:type="spellStart"/>
      <w:r w:rsidR="00D91D56" w:rsidRPr="0036135F">
        <w:rPr>
          <w:rFonts w:ascii="Times New Roman" w:eastAsia="Times New Roman" w:hAnsi="Times New Roman" w:cs="Times New Roman"/>
          <w:bCs/>
          <w:spacing w:val="-6"/>
          <w:sz w:val="30"/>
          <w:szCs w:val="30"/>
          <w:lang w:eastAsia="ru-RU"/>
        </w:rPr>
        <w:t>Холмеч</w:t>
      </w:r>
      <w:proofErr w:type="spellEnd"/>
      <w:r w:rsidR="00D91D56" w:rsidRPr="0036135F">
        <w:rPr>
          <w:rFonts w:ascii="Times New Roman" w:eastAsia="Times New Roman" w:hAnsi="Times New Roman" w:cs="Times New Roman"/>
          <w:bCs/>
          <w:spacing w:val="-6"/>
          <w:sz w:val="30"/>
          <w:szCs w:val="30"/>
          <w:lang w:eastAsia="ru-RU"/>
        </w:rPr>
        <w:t xml:space="preserve"> </w:t>
      </w:r>
      <w:proofErr w:type="spellStart"/>
      <w:r w:rsidR="00D91D56" w:rsidRPr="0036135F">
        <w:rPr>
          <w:rFonts w:ascii="Times New Roman" w:eastAsia="Times New Roman" w:hAnsi="Times New Roman" w:cs="Times New Roman"/>
          <w:bCs/>
          <w:spacing w:val="-6"/>
          <w:sz w:val="30"/>
          <w:szCs w:val="30"/>
          <w:lang w:eastAsia="ru-RU"/>
        </w:rPr>
        <w:t>Речицкого</w:t>
      </w:r>
      <w:proofErr w:type="spellEnd"/>
      <w:r w:rsidR="00D91D56" w:rsidRPr="0036135F">
        <w:rPr>
          <w:rFonts w:ascii="Times New Roman" w:eastAsia="Times New Roman" w:hAnsi="Times New Roman" w:cs="Times New Roman"/>
          <w:bCs/>
          <w:spacing w:val="-6"/>
          <w:sz w:val="30"/>
          <w:szCs w:val="30"/>
          <w:lang w:eastAsia="ru-RU"/>
        </w:rPr>
        <w:t xml:space="preserve"> района, </w:t>
      </w:r>
      <w:proofErr w:type="spellStart"/>
      <w:r w:rsidR="00D91D56" w:rsidRPr="0036135F">
        <w:rPr>
          <w:rFonts w:ascii="Times New Roman" w:eastAsia="Times New Roman" w:hAnsi="Times New Roman" w:cs="Times New Roman"/>
          <w:bCs/>
          <w:spacing w:val="-6"/>
          <w:sz w:val="30"/>
          <w:szCs w:val="30"/>
          <w:lang w:eastAsia="ru-RU"/>
        </w:rPr>
        <w:t>аг.</w:t>
      </w:r>
      <w:r w:rsidRPr="0036135F">
        <w:rPr>
          <w:rFonts w:ascii="Times New Roman" w:eastAsia="Times New Roman" w:hAnsi="Times New Roman" w:cs="Times New Roman"/>
          <w:bCs/>
          <w:spacing w:val="-6"/>
          <w:sz w:val="30"/>
          <w:szCs w:val="30"/>
          <w:lang w:eastAsia="ru-RU"/>
        </w:rPr>
        <w:t>Тихиничи</w:t>
      </w:r>
      <w:proofErr w:type="spellEnd"/>
      <w:r w:rsidRPr="0036135F">
        <w:rPr>
          <w:rFonts w:ascii="Times New Roman" w:eastAsia="Times New Roman" w:hAnsi="Times New Roman" w:cs="Times New Roman"/>
          <w:bCs/>
          <w:spacing w:val="-6"/>
          <w:sz w:val="30"/>
          <w:szCs w:val="30"/>
          <w:lang w:eastAsia="ru-RU"/>
        </w:rPr>
        <w:t xml:space="preserve"> Рогачевского района. Общее количество запланированных мероприятий составило – 28, на общую сумму 442,12 тыс. рублей.</w:t>
      </w:r>
    </w:p>
    <w:p w:rsidR="000130D7" w:rsidRPr="0036135F" w:rsidRDefault="000130D7" w:rsidP="00D91D56">
      <w:pPr>
        <w:tabs>
          <w:tab w:val="left" w:pos="3969"/>
          <w:tab w:val="left" w:pos="4820"/>
          <w:tab w:val="left" w:pos="5103"/>
          <w:tab w:val="left" w:pos="6521"/>
        </w:tabs>
        <w:spacing w:after="0" w:line="240" w:lineRule="auto"/>
        <w:ind w:firstLine="709"/>
        <w:jc w:val="both"/>
        <w:rPr>
          <w:rFonts w:ascii="Times New Roman" w:eastAsia="Times New Roman" w:hAnsi="Times New Roman" w:cs="Times New Roman"/>
          <w:bCs/>
          <w:spacing w:val="-6"/>
          <w:sz w:val="30"/>
          <w:szCs w:val="30"/>
          <w:lang w:eastAsia="ru-RU"/>
        </w:rPr>
      </w:pPr>
      <w:r w:rsidRPr="0036135F">
        <w:rPr>
          <w:rFonts w:ascii="Times New Roman" w:eastAsia="Times New Roman" w:hAnsi="Times New Roman" w:cs="Times New Roman"/>
          <w:bCs/>
          <w:spacing w:val="-6"/>
          <w:sz w:val="30"/>
          <w:szCs w:val="30"/>
          <w:lang w:eastAsia="ru-RU"/>
        </w:rPr>
        <w:t xml:space="preserve">Решение № 990 принято с учетом применения, при его реализации, новейших современных технологий и инноваций, формирования целостности общепоселковых центров, проведения комплексного благоустройства и озеленения территорий общего пользования, их социального и экономического значения в обеспечении устойчивого развития агропромышленного сектора, создания комфортных условий жизни сельских жителей, а также создания </w:t>
      </w:r>
      <w:proofErr w:type="spellStart"/>
      <w:r w:rsidRPr="0036135F">
        <w:rPr>
          <w:rFonts w:ascii="Times New Roman" w:eastAsia="Times New Roman" w:hAnsi="Times New Roman" w:cs="Times New Roman"/>
          <w:bCs/>
          <w:spacing w:val="-6"/>
          <w:sz w:val="30"/>
          <w:szCs w:val="30"/>
          <w:lang w:eastAsia="ru-RU"/>
        </w:rPr>
        <w:t>безбарьерной</w:t>
      </w:r>
      <w:proofErr w:type="spellEnd"/>
      <w:r w:rsidRPr="0036135F">
        <w:rPr>
          <w:rFonts w:ascii="Times New Roman" w:eastAsia="Times New Roman" w:hAnsi="Times New Roman" w:cs="Times New Roman"/>
          <w:bCs/>
          <w:spacing w:val="-6"/>
          <w:sz w:val="30"/>
          <w:szCs w:val="30"/>
          <w:lang w:eastAsia="ru-RU"/>
        </w:rPr>
        <w:t xml:space="preserve"> среды для физически ослабленных лиц, достижения максимального социально-экономического эффекта государственных средств, направляемых на развитие села.</w:t>
      </w:r>
    </w:p>
    <w:p w:rsidR="00C3353A" w:rsidRPr="0036135F" w:rsidRDefault="00280D9E" w:rsidP="00D91D56">
      <w:pPr>
        <w:tabs>
          <w:tab w:val="left" w:pos="3969"/>
          <w:tab w:val="left" w:pos="4820"/>
          <w:tab w:val="left" w:pos="5103"/>
          <w:tab w:val="left" w:pos="6521"/>
        </w:tabs>
        <w:spacing w:after="0" w:line="240" w:lineRule="auto"/>
        <w:ind w:firstLine="709"/>
        <w:jc w:val="both"/>
        <w:rPr>
          <w:rFonts w:ascii="Times New Roman" w:eastAsia="Times New Roman" w:hAnsi="Times New Roman" w:cs="Times New Roman"/>
          <w:bCs/>
          <w:spacing w:val="-6"/>
          <w:sz w:val="30"/>
          <w:szCs w:val="30"/>
          <w:lang w:eastAsia="ru-RU"/>
        </w:rPr>
      </w:pPr>
      <w:r w:rsidRPr="0036135F">
        <w:rPr>
          <w:rFonts w:ascii="Times New Roman" w:eastAsia="Times New Roman" w:hAnsi="Times New Roman" w:cs="Times New Roman"/>
          <w:bCs/>
          <w:spacing w:val="-6"/>
          <w:sz w:val="30"/>
          <w:szCs w:val="30"/>
          <w:lang w:eastAsia="ru-RU"/>
        </w:rPr>
        <w:t>И, кроме того, н</w:t>
      </w:r>
      <w:r w:rsidR="000130D7" w:rsidRPr="0036135F">
        <w:rPr>
          <w:rFonts w:ascii="Times New Roman" w:eastAsia="Times New Roman" w:hAnsi="Times New Roman" w:cs="Times New Roman"/>
          <w:bCs/>
          <w:spacing w:val="-6"/>
          <w:sz w:val="30"/>
          <w:szCs w:val="30"/>
          <w:lang w:eastAsia="ru-RU"/>
        </w:rPr>
        <w:t xml:space="preserve">а протяжении </w:t>
      </w:r>
      <w:r w:rsidRPr="0036135F">
        <w:rPr>
          <w:rFonts w:ascii="Times New Roman" w:eastAsia="Times New Roman" w:hAnsi="Times New Roman" w:cs="Times New Roman"/>
          <w:bCs/>
          <w:spacing w:val="-6"/>
          <w:sz w:val="30"/>
          <w:szCs w:val="30"/>
          <w:lang w:eastAsia="ru-RU"/>
        </w:rPr>
        <w:t xml:space="preserve">последних </w:t>
      </w:r>
      <w:r w:rsidR="000130D7" w:rsidRPr="0036135F">
        <w:rPr>
          <w:rFonts w:ascii="Times New Roman" w:eastAsia="Times New Roman" w:hAnsi="Times New Roman" w:cs="Times New Roman"/>
          <w:bCs/>
          <w:spacing w:val="-6"/>
          <w:sz w:val="30"/>
          <w:szCs w:val="30"/>
          <w:lang w:eastAsia="ru-RU"/>
        </w:rPr>
        <w:t>10 лет в Гомельской области организована системная работа по благоустройству райцентров. Так благоустроены Речица, Мозырь, Житковичи, Туров, Петриков, Ельск, Ветка, Брагин, Рогачев, Добруш и прочие. В 2023 году запланированы работы по Октябрьскому</w:t>
      </w:r>
      <w:r w:rsidR="00644081" w:rsidRPr="0036135F">
        <w:rPr>
          <w:rFonts w:ascii="Times New Roman" w:eastAsia="Times New Roman" w:hAnsi="Times New Roman" w:cs="Times New Roman"/>
          <w:bCs/>
          <w:spacing w:val="-6"/>
          <w:sz w:val="30"/>
          <w:szCs w:val="30"/>
          <w:lang w:eastAsia="ru-RU"/>
        </w:rPr>
        <w:t xml:space="preserve"> </w:t>
      </w:r>
      <w:r w:rsidR="000130D7" w:rsidRPr="0036135F">
        <w:rPr>
          <w:rFonts w:ascii="Times New Roman" w:eastAsia="Times New Roman" w:hAnsi="Times New Roman" w:cs="Times New Roman"/>
          <w:bCs/>
          <w:spacing w:val="-6"/>
          <w:sz w:val="30"/>
          <w:szCs w:val="30"/>
          <w:lang w:eastAsia="ru-RU"/>
        </w:rPr>
        <w:t>и Озаричам</w:t>
      </w:r>
      <w:r w:rsidR="00644081" w:rsidRPr="0036135F">
        <w:rPr>
          <w:rFonts w:ascii="Times New Roman" w:eastAsia="Times New Roman" w:hAnsi="Times New Roman" w:cs="Times New Roman"/>
          <w:bCs/>
          <w:spacing w:val="-6"/>
          <w:sz w:val="30"/>
          <w:szCs w:val="30"/>
          <w:lang w:eastAsia="ru-RU"/>
        </w:rPr>
        <w:t xml:space="preserve"> </w:t>
      </w:r>
      <w:proofErr w:type="spellStart"/>
      <w:r w:rsidR="00644081" w:rsidRPr="0036135F">
        <w:rPr>
          <w:rFonts w:ascii="Times New Roman" w:eastAsia="Times New Roman" w:hAnsi="Times New Roman" w:cs="Times New Roman"/>
          <w:bCs/>
          <w:spacing w:val="-6"/>
          <w:sz w:val="30"/>
          <w:szCs w:val="30"/>
          <w:lang w:eastAsia="ru-RU"/>
        </w:rPr>
        <w:t>Калинковичского</w:t>
      </w:r>
      <w:proofErr w:type="spellEnd"/>
      <w:r w:rsidR="00644081" w:rsidRPr="0036135F">
        <w:rPr>
          <w:rFonts w:ascii="Times New Roman" w:eastAsia="Times New Roman" w:hAnsi="Times New Roman" w:cs="Times New Roman"/>
          <w:bCs/>
          <w:spacing w:val="-6"/>
          <w:sz w:val="30"/>
          <w:szCs w:val="30"/>
          <w:lang w:eastAsia="ru-RU"/>
        </w:rPr>
        <w:t xml:space="preserve"> района</w:t>
      </w:r>
      <w:r w:rsidR="000130D7" w:rsidRPr="0036135F">
        <w:rPr>
          <w:rFonts w:ascii="Times New Roman" w:eastAsia="Times New Roman" w:hAnsi="Times New Roman" w:cs="Times New Roman"/>
          <w:bCs/>
          <w:spacing w:val="-6"/>
          <w:sz w:val="30"/>
          <w:szCs w:val="30"/>
          <w:lang w:eastAsia="ru-RU"/>
        </w:rPr>
        <w:t>, а также частично по Корме и Ветке. Данная работа направлена на масш</w:t>
      </w:r>
      <w:r w:rsidR="00517FCB">
        <w:rPr>
          <w:rFonts w:ascii="Times New Roman" w:eastAsia="Times New Roman" w:hAnsi="Times New Roman" w:cs="Times New Roman"/>
          <w:bCs/>
          <w:spacing w:val="-6"/>
          <w:sz w:val="30"/>
          <w:szCs w:val="30"/>
          <w:lang w:eastAsia="ru-RU"/>
        </w:rPr>
        <w:t>табное благоустройство населенных пунктов</w:t>
      </w:r>
      <w:r w:rsidR="000130D7" w:rsidRPr="0036135F">
        <w:rPr>
          <w:rFonts w:ascii="Times New Roman" w:eastAsia="Times New Roman" w:hAnsi="Times New Roman" w:cs="Times New Roman"/>
          <w:bCs/>
          <w:spacing w:val="-6"/>
          <w:sz w:val="30"/>
          <w:szCs w:val="30"/>
          <w:lang w:eastAsia="ru-RU"/>
        </w:rPr>
        <w:t>. Выполняются работы по модерни</w:t>
      </w:r>
      <w:r w:rsidR="00517FCB">
        <w:rPr>
          <w:rFonts w:ascii="Times New Roman" w:eastAsia="Times New Roman" w:hAnsi="Times New Roman" w:cs="Times New Roman"/>
          <w:bCs/>
          <w:spacing w:val="-6"/>
          <w:sz w:val="30"/>
          <w:szCs w:val="30"/>
          <w:lang w:eastAsia="ru-RU"/>
        </w:rPr>
        <w:t>зации инженерных сетей</w:t>
      </w:r>
      <w:r w:rsidR="000130D7" w:rsidRPr="0036135F">
        <w:rPr>
          <w:rFonts w:ascii="Times New Roman" w:eastAsia="Times New Roman" w:hAnsi="Times New Roman" w:cs="Times New Roman"/>
          <w:bCs/>
          <w:spacing w:val="-6"/>
          <w:sz w:val="30"/>
          <w:szCs w:val="30"/>
          <w:lang w:eastAsia="ru-RU"/>
        </w:rPr>
        <w:t xml:space="preserve">, ремонту дорог, обустройству новых пешеходных связей, укреплению материально-технической базы и благоустройству всех объектов социального назначения и многое другое.  </w:t>
      </w:r>
    </w:p>
    <w:p w:rsidR="00776774" w:rsidRPr="0036135F" w:rsidRDefault="00776774" w:rsidP="00D91D56">
      <w:pPr>
        <w:tabs>
          <w:tab w:val="left" w:pos="3969"/>
          <w:tab w:val="left" w:pos="4820"/>
          <w:tab w:val="left" w:pos="5103"/>
          <w:tab w:val="left" w:pos="6521"/>
        </w:tabs>
        <w:spacing w:after="0" w:line="240" w:lineRule="auto"/>
        <w:ind w:firstLine="709"/>
        <w:jc w:val="both"/>
        <w:rPr>
          <w:rFonts w:ascii="Times New Roman" w:eastAsia="Times New Roman" w:hAnsi="Times New Roman" w:cs="Times New Roman"/>
          <w:bCs/>
          <w:spacing w:val="-6"/>
          <w:sz w:val="30"/>
          <w:szCs w:val="30"/>
          <w:lang w:eastAsia="ru-RU"/>
        </w:rPr>
      </w:pPr>
      <w:r w:rsidRPr="0036135F">
        <w:rPr>
          <w:rFonts w:ascii="Times New Roman" w:eastAsia="Times New Roman" w:hAnsi="Times New Roman" w:cs="Times New Roman"/>
          <w:bCs/>
          <w:spacing w:val="-6"/>
          <w:sz w:val="30"/>
          <w:szCs w:val="30"/>
          <w:lang w:eastAsia="ru-RU"/>
        </w:rPr>
        <w:t>Таким образом, предпринимаются все возможные усилия для повышения качества жизни населения.</w:t>
      </w:r>
    </w:p>
    <w:p w:rsidR="00280D9E" w:rsidRPr="0036135F" w:rsidRDefault="00280D9E" w:rsidP="00D91D56">
      <w:pPr>
        <w:tabs>
          <w:tab w:val="left" w:pos="3969"/>
          <w:tab w:val="left" w:pos="4820"/>
          <w:tab w:val="left" w:pos="5103"/>
          <w:tab w:val="left" w:pos="6521"/>
        </w:tabs>
        <w:spacing w:after="0" w:line="240" w:lineRule="auto"/>
        <w:ind w:firstLine="709"/>
        <w:jc w:val="both"/>
        <w:rPr>
          <w:rFonts w:ascii="Times New Roman" w:eastAsia="Times New Roman" w:hAnsi="Times New Roman" w:cs="Times New Roman"/>
          <w:bCs/>
          <w:spacing w:val="-6"/>
          <w:sz w:val="30"/>
          <w:szCs w:val="30"/>
          <w:lang w:eastAsia="ru-RU"/>
        </w:rPr>
      </w:pPr>
      <w:r w:rsidRPr="0036135F">
        <w:rPr>
          <w:rFonts w:ascii="Times New Roman" w:eastAsia="Times New Roman" w:hAnsi="Times New Roman" w:cs="Times New Roman"/>
          <w:bCs/>
          <w:spacing w:val="-6"/>
          <w:sz w:val="30"/>
          <w:szCs w:val="30"/>
          <w:lang w:eastAsia="ru-RU"/>
        </w:rPr>
        <w:t>Сегодня можно инт</w:t>
      </w:r>
      <w:r w:rsidR="00776774" w:rsidRPr="0036135F">
        <w:rPr>
          <w:rFonts w:ascii="Times New Roman" w:eastAsia="Times New Roman" w:hAnsi="Times New Roman" w:cs="Times New Roman"/>
          <w:bCs/>
          <w:spacing w:val="-6"/>
          <w:sz w:val="30"/>
          <w:szCs w:val="30"/>
          <w:lang w:eastAsia="ru-RU"/>
        </w:rPr>
        <w:t>ересно жить и строить карьеру</w:t>
      </w:r>
      <w:r w:rsidRPr="0036135F">
        <w:rPr>
          <w:rFonts w:ascii="Times New Roman" w:eastAsia="Times New Roman" w:hAnsi="Times New Roman" w:cs="Times New Roman"/>
          <w:bCs/>
          <w:spacing w:val="-6"/>
          <w:sz w:val="30"/>
          <w:szCs w:val="30"/>
          <w:lang w:eastAsia="ru-RU"/>
        </w:rPr>
        <w:t xml:space="preserve"> не только в крупных городах.</w:t>
      </w:r>
    </w:p>
    <w:p w:rsidR="00DE25E7" w:rsidRDefault="00D75201" w:rsidP="00DE25E7">
      <w:pPr>
        <w:spacing w:after="0" w:line="240" w:lineRule="auto"/>
        <w:ind w:firstLine="709"/>
        <w:jc w:val="both"/>
        <w:rPr>
          <w:rFonts w:ascii="Times New Roman" w:eastAsia="Calibri" w:hAnsi="Times New Roman" w:cs="Times New Roman"/>
          <w:sz w:val="30"/>
          <w:szCs w:val="30"/>
        </w:rPr>
      </w:pPr>
      <w:proofErr w:type="gramStart"/>
      <w:r w:rsidRPr="0036135F">
        <w:rPr>
          <w:rFonts w:ascii="Times New Roman" w:eastAsia="Calibri" w:hAnsi="Times New Roman" w:cs="Times New Roman"/>
          <w:sz w:val="30"/>
          <w:szCs w:val="30"/>
        </w:rPr>
        <w:t xml:space="preserve">За последние 5 лет в Гомельской области </w:t>
      </w:r>
      <w:proofErr w:type="spellStart"/>
      <w:r w:rsidRPr="0036135F">
        <w:rPr>
          <w:rFonts w:ascii="Times New Roman" w:eastAsia="Calibri" w:hAnsi="Times New Roman" w:cs="Times New Roman"/>
          <w:b/>
          <w:sz w:val="30"/>
          <w:szCs w:val="30"/>
        </w:rPr>
        <w:t>закрепляемость</w:t>
      </w:r>
      <w:proofErr w:type="spellEnd"/>
      <w:r w:rsidRPr="0036135F">
        <w:rPr>
          <w:rFonts w:ascii="Times New Roman" w:eastAsia="Calibri" w:hAnsi="Times New Roman" w:cs="Times New Roman"/>
          <w:b/>
          <w:sz w:val="30"/>
          <w:szCs w:val="30"/>
        </w:rPr>
        <w:t xml:space="preserve"> молодых специалистов</w:t>
      </w:r>
      <w:r w:rsidRPr="0036135F">
        <w:rPr>
          <w:rFonts w:ascii="Times New Roman" w:eastAsia="Calibri" w:hAnsi="Times New Roman" w:cs="Times New Roman"/>
          <w:sz w:val="30"/>
          <w:szCs w:val="30"/>
        </w:rPr>
        <w:t xml:space="preserve"> держится на уровне </w:t>
      </w:r>
      <w:r w:rsidRPr="0036135F">
        <w:rPr>
          <w:rFonts w:ascii="Times New Roman" w:eastAsia="Calibri" w:hAnsi="Times New Roman" w:cs="Times New Roman"/>
          <w:b/>
          <w:sz w:val="30"/>
          <w:szCs w:val="30"/>
        </w:rPr>
        <w:t>70%</w:t>
      </w:r>
      <w:r w:rsidRPr="0036135F">
        <w:rPr>
          <w:rFonts w:ascii="Times New Roman" w:eastAsia="Calibri" w:hAnsi="Times New Roman" w:cs="Times New Roman"/>
          <w:sz w:val="30"/>
          <w:szCs w:val="30"/>
        </w:rPr>
        <w:t xml:space="preserve"> и выше.</w:t>
      </w:r>
      <w:proofErr w:type="gramEnd"/>
    </w:p>
    <w:p w:rsidR="00D75201" w:rsidRPr="00DE25E7" w:rsidRDefault="00D75201" w:rsidP="00DE25E7">
      <w:pPr>
        <w:spacing w:after="0" w:line="240" w:lineRule="auto"/>
        <w:ind w:firstLine="709"/>
        <w:jc w:val="both"/>
        <w:rPr>
          <w:rFonts w:ascii="Times New Roman" w:eastAsia="Calibri" w:hAnsi="Times New Roman" w:cs="Times New Roman"/>
          <w:sz w:val="30"/>
          <w:szCs w:val="30"/>
        </w:rPr>
      </w:pPr>
      <w:r w:rsidRPr="0036135F">
        <w:rPr>
          <w:rFonts w:ascii="Times New Roman" w:eastAsia="Calibri" w:hAnsi="Times New Roman" w:cs="Times New Roman"/>
          <w:sz w:val="30"/>
          <w:szCs w:val="30"/>
        </w:rPr>
        <w:t xml:space="preserve">Общий уровень </w:t>
      </w:r>
      <w:proofErr w:type="spellStart"/>
      <w:r w:rsidRPr="0036135F">
        <w:rPr>
          <w:rFonts w:ascii="Times New Roman" w:eastAsia="Calibri" w:hAnsi="Times New Roman" w:cs="Times New Roman"/>
          <w:sz w:val="30"/>
          <w:szCs w:val="30"/>
        </w:rPr>
        <w:t>закрепляемости</w:t>
      </w:r>
      <w:proofErr w:type="spellEnd"/>
      <w:r w:rsidRPr="0036135F">
        <w:rPr>
          <w:rFonts w:ascii="Times New Roman" w:eastAsia="Calibri" w:hAnsi="Times New Roman" w:cs="Times New Roman"/>
          <w:sz w:val="30"/>
          <w:szCs w:val="30"/>
        </w:rPr>
        <w:t xml:space="preserve"> молодежи на рабочих местах в 2022 году составил </w:t>
      </w:r>
      <w:r w:rsidRPr="0036135F">
        <w:rPr>
          <w:rFonts w:ascii="Times New Roman" w:eastAsia="Calibri" w:hAnsi="Times New Roman" w:cs="Times New Roman"/>
          <w:b/>
          <w:sz w:val="30"/>
          <w:szCs w:val="30"/>
        </w:rPr>
        <w:t>76,6 %</w:t>
      </w:r>
      <w:r w:rsidR="00776774" w:rsidRPr="0036135F">
        <w:rPr>
          <w:rFonts w:ascii="Times New Roman" w:eastAsia="Calibri" w:hAnsi="Times New Roman" w:cs="Times New Roman"/>
          <w:sz w:val="30"/>
          <w:szCs w:val="30"/>
        </w:rPr>
        <w:t>.</w:t>
      </w:r>
    </w:p>
    <w:p w:rsidR="00355C08" w:rsidRPr="0036135F" w:rsidRDefault="00642C2F" w:rsidP="005306A9">
      <w:pPr>
        <w:tabs>
          <w:tab w:val="left" w:pos="3969"/>
          <w:tab w:val="left" w:pos="4820"/>
          <w:tab w:val="left" w:pos="5103"/>
          <w:tab w:val="left" w:pos="6521"/>
        </w:tabs>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В области</w:t>
      </w:r>
      <w:r w:rsidR="00355C08" w:rsidRPr="0036135F">
        <w:rPr>
          <w:rFonts w:ascii="Times New Roman" w:hAnsi="Times New Roman" w:cs="Times New Roman"/>
          <w:sz w:val="30"/>
          <w:szCs w:val="30"/>
        </w:rPr>
        <w:t xml:space="preserve"> многое делается для того, чтобы молодой </w:t>
      </w:r>
      <w:r w:rsidRPr="0036135F">
        <w:rPr>
          <w:rFonts w:ascii="Times New Roman" w:hAnsi="Times New Roman" w:cs="Times New Roman"/>
          <w:sz w:val="30"/>
          <w:szCs w:val="30"/>
        </w:rPr>
        <w:t>специалист</w:t>
      </w:r>
      <w:r w:rsidR="00355C08" w:rsidRPr="0036135F">
        <w:rPr>
          <w:rFonts w:ascii="Times New Roman" w:hAnsi="Times New Roman" w:cs="Times New Roman"/>
          <w:sz w:val="30"/>
          <w:szCs w:val="30"/>
        </w:rPr>
        <w:t xml:space="preserve"> мог </w:t>
      </w:r>
      <w:proofErr w:type="spellStart"/>
      <w:r w:rsidR="00355C08" w:rsidRPr="0036135F">
        <w:rPr>
          <w:rFonts w:ascii="Times New Roman" w:hAnsi="Times New Roman" w:cs="Times New Roman"/>
          <w:sz w:val="30"/>
          <w:szCs w:val="30"/>
        </w:rPr>
        <w:t>самореализоваться</w:t>
      </w:r>
      <w:proofErr w:type="spellEnd"/>
      <w:r w:rsidR="00355C08" w:rsidRPr="0036135F">
        <w:rPr>
          <w:rFonts w:ascii="Times New Roman" w:hAnsi="Times New Roman" w:cs="Times New Roman"/>
          <w:sz w:val="30"/>
          <w:szCs w:val="30"/>
        </w:rPr>
        <w:t xml:space="preserve"> на родной земле.</w:t>
      </w:r>
      <w:r w:rsidR="005306A9">
        <w:rPr>
          <w:rFonts w:ascii="Times New Roman" w:hAnsi="Times New Roman" w:cs="Times New Roman"/>
          <w:sz w:val="30"/>
          <w:szCs w:val="30"/>
        </w:rPr>
        <w:t xml:space="preserve"> </w:t>
      </w:r>
      <w:r w:rsidR="00355C08" w:rsidRPr="0036135F">
        <w:rPr>
          <w:rFonts w:ascii="Times New Roman" w:hAnsi="Times New Roman" w:cs="Times New Roman"/>
          <w:sz w:val="30"/>
          <w:szCs w:val="30"/>
        </w:rPr>
        <w:t>При необходимости предоставляется жильё. В прошлом году арендного</w:t>
      </w:r>
      <w:r w:rsidRPr="0036135F">
        <w:rPr>
          <w:rFonts w:ascii="Times New Roman" w:hAnsi="Times New Roman" w:cs="Times New Roman"/>
          <w:sz w:val="30"/>
          <w:szCs w:val="30"/>
        </w:rPr>
        <w:t xml:space="preserve"> </w:t>
      </w:r>
      <w:r w:rsidR="00355C08" w:rsidRPr="0036135F">
        <w:rPr>
          <w:rFonts w:ascii="Times New Roman" w:hAnsi="Times New Roman" w:cs="Times New Roman"/>
          <w:sz w:val="30"/>
          <w:szCs w:val="30"/>
        </w:rPr>
        <w:t>жилья у нас построен</w:t>
      </w:r>
      <w:r w:rsidR="00776774" w:rsidRPr="0036135F">
        <w:rPr>
          <w:rFonts w:ascii="Times New Roman" w:hAnsi="Times New Roman" w:cs="Times New Roman"/>
          <w:sz w:val="30"/>
          <w:szCs w:val="30"/>
        </w:rPr>
        <w:t>о</w:t>
      </w:r>
      <w:r w:rsidR="00355C08" w:rsidRPr="0036135F">
        <w:rPr>
          <w:rFonts w:ascii="Times New Roman" w:hAnsi="Times New Roman" w:cs="Times New Roman"/>
          <w:sz w:val="30"/>
          <w:szCs w:val="30"/>
        </w:rPr>
        <w:t xml:space="preserve"> на 77% больше, чем годом ранее.</w:t>
      </w:r>
    </w:p>
    <w:p w:rsidR="00F47AED" w:rsidRPr="0036135F" w:rsidRDefault="00C4740B" w:rsidP="005306A9">
      <w:pPr>
        <w:spacing w:after="0" w:line="240" w:lineRule="auto"/>
        <w:ind w:firstLine="708"/>
        <w:jc w:val="both"/>
        <w:rPr>
          <w:rFonts w:ascii="Times New Roman" w:hAnsi="Times New Roman" w:cs="Times New Roman"/>
          <w:sz w:val="30"/>
          <w:szCs w:val="30"/>
        </w:rPr>
      </w:pPr>
      <w:r w:rsidRPr="0036135F">
        <w:rPr>
          <w:rFonts w:ascii="Times New Roman" w:hAnsi="Times New Roman" w:cs="Times New Roman"/>
          <w:sz w:val="30"/>
          <w:szCs w:val="30"/>
        </w:rPr>
        <w:t xml:space="preserve">Когда заходит речь о социальной справедливости, мы говорим и о качественной медицине, доступной каждому. Только за 2022 год  в </w:t>
      </w:r>
      <w:r w:rsidRPr="0036135F">
        <w:rPr>
          <w:rFonts w:ascii="Times New Roman" w:hAnsi="Times New Roman" w:cs="Times New Roman"/>
          <w:sz w:val="30"/>
          <w:szCs w:val="30"/>
        </w:rPr>
        <w:lastRenderedPageBreak/>
        <w:t>Г</w:t>
      </w:r>
      <w:r w:rsidR="00F70884" w:rsidRPr="0036135F">
        <w:rPr>
          <w:rFonts w:ascii="Times New Roman" w:hAnsi="Times New Roman" w:cs="Times New Roman"/>
          <w:sz w:val="30"/>
          <w:szCs w:val="30"/>
        </w:rPr>
        <w:t>о</w:t>
      </w:r>
      <w:r w:rsidRPr="0036135F">
        <w:rPr>
          <w:rFonts w:ascii="Times New Roman" w:hAnsi="Times New Roman" w:cs="Times New Roman"/>
          <w:sz w:val="30"/>
          <w:szCs w:val="30"/>
        </w:rPr>
        <w:t xml:space="preserve">мельской области завершена реконструкция приемного отделения ГУЗ «Гомельская городская клиническая больница скорой медицинской помощи» с пристройкой нового корпуса и оснащением его современным высокотехнологичным медицинским оборудованием. </w:t>
      </w:r>
    </w:p>
    <w:p w:rsidR="00F47AED" w:rsidRPr="0036135F" w:rsidRDefault="00F47AED"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 xml:space="preserve">Реконструированы помещения </w:t>
      </w:r>
      <w:r w:rsidR="00C4740B" w:rsidRPr="0036135F">
        <w:rPr>
          <w:rFonts w:ascii="Times New Roman" w:hAnsi="Times New Roman" w:cs="Times New Roman"/>
          <w:sz w:val="30"/>
          <w:szCs w:val="30"/>
        </w:rPr>
        <w:t>лечебного корпуса областно</w:t>
      </w:r>
      <w:r w:rsidRPr="0036135F">
        <w:rPr>
          <w:rFonts w:ascii="Times New Roman" w:hAnsi="Times New Roman" w:cs="Times New Roman"/>
          <w:sz w:val="30"/>
          <w:szCs w:val="30"/>
        </w:rPr>
        <w:t>го</w:t>
      </w:r>
      <w:r w:rsidR="00C4740B" w:rsidRPr="0036135F">
        <w:rPr>
          <w:rFonts w:ascii="Times New Roman" w:hAnsi="Times New Roman" w:cs="Times New Roman"/>
          <w:sz w:val="30"/>
          <w:szCs w:val="30"/>
        </w:rPr>
        <w:t xml:space="preserve"> госпитал</w:t>
      </w:r>
      <w:r w:rsidRPr="0036135F">
        <w:rPr>
          <w:rFonts w:ascii="Times New Roman" w:hAnsi="Times New Roman" w:cs="Times New Roman"/>
          <w:sz w:val="30"/>
          <w:szCs w:val="30"/>
        </w:rPr>
        <w:t>я</w:t>
      </w:r>
      <w:r w:rsidR="00C4740B" w:rsidRPr="0036135F">
        <w:rPr>
          <w:rFonts w:ascii="Times New Roman" w:hAnsi="Times New Roman" w:cs="Times New Roman"/>
          <w:sz w:val="30"/>
          <w:szCs w:val="30"/>
        </w:rPr>
        <w:t xml:space="preserve"> инвалидов </w:t>
      </w:r>
      <w:r w:rsidR="00A21F2F" w:rsidRPr="0036135F">
        <w:rPr>
          <w:rFonts w:ascii="Times New Roman" w:hAnsi="Times New Roman" w:cs="Times New Roman"/>
          <w:sz w:val="30"/>
          <w:szCs w:val="30"/>
        </w:rPr>
        <w:t>Великой Отечественной войны</w:t>
      </w:r>
      <w:r w:rsidR="00C4740B" w:rsidRPr="0036135F">
        <w:rPr>
          <w:rFonts w:ascii="Times New Roman" w:hAnsi="Times New Roman" w:cs="Times New Roman"/>
          <w:sz w:val="30"/>
          <w:szCs w:val="30"/>
        </w:rPr>
        <w:t xml:space="preserve"> под операционный блок с установкой нового ангиографического комплекса. </w:t>
      </w:r>
    </w:p>
    <w:p w:rsidR="00C4740B" w:rsidRPr="0036135F" w:rsidRDefault="00C4740B" w:rsidP="00F70884">
      <w:pPr>
        <w:spacing w:after="0" w:line="240" w:lineRule="auto"/>
        <w:ind w:firstLine="709"/>
        <w:jc w:val="both"/>
        <w:rPr>
          <w:rFonts w:ascii="Times New Roman" w:hAnsi="Times New Roman" w:cs="Times New Roman"/>
          <w:i/>
          <w:sz w:val="30"/>
          <w:szCs w:val="30"/>
        </w:rPr>
      </w:pPr>
      <w:r w:rsidRPr="0036135F">
        <w:rPr>
          <w:rFonts w:ascii="Times New Roman" w:hAnsi="Times New Roman" w:cs="Times New Roman"/>
          <w:sz w:val="30"/>
          <w:szCs w:val="30"/>
        </w:rPr>
        <w:t>Окончен капитальный р</w:t>
      </w:r>
      <w:r w:rsidR="00F70884" w:rsidRPr="0036135F">
        <w:rPr>
          <w:rFonts w:ascii="Times New Roman" w:hAnsi="Times New Roman" w:cs="Times New Roman"/>
          <w:sz w:val="30"/>
          <w:szCs w:val="30"/>
        </w:rPr>
        <w:t>емонт хирургического корпуса УЗ </w:t>
      </w:r>
      <w:r w:rsidRPr="0036135F">
        <w:rPr>
          <w:rFonts w:ascii="Times New Roman" w:hAnsi="Times New Roman" w:cs="Times New Roman"/>
          <w:sz w:val="30"/>
          <w:szCs w:val="30"/>
        </w:rPr>
        <w:t>«</w:t>
      </w:r>
      <w:proofErr w:type="spellStart"/>
      <w:r w:rsidRPr="0036135F">
        <w:rPr>
          <w:rFonts w:ascii="Times New Roman" w:hAnsi="Times New Roman" w:cs="Times New Roman"/>
          <w:sz w:val="30"/>
          <w:szCs w:val="30"/>
        </w:rPr>
        <w:t>Хойникская</w:t>
      </w:r>
      <w:proofErr w:type="spellEnd"/>
      <w:r w:rsidRPr="0036135F">
        <w:rPr>
          <w:rFonts w:ascii="Times New Roman" w:hAnsi="Times New Roman" w:cs="Times New Roman"/>
          <w:sz w:val="30"/>
          <w:szCs w:val="30"/>
        </w:rPr>
        <w:t xml:space="preserve"> ЦРБ» и акушерс</w:t>
      </w:r>
      <w:r w:rsidR="00F70884" w:rsidRPr="0036135F">
        <w:rPr>
          <w:rFonts w:ascii="Times New Roman" w:hAnsi="Times New Roman" w:cs="Times New Roman"/>
          <w:sz w:val="30"/>
          <w:szCs w:val="30"/>
        </w:rPr>
        <w:t>ко-гинекологического корпуса УЗ </w:t>
      </w:r>
      <w:r w:rsidRPr="0036135F">
        <w:rPr>
          <w:rFonts w:ascii="Times New Roman" w:hAnsi="Times New Roman" w:cs="Times New Roman"/>
          <w:sz w:val="30"/>
          <w:szCs w:val="30"/>
        </w:rPr>
        <w:t>«Петриковская ЦРБ».</w:t>
      </w:r>
    </w:p>
    <w:p w:rsidR="009512B7" w:rsidRPr="0036135F" w:rsidRDefault="00F47AED"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П</w:t>
      </w:r>
      <w:r w:rsidR="00C4740B" w:rsidRPr="0036135F">
        <w:rPr>
          <w:rFonts w:ascii="Times New Roman" w:hAnsi="Times New Roman" w:cs="Times New Roman"/>
          <w:sz w:val="30"/>
          <w:szCs w:val="30"/>
        </w:rPr>
        <w:t xml:space="preserve">роведены работы по модернизации систем </w:t>
      </w:r>
      <w:proofErr w:type="spellStart"/>
      <w:r w:rsidR="00C4740B" w:rsidRPr="0036135F">
        <w:rPr>
          <w:rFonts w:ascii="Times New Roman" w:hAnsi="Times New Roman" w:cs="Times New Roman"/>
          <w:sz w:val="30"/>
          <w:szCs w:val="30"/>
        </w:rPr>
        <w:t>кислородоснабжения</w:t>
      </w:r>
      <w:proofErr w:type="spellEnd"/>
      <w:r w:rsidR="00C4740B" w:rsidRPr="0036135F">
        <w:rPr>
          <w:rFonts w:ascii="Times New Roman" w:hAnsi="Times New Roman" w:cs="Times New Roman"/>
          <w:sz w:val="30"/>
          <w:szCs w:val="30"/>
        </w:rPr>
        <w:t xml:space="preserve"> с установкой кислородных газификаторов в Гомельской областной инфе</w:t>
      </w:r>
      <w:r w:rsidR="00DE25E7">
        <w:rPr>
          <w:rFonts w:ascii="Times New Roman" w:hAnsi="Times New Roman" w:cs="Times New Roman"/>
          <w:sz w:val="30"/>
          <w:szCs w:val="30"/>
        </w:rPr>
        <w:t xml:space="preserve">кционной клинической больнице, </w:t>
      </w:r>
      <w:r w:rsidR="00C4740B" w:rsidRPr="0036135F">
        <w:rPr>
          <w:rFonts w:ascii="Times New Roman" w:hAnsi="Times New Roman" w:cs="Times New Roman"/>
          <w:sz w:val="30"/>
          <w:szCs w:val="30"/>
        </w:rPr>
        <w:t>Гомельских городских клин</w:t>
      </w:r>
      <w:r w:rsidR="00F70884" w:rsidRPr="0036135F">
        <w:rPr>
          <w:rFonts w:ascii="Times New Roman" w:hAnsi="Times New Roman" w:cs="Times New Roman"/>
          <w:sz w:val="30"/>
          <w:szCs w:val="30"/>
        </w:rPr>
        <w:t xml:space="preserve">ических больницах № 1 и № 2, </w:t>
      </w:r>
      <w:r w:rsidR="009512B7" w:rsidRPr="0036135F">
        <w:rPr>
          <w:rFonts w:ascii="Times New Roman" w:hAnsi="Times New Roman" w:cs="Times New Roman"/>
          <w:sz w:val="30"/>
          <w:szCs w:val="30"/>
        </w:rPr>
        <w:t xml:space="preserve">а также </w:t>
      </w:r>
      <w:proofErr w:type="spellStart"/>
      <w:r w:rsidR="00C4740B" w:rsidRPr="0036135F">
        <w:rPr>
          <w:rFonts w:ascii="Times New Roman" w:hAnsi="Times New Roman" w:cs="Times New Roman"/>
          <w:sz w:val="30"/>
          <w:szCs w:val="30"/>
        </w:rPr>
        <w:t>Калинковичск</w:t>
      </w:r>
      <w:r w:rsidR="009512B7" w:rsidRPr="0036135F">
        <w:rPr>
          <w:rFonts w:ascii="Times New Roman" w:hAnsi="Times New Roman" w:cs="Times New Roman"/>
          <w:sz w:val="30"/>
          <w:szCs w:val="30"/>
        </w:rPr>
        <w:t>ой</w:t>
      </w:r>
      <w:proofErr w:type="spellEnd"/>
      <w:r w:rsidR="009512B7" w:rsidRPr="0036135F">
        <w:rPr>
          <w:rFonts w:ascii="Times New Roman" w:hAnsi="Times New Roman" w:cs="Times New Roman"/>
          <w:sz w:val="30"/>
          <w:szCs w:val="30"/>
        </w:rPr>
        <w:t xml:space="preserve">, </w:t>
      </w:r>
      <w:proofErr w:type="spellStart"/>
      <w:r w:rsidR="009512B7" w:rsidRPr="0036135F">
        <w:rPr>
          <w:rFonts w:ascii="Times New Roman" w:hAnsi="Times New Roman" w:cs="Times New Roman"/>
          <w:sz w:val="30"/>
          <w:szCs w:val="30"/>
        </w:rPr>
        <w:t>Речицкой</w:t>
      </w:r>
      <w:proofErr w:type="spellEnd"/>
      <w:r w:rsidR="009512B7" w:rsidRPr="0036135F">
        <w:rPr>
          <w:rFonts w:ascii="Times New Roman" w:hAnsi="Times New Roman" w:cs="Times New Roman"/>
          <w:sz w:val="30"/>
          <w:szCs w:val="30"/>
        </w:rPr>
        <w:t xml:space="preserve"> и </w:t>
      </w:r>
      <w:proofErr w:type="spellStart"/>
      <w:r w:rsidR="009512B7" w:rsidRPr="0036135F">
        <w:rPr>
          <w:rFonts w:ascii="Times New Roman" w:hAnsi="Times New Roman" w:cs="Times New Roman"/>
          <w:sz w:val="30"/>
          <w:szCs w:val="30"/>
        </w:rPr>
        <w:t>Хойникской</w:t>
      </w:r>
      <w:proofErr w:type="spellEnd"/>
      <w:r w:rsidR="009512B7" w:rsidRPr="0036135F">
        <w:rPr>
          <w:rFonts w:ascii="Times New Roman" w:hAnsi="Times New Roman" w:cs="Times New Roman"/>
          <w:sz w:val="30"/>
          <w:szCs w:val="30"/>
        </w:rPr>
        <w:t xml:space="preserve"> районных больницах.</w:t>
      </w:r>
    </w:p>
    <w:p w:rsidR="00F47AED" w:rsidRPr="0036135F" w:rsidRDefault="00F47AED" w:rsidP="00F173A4">
      <w:pPr>
        <w:spacing w:after="0" w:line="240" w:lineRule="auto"/>
        <w:ind w:firstLine="708"/>
        <w:jc w:val="both"/>
        <w:rPr>
          <w:rFonts w:ascii="Times New Roman" w:hAnsi="Times New Roman" w:cs="Times New Roman"/>
          <w:sz w:val="30"/>
          <w:szCs w:val="30"/>
        </w:rPr>
      </w:pPr>
      <w:r w:rsidRPr="0036135F">
        <w:rPr>
          <w:rFonts w:ascii="Times New Roman" w:hAnsi="Times New Roman" w:cs="Times New Roman"/>
          <w:sz w:val="30"/>
          <w:szCs w:val="30"/>
        </w:rPr>
        <w:t xml:space="preserve">В </w:t>
      </w:r>
      <w:r w:rsidR="00DD480C">
        <w:rPr>
          <w:rFonts w:ascii="Times New Roman" w:hAnsi="Times New Roman" w:cs="Times New Roman"/>
          <w:sz w:val="30"/>
          <w:szCs w:val="30"/>
        </w:rPr>
        <w:t xml:space="preserve">Гомельской </w:t>
      </w:r>
      <w:r w:rsidRPr="0036135F">
        <w:rPr>
          <w:rFonts w:ascii="Times New Roman" w:hAnsi="Times New Roman" w:cs="Times New Roman"/>
          <w:sz w:val="30"/>
          <w:szCs w:val="30"/>
        </w:rPr>
        <w:t xml:space="preserve">области создана и функционирует четкая система оказания высокотехнологичной специализированной медицинской помощи. В настоящее время практически весь спектр оперативных вмешательств на сердце выполняется кардиохирургами области. Ежегодно выполняется более 400 операций на открытом сердце, около 300 операций аортокоронарного шунтирования. </w:t>
      </w:r>
    </w:p>
    <w:p w:rsidR="009512B7" w:rsidRPr="0036135F" w:rsidRDefault="00012775"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 xml:space="preserve">С 2012 года в Республиканском научно-практическом центре радиационной медицины и экологии человека начали проводить первые в Гомельской области операции по пересадке почки, ежегодно выполняется от 40 до 50 операций. </w:t>
      </w:r>
    </w:p>
    <w:p w:rsidR="00F87028" w:rsidRDefault="00012775" w:rsidP="005306A9">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 xml:space="preserve">Совершенствуется офтальмологическая помощь населению. </w:t>
      </w:r>
      <w:r w:rsidR="009512B7" w:rsidRPr="0036135F">
        <w:rPr>
          <w:rFonts w:ascii="Times New Roman" w:hAnsi="Times New Roman" w:cs="Times New Roman"/>
          <w:sz w:val="30"/>
          <w:szCs w:val="30"/>
        </w:rPr>
        <w:t>Е</w:t>
      </w:r>
      <w:r w:rsidRPr="0036135F">
        <w:rPr>
          <w:rFonts w:ascii="Times New Roman" w:hAnsi="Times New Roman" w:cs="Times New Roman"/>
          <w:sz w:val="30"/>
          <w:szCs w:val="30"/>
        </w:rPr>
        <w:t xml:space="preserve">жегодно выполняется до 200 операций. Развивается </w:t>
      </w:r>
      <w:proofErr w:type="spellStart"/>
      <w:r w:rsidRPr="0036135F">
        <w:rPr>
          <w:rFonts w:ascii="Times New Roman" w:hAnsi="Times New Roman" w:cs="Times New Roman"/>
          <w:sz w:val="30"/>
          <w:szCs w:val="30"/>
        </w:rPr>
        <w:t>эксимерлазерная</w:t>
      </w:r>
      <w:proofErr w:type="spellEnd"/>
      <w:r w:rsidRPr="0036135F">
        <w:rPr>
          <w:rFonts w:ascii="Times New Roman" w:hAnsi="Times New Roman" w:cs="Times New Roman"/>
          <w:sz w:val="30"/>
          <w:szCs w:val="30"/>
        </w:rPr>
        <w:t xml:space="preserve"> хирургия </w:t>
      </w:r>
      <w:proofErr w:type="gramStart"/>
      <w:r w:rsidRPr="0036135F">
        <w:rPr>
          <w:rFonts w:ascii="Times New Roman" w:hAnsi="Times New Roman" w:cs="Times New Roman"/>
          <w:sz w:val="30"/>
          <w:szCs w:val="30"/>
        </w:rPr>
        <w:t>–ч</w:t>
      </w:r>
      <w:proofErr w:type="gramEnd"/>
      <w:r w:rsidRPr="0036135F">
        <w:rPr>
          <w:rFonts w:ascii="Times New Roman" w:hAnsi="Times New Roman" w:cs="Times New Roman"/>
          <w:sz w:val="30"/>
          <w:szCs w:val="30"/>
        </w:rPr>
        <w:t>исло оперативных в</w:t>
      </w:r>
      <w:r w:rsidR="00D332FC" w:rsidRPr="0036135F">
        <w:rPr>
          <w:rFonts w:ascii="Times New Roman" w:hAnsi="Times New Roman" w:cs="Times New Roman"/>
          <w:sz w:val="30"/>
          <w:szCs w:val="30"/>
        </w:rPr>
        <w:t xml:space="preserve">мешательств достигло 3,5 тысяч </w:t>
      </w:r>
      <w:r w:rsidRPr="0036135F">
        <w:rPr>
          <w:rFonts w:ascii="Times New Roman" w:hAnsi="Times New Roman" w:cs="Times New Roman"/>
          <w:sz w:val="30"/>
          <w:szCs w:val="30"/>
        </w:rPr>
        <w:t>в год.</w:t>
      </w:r>
    </w:p>
    <w:p w:rsidR="005306A9" w:rsidRPr="00F173A4" w:rsidRDefault="005306A9" w:rsidP="005306A9">
      <w:pPr>
        <w:spacing w:after="0" w:line="240" w:lineRule="auto"/>
        <w:ind w:firstLine="709"/>
        <w:jc w:val="both"/>
        <w:rPr>
          <w:rFonts w:ascii="Times New Roman" w:hAnsi="Times New Roman" w:cs="Times New Roman"/>
          <w:i/>
          <w:sz w:val="30"/>
          <w:szCs w:val="30"/>
        </w:rPr>
      </w:pPr>
      <w:r w:rsidRPr="005306A9">
        <w:rPr>
          <w:rFonts w:ascii="Times New Roman" w:hAnsi="Times New Roman" w:cs="Times New Roman"/>
          <w:i/>
          <w:sz w:val="30"/>
          <w:szCs w:val="30"/>
        </w:rPr>
        <w:t xml:space="preserve"> </w:t>
      </w:r>
      <w:r w:rsidRPr="00F173A4">
        <w:rPr>
          <w:rFonts w:ascii="Times New Roman" w:hAnsi="Times New Roman" w:cs="Times New Roman"/>
          <w:i/>
          <w:sz w:val="30"/>
          <w:szCs w:val="30"/>
        </w:rPr>
        <w:t>В соответствии с Планом государственных гарантий по обеспечению медицинским обслуживанием населения Октябрьского района оказываются все виды медицинской помощи.</w:t>
      </w:r>
    </w:p>
    <w:p w:rsidR="005306A9" w:rsidRDefault="005306A9" w:rsidP="005306A9">
      <w:pPr>
        <w:spacing w:after="0" w:line="240" w:lineRule="auto"/>
        <w:ind w:firstLine="709"/>
        <w:jc w:val="both"/>
        <w:rPr>
          <w:rFonts w:ascii="Times New Roman" w:hAnsi="Times New Roman" w:cs="Times New Roman"/>
          <w:i/>
          <w:sz w:val="30"/>
          <w:szCs w:val="30"/>
        </w:rPr>
      </w:pPr>
      <w:r w:rsidRPr="00F173A4">
        <w:rPr>
          <w:rFonts w:ascii="Times New Roman" w:hAnsi="Times New Roman" w:cs="Times New Roman"/>
          <w:i/>
          <w:sz w:val="30"/>
          <w:szCs w:val="30"/>
        </w:rPr>
        <w:t>В круглосуточном стационаре пролечено 2822 пациентов</w:t>
      </w:r>
      <w:r>
        <w:rPr>
          <w:rFonts w:ascii="Times New Roman" w:hAnsi="Times New Roman" w:cs="Times New Roman"/>
          <w:i/>
          <w:sz w:val="30"/>
          <w:szCs w:val="30"/>
        </w:rPr>
        <w:t>.</w:t>
      </w:r>
    </w:p>
    <w:p w:rsidR="005306A9" w:rsidRPr="00F173A4" w:rsidRDefault="005306A9" w:rsidP="005306A9">
      <w:pPr>
        <w:spacing w:after="0" w:line="240" w:lineRule="auto"/>
        <w:ind w:firstLine="709"/>
        <w:jc w:val="both"/>
        <w:rPr>
          <w:rFonts w:ascii="Times New Roman" w:hAnsi="Times New Roman" w:cs="Times New Roman"/>
          <w:i/>
          <w:sz w:val="30"/>
          <w:szCs w:val="30"/>
        </w:rPr>
      </w:pPr>
      <w:r w:rsidRPr="00F173A4">
        <w:rPr>
          <w:rFonts w:ascii="Times New Roman" w:hAnsi="Times New Roman" w:cs="Times New Roman"/>
          <w:i/>
          <w:sz w:val="30"/>
          <w:szCs w:val="30"/>
        </w:rPr>
        <w:t>Объём заполнения коек сестринского ухода составил 135,6% от доведённого плана по количеству пролеченных больных (при плане 59 пролеченных больных, пролечен 80 пациентов).</w:t>
      </w:r>
    </w:p>
    <w:p w:rsidR="005306A9" w:rsidRPr="00F173A4" w:rsidRDefault="005306A9" w:rsidP="005306A9">
      <w:pPr>
        <w:spacing w:after="0" w:line="240" w:lineRule="auto"/>
        <w:ind w:firstLine="709"/>
        <w:jc w:val="both"/>
        <w:rPr>
          <w:rFonts w:ascii="Times New Roman" w:hAnsi="Times New Roman" w:cs="Times New Roman"/>
          <w:i/>
          <w:sz w:val="30"/>
          <w:szCs w:val="30"/>
        </w:rPr>
      </w:pPr>
      <w:r w:rsidRPr="00F173A4">
        <w:rPr>
          <w:rFonts w:ascii="Times New Roman" w:hAnsi="Times New Roman" w:cs="Times New Roman"/>
          <w:i/>
          <w:sz w:val="30"/>
          <w:szCs w:val="30"/>
        </w:rPr>
        <w:t>На протяжении 2022 года широко проводилась кампания по иммунизации населения против инфекции COVID- 19. Достигнуты следующие результаты:</w:t>
      </w:r>
    </w:p>
    <w:p w:rsidR="005306A9" w:rsidRPr="00F173A4" w:rsidRDefault="005306A9" w:rsidP="005306A9">
      <w:pPr>
        <w:spacing w:after="0" w:line="240" w:lineRule="auto"/>
        <w:ind w:firstLine="709"/>
        <w:jc w:val="both"/>
        <w:rPr>
          <w:rFonts w:ascii="Times New Roman" w:hAnsi="Times New Roman" w:cs="Times New Roman"/>
          <w:i/>
          <w:sz w:val="30"/>
          <w:szCs w:val="30"/>
        </w:rPr>
      </w:pPr>
      <w:r w:rsidRPr="00F173A4">
        <w:rPr>
          <w:rFonts w:ascii="Times New Roman" w:hAnsi="Times New Roman" w:cs="Times New Roman"/>
          <w:i/>
          <w:sz w:val="30"/>
          <w:szCs w:val="30"/>
        </w:rPr>
        <w:t>- привиты первым компонентом вакцины 5641 человек (42,8% от всего населения);</w:t>
      </w:r>
    </w:p>
    <w:p w:rsidR="005306A9" w:rsidRPr="00F173A4" w:rsidRDefault="005306A9" w:rsidP="005306A9">
      <w:pPr>
        <w:spacing w:after="0" w:line="240" w:lineRule="auto"/>
        <w:ind w:firstLine="709"/>
        <w:jc w:val="both"/>
        <w:rPr>
          <w:rFonts w:ascii="Times New Roman" w:hAnsi="Times New Roman" w:cs="Times New Roman"/>
          <w:i/>
          <w:sz w:val="30"/>
          <w:szCs w:val="30"/>
        </w:rPr>
      </w:pPr>
      <w:r w:rsidRPr="00F173A4">
        <w:rPr>
          <w:rFonts w:ascii="Times New Roman" w:hAnsi="Times New Roman" w:cs="Times New Roman"/>
          <w:i/>
          <w:sz w:val="30"/>
          <w:szCs w:val="30"/>
        </w:rPr>
        <w:lastRenderedPageBreak/>
        <w:t>- привиты вторым компонентом дозы вакцины 4937 человек (37,5% от всего населения).</w:t>
      </w:r>
    </w:p>
    <w:p w:rsidR="005306A9" w:rsidRPr="00F173A4" w:rsidRDefault="005306A9" w:rsidP="005306A9">
      <w:pPr>
        <w:spacing w:after="0" w:line="240" w:lineRule="auto"/>
        <w:ind w:firstLine="709"/>
        <w:jc w:val="both"/>
        <w:rPr>
          <w:rFonts w:ascii="Times New Roman" w:hAnsi="Times New Roman" w:cs="Times New Roman"/>
          <w:i/>
          <w:sz w:val="30"/>
          <w:szCs w:val="30"/>
        </w:rPr>
      </w:pPr>
      <w:r w:rsidRPr="00F173A4">
        <w:rPr>
          <w:rFonts w:ascii="Times New Roman" w:hAnsi="Times New Roman" w:cs="Times New Roman"/>
          <w:i/>
          <w:sz w:val="30"/>
          <w:szCs w:val="30"/>
        </w:rPr>
        <w:t xml:space="preserve">Профинансировано за 2022 год расходов на сумму 6909,2 </w:t>
      </w:r>
      <w:proofErr w:type="spellStart"/>
      <w:r w:rsidRPr="00F173A4">
        <w:rPr>
          <w:rFonts w:ascii="Times New Roman" w:hAnsi="Times New Roman" w:cs="Times New Roman"/>
          <w:i/>
          <w:sz w:val="30"/>
          <w:szCs w:val="30"/>
        </w:rPr>
        <w:t>тыс</w:t>
      </w:r>
      <w:proofErr w:type="gramStart"/>
      <w:r w:rsidRPr="00F173A4">
        <w:rPr>
          <w:rFonts w:ascii="Times New Roman" w:hAnsi="Times New Roman" w:cs="Times New Roman"/>
          <w:i/>
          <w:sz w:val="30"/>
          <w:szCs w:val="30"/>
        </w:rPr>
        <w:t>.р</w:t>
      </w:r>
      <w:proofErr w:type="gramEnd"/>
      <w:r w:rsidRPr="00F173A4">
        <w:rPr>
          <w:rFonts w:ascii="Times New Roman" w:hAnsi="Times New Roman" w:cs="Times New Roman"/>
          <w:i/>
          <w:sz w:val="30"/>
          <w:szCs w:val="30"/>
        </w:rPr>
        <w:t>уб</w:t>
      </w:r>
      <w:proofErr w:type="spellEnd"/>
      <w:r w:rsidRPr="00F173A4">
        <w:rPr>
          <w:rFonts w:ascii="Times New Roman" w:hAnsi="Times New Roman" w:cs="Times New Roman"/>
          <w:i/>
          <w:sz w:val="30"/>
          <w:szCs w:val="30"/>
        </w:rPr>
        <w:t xml:space="preserve">., что составило 100 % к плану на отчетный период. Норматив бюджетной обеспеченности расходов в расчёте на 1 жителя составил в среднем 508,78 рублей при доведенном нормативе 459,87,72 рублей. </w:t>
      </w:r>
    </w:p>
    <w:p w:rsidR="005306A9" w:rsidRPr="00F173A4" w:rsidRDefault="005306A9" w:rsidP="005306A9">
      <w:pPr>
        <w:spacing w:after="0" w:line="240" w:lineRule="auto"/>
        <w:ind w:firstLine="709"/>
        <w:jc w:val="both"/>
        <w:rPr>
          <w:rFonts w:ascii="Times New Roman" w:hAnsi="Times New Roman" w:cs="Times New Roman"/>
          <w:i/>
          <w:sz w:val="30"/>
          <w:szCs w:val="30"/>
        </w:rPr>
      </w:pPr>
      <w:r w:rsidRPr="00F173A4">
        <w:rPr>
          <w:rFonts w:ascii="Times New Roman" w:hAnsi="Times New Roman" w:cs="Times New Roman"/>
          <w:i/>
          <w:sz w:val="30"/>
          <w:szCs w:val="30"/>
        </w:rPr>
        <w:t xml:space="preserve">За счёт средств районного бюджета проведены текущие ремонты на сумму 12,1 </w:t>
      </w:r>
      <w:proofErr w:type="spellStart"/>
      <w:r w:rsidRPr="00F173A4">
        <w:rPr>
          <w:rFonts w:ascii="Times New Roman" w:hAnsi="Times New Roman" w:cs="Times New Roman"/>
          <w:i/>
          <w:sz w:val="30"/>
          <w:szCs w:val="30"/>
        </w:rPr>
        <w:t>тыс</w:t>
      </w:r>
      <w:proofErr w:type="gramStart"/>
      <w:r w:rsidRPr="00F173A4">
        <w:rPr>
          <w:rFonts w:ascii="Times New Roman" w:hAnsi="Times New Roman" w:cs="Times New Roman"/>
          <w:i/>
          <w:sz w:val="30"/>
          <w:szCs w:val="30"/>
        </w:rPr>
        <w:t>.р</w:t>
      </w:r>
      <w:proofErr w:type="gramEnd"/>
      <w:r w:rsidRPr="00F173A4">
        <w:rPr>
          <w:rFonts w:ascii="Times New Roman" w:hAnsi="Times New Roman" w:cs="Times New Roman"/>
          <w:i/>
          <w:sz w:val="30"/>
          <w:szCs w:val="30"/>
        </w:rPr>
        <w:t>уб</w:t>
      </w:r>
      <w:proofErr w:type="spellEnd"/>
      <w:r w:rsidRPr="00F173A4">
        <w:rPr>
          <w:rFonts w:ascii="Times New Roman" w:hAnsi="Times New Roman" w:cs="Times New Roman"/>
          <w:i/>
          <w:sz w:val="30"/>
          <w:szCs w:val="30"/>
        </w:rPr>
        <w:t xml:space="preserve">., в том числе на </w:t>
      </w:r>
      <w:proofErr w:type="spellStart"/>
      <w:r w:rsidRPr="00F173A4">
        <w:rPr>
          <w:rFonts w:ascii="Times New Roman" w:hAnsi="Times New Roman" w:cs="Times New Roman"/>
          <w:i/>
          <w:sz w:val="30"/>
          <w:szCs w:val="30"/>
        </w:rPr>
        <w:t>Краснослободской</w:t>
      </w:r>
      <w:proofErr w:type="spellEnd"/>
      <w:r w:rsidRPr="00F173A4">
        <w:rPr>
          <w:rFonts w:ascii="Times New Roman" w:hAnsi="Times New Roman" w:cs="Times New Roman"/>
          <w:i/>
          <w:sz w:val="30"/>
          <w:szCs w:val="30"/>
        </w:rPr>
        <w:t xml:space="preserve"> АВОП на сумму 0,9 тыс. руб., ремонты кабинетов ЦРБ на сумму 0,5 тыс. руб., ремонт мягкой кровли </w:t>
      </w:r>
      <w:proofErr w:type="spellStart"/>
      <w:r w:rsidRPr="00F173A4">
        <w:rPr>
          <w:rFonts w:ascii="Times New Roman" w:hAnsi="Times New Roman" w:cs="Times New Roman"/>
          <w:i/>
          <w:sz w:val="30"/>
          <w:szCs w:val="30"/>
        </w:rPr>
        <w:t>Ломовичского</w:t>
      </w:r>
      <w:proofErr w:type="spellEnd"/>
      <w:r w:rsidRPr="00F173A4">
        <w:rPr>
          <w:rFonts w:ascii="Times New Roman" w:hAnsi="Times New Roman" w:cs="Times New Roman"/>
          <w:i/>
          <w:sz w:val="30"/>
          <w:szCs w:val="30"/>
        </w:rPr>
        <w:t xml:space="preserve"> </w:t>
      </w:r>
      <w:proofErr w:type="spellStart"/>
      <w:r w:rsidRPr="00F173A4">
        <w:rPr>
          <w:rFonts w:ascii="Times New Roman" w:hAnsi="Times New Roman" w:cs="Times New Roman"/>
          <w:i/>
          <w:sz w:val="30"/>
          <w:szCs w:val="30"/>
        </w:rPr>
        <w:t>ФАПа</w:t>
      </w:r>
      <w:proofErr w:type="spellEnd"/>
      <w:r w:rsidRPr="00F173A4">
        <w:rPr>
          <w:rFonts w:ascii="Times New Roman" w:hAnsi="Times New Roman" w:cs="Times New Roman"/>
          <w:i/>
          <w:sz w:val="30"/>
          <w:szCs w:val="30"/>
        </w:rPr>
        <w:t xml:space="preserve"> 9,4 </w:t>
      </w:r>
      <w:proofErr w:type="spellStart"/>
      <w:r w:rsidRPr="00F173A4">
        <w:rPr>
          <w:rFonts w:ascii="Times New Roman" w:hAnsi="Times New Roman" w:cs="Times New Roman"/>
          <w:i/>
          <w:sz w:val="30"/>
          <w:szCs w:val="30"/>
        </w:rPr>
        <w:t>тыс.руб</w:t>
      </w:r>
      <w:proofErr w:type="spellEnd"/>
      <w:r w:rsidRPr="00F173A4">
        <w:rPr>
          <w:rFonts w:ascii="Times New Roman" w:hAnsi="Times New Roman" w:cs="Times New Roman"/>
          <w:i/>
          <w:sz w:val="30"/>
          <w:szCs w:val="30"/>
        </w:rPr>
        <w:t>., текущий ремонт ЦРБ, включая ремонт системы вентиляции пищеблока на сумму 1,3 тыс. руб.</w:t>
      </w:r>
    </w:p>
    <w:p w:rsidR="005306A9" w:rsidRPr="00F173A4" w:rsidRDefault="005306A9" w:rsidP="005306A9">
      <w:pPr>
        <w:spacing w:after="0" w:line="240" w:lineRule="auto"/>
        <w:ind w:firstLine="709"/>
        <w:jc w:val="both"/>
        <w:rPr>
          <w:rFonts w:ascii="Times New Roman" w:hAnsi="Times New Roman" w:cs="Times New Roman"/>
          <w:i/>
          <w:sz w:val="30"/>
          <w:szCs w:val="30"/>
        </w:rPr>
      </w:pPr>
      <w:r w:rsidRPr="00F173A4">
        <w:rPr>
          <w:rFonts w:ascii="Times New Roman" w:hAnsi="Times New Roman" w:cs="Times New Roman"/>
          <w:i/>
          <w:sz w:val="30"/>
          <w:szCs w:val="30"/>
        </w:rPr>
        <w:t xml:space="preserve">На проведение капитального ремонта профинансировано 51,3 </w:t>
      </w:r>
      <w:proofErr w:type="spellStart"/>
      <w:r w:rsidRPr="00F173A4">
        <w:rPr>
          <w:rFonts w:ascii="Times New Roman" w:hAnsi="Times New Roman" w:cs="Times New Roman"/>
          <w:i/>
          <w:sz w:val="30"/>
          <w:szCs w:val="30"/>
        </w:rPr>
        <w:t>тыс</w:t>
      </w:r>
      <w:proofErr w:type="gramStart"/>
      <w:r w:rsidRPr="00F173A4">
        <w:rPr>
          <w:rFonts w:ascii="Times New Roman" w:hAnsi="Times New Roman" w:cs="Times New Roman"/>
          <w:i/>
          <w:sz w:val="30"/>
          <w:szCs w:val="30"/>
        </w:rPr>
        <w:t>.р</w:t>
      </w:r>
      <w:proofErr w:type="gramEnd"/>
      <w:r w:rsidRPr="00F173A4">
        <w:rPr>
          <w:rFonts w:ascii="Times New Roman" w:hAnsi="Times New Roman" w:cs="Times New Roman"/>
          <w:i/>
          <w:sz w:val="30"/>
          <w:szCs w:val="30"/>
        </w:rPr>
        <w:t>уб</w:t>
      </w:r>
      <w:proofErr w:type="spellEnd"/>
      <w:r w:rsidRPr="00F173A4">
        <w:rPr>
          <w:rFonts w:ascii="Times New Roman" w:hAnsi="Times New Roman" w:cs="Times New Roman"/>
          <w:i/>
          <w:sz w:val="30"/>
          <w:szCs w:val="30"/>
        </w:rPr>
        <w:t xml:space="preserve">., в том числе на ремонт пищеблока ЦРБ в сумме 47,1 тыс. руб., на модернизацию системы пожарной сигнализации (проектирование) для </w:t>
      </w:r>
      <w:proofErr w:type="spellStart"/>
      <w:r w:rsidRPr="00F173A4">
        <w:rPr>
          <w:rFonts w:ascii="Times New Roman" w:hAnsi="Times New Roman" w:cs="Times New Roman"/>
          <w:i/>
          <w:sz w:val="30"/>
          <w:szCs w:val="30"/>
        </w:rPr>
        <w:t>Поречской</w:t>
      </w:r>
      <w:proofErr w:type="spellEnd"/>
      <w:r w:rsidRPr="00F173A4">
        <w:rPr>
          <w:rFonts w:ascii="Times New Roman" w:hAnsi="Times New Roman" w:cs="Times New Roman"/>
          <w:i/>
          <w:sz w:val="30"/>
          <w:szCs w:val="30"/>
        </w:rPr>
        <w:t xml:space="preserve"> АВОП в сумме 3,8 тыс. руб., на строительство локальных вычислительных сетей (проектирование) на сумму 0,4 </w:t>
      </w:r>
      <w:proofErr w:type="spellStart"/>
      <w:r w:rsidRPr="00F173A4">
        <w:rPr>
          <w:rFonts w:ascii="Times New Roman" w:hAnsi="Times New Roman" w:cs="Times New Roman"/>
          <w:i/>
          <w:sz w:val="30"/>
          <w:szCs w:val="30"/>
        </w:rPr>
        <w:t>тыс.руб</w:t>
      </w:r>
      <w:proofErr w:type="spellEnd"/>
      <w:r w:rsidRPr="00F173A4">
        <w:rPr>
          <w:rFonts w:ascii="Times New Roman" w:hAnsi="Times New Roman" w:cs="Times New Roman"/>
          <w:i/>
          <w:sz w:val="30"/>
          <w:szCs w:val="30"/>
        </w:rPr>
        <w:t>.</w:t>
      </w:r>
    </w:p>
    <w:p w:rsidR="00012775" w:rsidRPr="0036135F" w:rsidRDefault="00012775" w:rsidP="00D91D56">
      <w:pPr>
        <w:spacing w:after="0" w:line="240" w:lineRule="auto"/>
        <w:ind w:firstLine="709"/>
        <w:jc w:val="both"/>
        <w:rPr>
          <w:rFonts w:ascii="Times New Roman" w:hAnsi="Times New Roman" w:cs="Times New Roman"/>
          <w:sz w:val="30"/>
          <w:szCs w:val="30"/>
        </w:rPr>
      </w:pPr>
    </w:p>
    <w:p w:rsidR="00D9038F" w:rsidRPr="0036135F" w:rsidRDefault="00D9038F" w:rsidP="00D9038F">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Реализуется целый комплекс мер по поддержке семьи и детства.</w:t>
      </w:r>
    </w:p>
    <w:p w:rsidR="0036135F" w:rsidRPr="0036135F" w:rsidRDefault="0036135F" w:rsidP="0036135F">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В установленном законодательством порядке предусмотрены выплаты государственных пособий, семейного капитала, различных видов  государственной помощи.</w:t>
      </w:r>
    </w:p>
    <w:p w:rsidR="00D9038F" w:rsidRPr="0036135F" w:rsidRDefault="00D9038F" w:rsidP="00D9038F">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И такая система поддержки приносит свои плоды. </w:t>
      </w:r>
      <w:r w:rsidR="00F92E21" w:rsidRPr="0036135F">
        <w:rPr>
          <w:rFonts w:ascii="Times New Roman" w:eastAsia="Times New Roman" w:hAnsi="Times New Roman" w:cs="Times New Roman"/>
          <w:sz w:val="30"/>
          <w:szCs w:val="30"/>
          <w:lang w:eastAsia="ru-RU"/>
        </w:rPr>
        <w:t xml:space="preserve">По состоянию </w:t>
      </w:r>
      <w:r w:rsidR="00D332FC" w:rsidRPr="0036135F">
        <w:rPr>
          <w:rFonts w:ascii="Times New Roman" w:eastAsia="Times New Roman" w:hAnsi="Times New Roman" w:cs="Times New Roman"/>
          <w:sz w:val="30"/>
          <w:szCs w:val="30"/>
          <w:lang w:eastAsia="ru-RU"/>
        </w:rPr>
        <w:t>на 01.01.2023 года в области 65</w:t>
      </w:r>
      <w:r w:rsidR="00F92E21" w:rsidRPr="0036135F">
        <w:rPr>
          <w:rFonts w:ascii="Times New Roman" w:eastAsia="Times New Roman" w:hAnsi="Times New Roman" w:cs="Times New Roman"/>
          <w:sz w:val="30"/>
          <w:szCs w:val="30"/>
          <w:lang w:eastAsia="ru-RU"/>
        </w:rPr>
        <w:t>573 ребёнка воспитываю</w:t>
      </w:r>
      <w:r w:rsidRPr="0036135F">
        <w:rPr>
          <w:rFonts w:ascii="Times New Roman" w:eastAsia="Times New Roman" w:hAnsi="Times New Roman" w:cs="Times New Roman"/>
          <w:sz w:val="30"/>
          <w:szCs w:val="30"/>
          <w:lang w:eastAsia="ru-RU"/>
        </w:rPr>
        <w:t>тся в 19815 многодетных семьях.</w:t>
      </w:r>
    </w:p>
    <w:p w:rsidR="00D9038F" w:rsidRPr="0036135F" w:rsidRDefault="00D9038F"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В то же время важно не только родить ребенка, но и обеспечить здоровое развитие его личности. Поэтому условиям, в которых воспитываются дети, уделяется особое внимание.</w:t>
      </w:r>
    </w:p>
    <w:p w:rsidR="00F92E21" w:rsidRPr="0036135F" w:rsidRDefault="005306A9" w:rsidP="00D91D56">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w:t>
      </w:r>
      <w:r w:rsidR="00F92E21" w:rsidRPr="0036135F">
        <w:rPr>
          <w:rFonts w:ascii="Times New Roman" w:eastAsia="Times New Roman" w:hAnsi="Times New Roman" w:cs="Times New Roman"/>
          <w:sz w:val="30"/>
          <w:szCs w:val="30"/>
          <w:lang w:eastAsia="ru-RU"/>
        </w:rPr>
        <w:t xml:space="preserve"> 2022 году было выявлено и признано находящимися в социально опасном положении 3316 детей.</w:t>
      </w:r>
    </w:p>
    <w:p w:rsidR="00F92E21" w:rsidRPr="0036135F" w:rsidRDefault="00F92E21"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С целью устранения семейного неблагополучия с указанной категорией детей и их родителями проведена определённая работа. 408 родителей из 343 семей прошли курс лечения от алкогольной (наркотической) зависимости, 397 человек из 356 семей трудоустроены, 100 семей улучшили свои жилищные условия, 240 семей получили государственную адресную помощь, 190 – гуманитарную помо</w:t>
      </w:r>
      <w:r w:rsidR="0036135F" w:rsidRPr="0036135F">
        <w:rPr>
          <w:rFonts w:ascii="Times New Roman" w:eastAsia="Times New Roman" w:hAnsi="Times New Roman" w:cs="Times New Roman"/>
          <w:sz w:val="30"/>
          <w:szCs w:val="30"/>
          <w:lang w:eastAsia="ru-RU"/>
        </w:rPr>
        <w:t>щь</w:t>
      </w:r>
      <w:r w:rsidRPr="0036135F">
        <w:rPr>
          <w:rFonts w:ascii="Times New Roman" w:eastAsia="Times New Roman" w:hAnsi="Times New Roman" w:cs="Times New Roman"/>
          <w:sz w:val="30"/>
          <w:szCs w:val="30"/>
          <w:lang w:eastAsia="ru-RU"/>
        </w:rPr>
        <w:t>. Также была оказана помощь в получении необходимых документов, постановке на учёт в органы по труду, занятости и др.</w:t>
      </w:r>
    </w:p>
    <w:p w:rsidR="00F92E21" w:rsidRPr="0036135F" w:rsidRDefault="00F92E21" w:rsidP="00517FCB">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В результате проведённой работы 2530 детей сняты с учёта СОП в связи с нор</w:t>
      </w:r>
      <w:r w:rsidR="00D332FC" w:rsidRPr="0036135F">
        <w:rPr>
          <w:rFonts w:ascii="Times New Roman" w:eastAsia="Times New Roman" w:hAnsi="Times New Roman" w:cs="Times New Roman"/>
          <w:sz w:val="30"/>
          <w:szCs w:val="30"/>
          <w:lang w:eastAsia="ru-RU"/>
        </w:rPr>
        <w:t>мализацией ситуации в семье (</w:t>
      </w:r>
      <w:r w:rsidRPr="0036135F">
        <w:rPr>
          <w:rFonts w:ascii="Times New Roman" w:eastAsia="Times New Roman" w:hAnsi="Times New Roman" w:cs="Times New Roman"/>
          <w:sz w:val="30"/>
          <w:szCs w:val="30"/>
          <w:lang w:eastAsia="ru-RU"/>
        </w:rPr>
        <w:t>81,1%</w:t>
      </w:r>
      <w:r w:rsidR="00D332FC" w:rsidRPr="0036135F">
        <w:rPr>
          <w:rFonts w:ascii="Times New Roman" w:eastAsia="Times New Roman" w:hAnsi="Times New Roman" w:cs="Times New Roman"/>
          <w:sz w:val="30"/>
          <w:szCs w:val="30"/>
          <w:lang w:eastAsia="ru-RU"/>
        </w:rPr>
        <w:t>)</w:t>
      </w:r>
      <w:r w:rsidRPr="0036135F">
        <w:rPr>
          <w:rFonts w:ascii="Times New Roman" w:eastAsia="Times New Roman" w:hAnsi="Times New Roman" w:cs="Times New Roman"/>
          <w:sz w:val="30"/>
          <w:szCs w:val="30"/>
          <w:lang w:eastAsia="ru-RU"/>
        </w:rPr>
        <w:t xml:space="preserve">.Только в отношении 348 </w:t>
      </w:r>
      <w:r w:rsidRPr="0036135F">
        <w:rPr>
          <w:rFonts w:ascii="Times New Roman" w:eastAsia="Times New Roman" w:hAnsi="Times New Roman" w:cs="Times New Roman"/>
          <w:sz w:val="30"/>
          <w:szCs w:val="30"/>
          <w:lang w:eastAsia="ru-RU"/>
        </w:rPr>
        <w:lastRenderedPageBreak/>
        <w:t xml:space="preserve">детей (11,1%) применены нормы </w:t>
      </w:r>
      <w:proofErr w:type="gramStart"/>
      <w:r w:rsidRPr="0036135F">
        <w:rPr>
          <w:rFonts w:ascii="Times New Roman" w:eastAsia="Times New Roman" w:hAnsi="Times New Roman" w:cs="Times New Roman"/>
          <w:sz w:val="30"/>
          <w:szCs w:val="30"/>
          <w:lang w:eastAsia="ru-RU"/>
        </w:rPr>
        <w:t>Декрета</w:t>
      </w:r>
      <w:proofErr w:type="gramEnd"/>
      <w:r w:rsidRPr="0036135F">
        <w:rPr>
          <w:rFonts w:ascii="Times New Roman" w:eastAsia="Times New Roman" w:hAnsi="Times New Roman" w:cs="Times New Roman"/>
          <w:sz w:val="30"/>
          <w:szCs w:val="30"/>
          <w:lang w:eastAsia="ru-RU"/>
        </w:rPr>
        <w:t xml:space="preserve"> и они были признаны нуждающимися в государственной защите и отобраны у родителей.</w:t>
      </w:r>
    </w:p>
    <w:p w:rsidR="00F92E21" w:rsidRPr="0036135F" w:rsidRDefault="00F92E21"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По итогам проведённой работы в 2022 году в биологические семьи возвращено 163 ребёнка.</w:t>
      </w:r>
    </w:p>
    <w:p w:rsidR="00D9038F" w:rsidRPr="0036135F" w:rsidRDefault="00D9038F" w:rsidP="00995F6F">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Нестабильная геополитическая обстановка</w:t>
      </w:r>
      <w:r w:rsidR="00C70F8D" w:rsidRPr="0036135F">
        <w:rPr>
          <w:rFonts w:ascii="Times New Roman" w:eastAsia="Times New Roman" w:hAnsi="Times New Roman" w:cs="Times New Roman"/>
          <w:sz w:val="30"/>
          <w:szCs w:val="30"/>
          <w:lang w:eastAsia="ru-RU"/>
        </w:rPr>
        <w:t xml:space="preserve"> вынудила искать мира и спокойствия в нашей стране</w:t>
      </w:r>
      <w:r w:rsidR="0036135F" w:rsidRPr="0036135F">
        <w:rPr>
          <w:rFonts w:ascii="Times New Roman" w:eastAsia="Times New Roman" w:hAnsi="Times New Roman" w:cs="Times New Roman"/>
          <w:sz w:val="30"/>
          <w:szCs w:val="30"/>
          <w:lang w:eastAsia="ru-RU"/>
        </w:rPr>
        <w:t xml:space="preserve"> ряд иностранных граждан</w:t>
      </w:r>
      <w:r w:rsidR="00C70F8D" w:rsidRPr="0036135F">
        <w:rPr>
          <w:rFonts w:ascii="Times New Roman" w:eastAsia="Times New Roman" w:hAnsi="Times New Roman" w:cs="Times New Roman"/>
          <w:sz w:val="30"/>
          <w:szCs w:val="30"/>
          <w:lang w:eastAsia="ru-RU"/>
        </w:rPr>
        <w:t>.</w:t>
      </w:r>
    </w:p>
    <w:p w:rsidR="00BE2BA9" w:rsidRPr="0036135F" w:rsidRDefault="00BE2BA9" w:rsidP="00995F6F">
      <w:pPr>
        <w:spacing w:after="0" w:line="240" w:lineRule="auto"/>
        <w:ind w:firstLine="709"/>
        <w:jc w:val="both"/>
        <w:rPr>
          <w:rFonts w:ascii="Times New Roman" w:eastAsia="Times New Roman" w:hAnsi="Times New Roman" w:cs="Times New Roman"/>
          <w:i/>
          <w:sz w:val="30"/>
          <w:szCs w:val="30"/>
        </w:rPr>
      </w:pPr>
      <w:r w:rsidRPr="0036135F">
        <w:rPr>
          <w:rFonts w:ascii="Times New Roman" w:eastAsia="Times New Roman" w:hAnsi="Times New Roman" w:cs="Times New Roman"/>
          <w:i/>
          <w:sz w:val="30"/>
          <w:szCs w:val="30"/>
          <w:lang w:eastAsia="ru-RU"/>
        </w:rPr>
        <w:t xml:space="preserve">Примечание: </w:t>
      </w:r>
      <w:r w:rsidRPr="0036135F">
        <w:rPr>
          <w:rFonts w:ascii="Times New Roman" w:eastAsia="Times New Roman" w:hAnsi="Times New Roman" w:cs="Times New Roman"/>
          <w:i/>
          <w:sz w:val="30"/>
          <w:szCs w:val="30"/>
        </w:rPr>
        <w:t>На</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территории</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Гомельской</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области</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постоянно</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проживает</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25369</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иностранных</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граждан</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и</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лиц без гражданства.</w:t>
      </w:r>
      <w:r w:rsidRPr="0036135F">
        <w:rPr>
          <w:rFonts w:ascii="Times New Roman" w:eastAsia="Times New Roman" w:hAnsi="Times New Roman" w:cs="Times New Roman"/>
          <w:i/>
          <w:spacing w:val="1"/>
          <w:sz w:val="30"/>
          <w:szCs w:val="30"/>
        </w:rPr>
        <w:t xml:space="preserve"> </w:t>
      </w:r>
    </w:p>
    <w:p w:rsidR="00BE2BA9" w:rsidRPr="0036135F" w:rsidRDefault="00BE2BA9" w:rsidP="008A1BC3">
      <w:pPr>
        <w:widowControl w:val="0"/>
        <w:autoSpaceDE w:val="0"/>
        <w:autoSpaceDN w:val="0"/>
        <w:spacing w:after="0" w:line="240" w:lineRule="auto"/>
        <w:ind w:left="123" w:right="151" w:firstLine="709"/>
        <w:jc w:val="both"/>
        <w:rPr>
          <w:rFonts w:ascii="Times New Roman" w:eastAsia="Times New Roman" w:hAnsi="Times New Roman" w:cs="Times New Roman"/>
          <w:sz w:val="30"/>
          <w:szCs w:val="30"/>
        </w:rPr>
      </w:pPr>
      <w:r w:rsidRPr="0036135F">
        <w:rPr>
          <w:rFonts w:ascii="Times New Roman" w:eastAsia="Times New Roman" w:hAnsi="Times New Roman" w:cs="Times New Roman"/>
          <w:sz w:val="30"/>
          <w:szCs w:val="30"/>
        </w:rPr>
        <w:t>В 2022 году 1900 иностранцев получили разрешение на постоянное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проживание (из них 595 граждан</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Украины).</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За</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текущий</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период</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2023</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года</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разрешение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на</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постоянное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проживание</w:t>
      </w:r>
      <w:r w:rsidRPr="0036135F">
        <w:rPr>
          <w:rFonts w:ascii="Times New Roman" w:eastAsia="Times New Roman" w:hAnsi="Times New Roman" w:cs="Times New Roman"/>
          <w:spacing w:val="30"/>
          <w:sz w:val="30"/>
          <w:szCs w:val="30"/>
        </w:rPr>
        <w:t xml:space="preserve"> </w:t>
      </w:r>
      <w:r w:rsidRPr="0036135F">
        <w:rPr>
          <w:rFonts w:ascii="Times New Roman" w:eastAsia="Times New Roman" w:hAnsi="Times New Roman" w:cs="Times New Roman"/>
          <w:sz w:val="30"/>
          <w:szCs w:val="30"/>
        </w:rPr>
        <w:t>получили</w:t>
      </w:r>
      <w:r w:rsidRPr="0036135F">
        <w:rPr>
          <w:rFonts w:ascii="Times New Roman" w:eastAsia="Times New Roman" w:hAnsi="Times New Roman" w:cs="Times New Roman"/>
          <w:spacing w:val="33"/>
          <w:sz w:val="30"/>
          <w:szCs w:val="30"/>
        </w:rPr>
        <w:t xml:space="preserve"> </w:t>
      </w:r>
      <w:r w:rsidRPr="0036135F">
        <w:rPr>
          <w:rFonts w:ascii="Times New Roman" w:eastAsia="Times New Roman" w:hAnsi="Times New Roman" w:cs="Times New Roman"/>
          <w:sz w:val="30"/>
          <w:szCs w:val="30"/>
        </w:rPr>
        <w:t>458</w:t>
      </w:r>
      <w:r w:rsidRPr="0036135F">
        <w:rPr>
          <w:rFonts w:ascii="Times New Roman" w:eastAsia="Times New Roman" w:hAnsi="Times New Roman" w:cs="Times New Roman"/>
          <w:spacing w:val="7"/>
          <w:sz w:val="30"/>
          <w:szCs w:val="30"/>
        </w:rPr>
        <w:t xml:space="preserve"> </w:t>
      </w:r>
      <w:r w:rsidRPr="0036135F">
        <w:rPr>
          <w:rFonts w:ascii="Times New Roman" w:eastAsia="Times New Roman" w:hAnsi="Times New Roman" w:cs="Times New Roman"/>
          <w:sz w:val="30"/>
          <w:szCs w:val="30"/>
        </w:rPr>
        <w:t>иностранцев.</w:t>
      </w:r>
      <w:r w:rsidR="008A1BC3">
        <w:rPr>
          <w:rFonts w:ascii="Times New Roman" w:eastAsia="Times New Roman" w:hAnsi="Times New Roman" w:cs="Times New Roman"/>
          <w:sz w:val="30"/>
          <w:szCs w:val="30"/>
        </w:rPr>
        <w:t xml:space="preserve"> </w:t>
      </w:r>
      <w:r w:rsidRPr="0036135F">
        <w:rPr>
          <w:rFonts w:ascii="Times New Roman" w:eastAsia="Times New Roman" w:hAnsi="Times New Roman" w:cs="Times New Roman"/>
          <w:sz w:val="30"/>
          <w:szCs w:val="30"/>
        </w:rPr>
        <w:t>В</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2022</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году</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гражданство</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Республики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Беларусь</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приобрели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1284</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иностранных</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гражданина</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(из</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них</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957</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граждан</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Украины),</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за</w:t>
      </w:r>
      <w:r w:rsidRPr="0036135F">
        <w:rPr>
          <w:rFonts w:ascii="Times New Roman" w:eastAsia="Times New Roman" w:hAnsi="Times New Roman" w:cs="Times New Roman"/>
          <w:spacing w:val="75"/>
          <w:sz w:val="30"/>
          <w:szCs w:val="30"/>
        </w:rPr>
        <w:t xml:space="preserve"> </w:t>
      </w:r>
      <w:r w:rsidRPr="0036135F">
        <w:rPr>
          <w:rFonts w:ascii="Times New Roman" w:eastAsia="Times New Roman" w:hAnsi="Times New Roman" w:cs="Times New Roman"/>
          <w:sz w:val="30"/>
          <w:szCs w:val="30"/>
        </w:rPr>
        <w:t>текущий</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период</w:t>
      </w:r>
      <w:r w:rsidRPr="0036135F">
        <w:rPr>
          <w:rFonts w:ascii="Times New Roman" w:eastAsia="Times New Roman" w:hAnsi="Times New Roman" w:cs="Times New Roman"/>
          <w:spacing w:val="5"/>
          <w:sz w:val="30"/>
          <w:szCs w:val="30"/>
        </w:rPr>
        <w:t xml:space="preserve"> </w:t>
      </w:r>
      <w:r w:rsidRPr="0036135F">
        <w:rPr>
          <w:rFonts w:ascii="Times New Roman" w:eastAsia="Times New Roman" w:hAnsi="Times New Roman" w:cs="Times New Roman"/>
          <w:sz w:val="30"/>
          <w:szCs w:val="30"/>
        </w:rPr>
        <w:t>2023</w:t>
      </w:r>
      <w:r w:rsidRPr="0036135F">
        <w:rPr>
          <w:rFonts w:ascii="Times New Roman" w:eastAsia="Times New Roman" w:hAnsi="Times New Roman" w:cs="Times New Roman"/>
          <w:spacing w:val="9"/>
          <w:sz w:val="30"/>
          <w:szCs w:val="30"/>
        </w:rPr>
        <w:t xml:space="preserve"> </w:t>
      </w:r>
      <w:r w:rsidRPr="0036135F">
        <w:rPr>
          <w:rFonts w:ascii="Times New Roman" w:eastAsia="Times New Roman" w:hAnsi="Times New Roman" w:cs="Times New Roman"/>
          <w:sz w:val="30"/>
          <w:szCs w:val="30"/>
        </w:rPr>
        <w:t>года</w:t>
      </w:r>
      <w:r w:rsidRPr="0036135F">
        <w:rPr>
          <w:rFonts w:ascii="Times New Roman" w:eastAsia="Times New Roman" w:hAnsi="Times New Roman" w:cs="Times New Roman"/>
          <w:spacing w:val="12"/>
          <w:sz w:val="30"/>
          <w:szCs w:val="30"/>
        </w:rPr>
        <w:t xml:space="preserve"> </w:t>
      </w:r>
      <w:r w:rsidRPr="0036135F">
        <w:rPr>
          <w:rFonts w:ascii="Times New Roman" w:eastAsia="Times New Roman" w:hAnsi="Times New Roman" w:cs="Times New Roman"/>
          <w:w w:val="90"/>
          <w:sz w:val="30"/>
          <w:szCs w:val="30"/>
        </w:rPr>
        <w:t xml:space="preserve">— </w:t>
      </w:r>
      <w:r w:rsidRPr="0036135F">
        <w:rPr>
          <w:rFonts w:ascii="Times New Roman" w:eastAsia="Times New Roman" w:hAnsi="Times New Roman" w:cs="Times New Roman"/>
          <w:sz w:val="30"/>
          <w:szCs w:val="30"/>
        </w:rPr>
        <w:t>209</w:t>
      </w:r>
      <w:r w:rsidRPr="0036135F">
        <w:rPr>
          <w:rFonts w:ascii="Times New Roman" w:eastAsia="Times New Roman" w:hAnsi="Times New Roman" w:cs="Times New Roman"/>
          <w:spacing w:val="-2"/>
          <w:sz w:val="30"/>
          <w:szCs w:val="30"/>
        </w:rPr>
        <w:t xml:space="preserve"> </w:t>
      </w:r>
      <w:r w:rsidRPr="0036135F">
        <w:rPr>
          <w:rFonts w:ascii="Times New Roman" w:eastAsia="Times New Roman" w:hAnsi="Times New Roman" w:cs="Times New Roman"/>
          <w:sz w:val="30"/>
          <w:szCs w:val="30"/>
        </w:rPr>
        <w:t>иностранцев</w:t>
      </w:r>
      <w:r w:rsidRPr="0036135F">
        <w:rPr>
          <w:rFonts w:ascii="Times New Roman" w:eastAsia="Times New Roman" w:hAnsi="Times New Roman" w:cs="Times New Roman"/>
          <w:spacing w:val="22"/>
          <w:sz w:val="30"/>
          <w:szCs w:val="30"/>
        </w:rPr>
        <w:t xml:space="preserve"> </w:t>
      </w:r>
      <w:r w:rsidRPr="0036135F">
        <w:rPr>
          <w:rFonts w:ascii="Times New Roman" w:eastAsia="Times New Roman" w:hAnsi="Times New Roman" w:cs="Times New Roman"/>
          <w:sz w:val="30"/>
          <w:szCs w:val="30"/>
        </w:rPr>
        <w:t>(из</w:t>
      </w:r>
      <w:r w:rsidRPr="0036135F">
        <w:rPr>
          <w:rFonts w:ascii="Times New Roman" w:eastAsia="Times New Roman" w:hAnsi="Times New Roman" w:cs="Times New Roman"/>
          <w:spacing w:val="-3"/>
          <w:sz w:val="30"/>
          <w:szCs w:val="30"/>
        </w:rPr>
        <w:t xml:space="preserve"> </w:t>
      </w:r>
      <w:r w:rsidRPr="0036135F">
        <w:rPr>
          <w:rFonts w:ascii="Times New Roman" w:eastAsia="Times New Roman" w:hAnsi="Times New Roman" w:cs="Times New Roman"/>
          <w:sz w:val="30"/>
          <w:szCs w:val="30"/>
        </w:rPr>
        <w:t>них</w:t>
      </w:r>
      <w:r w:rsidRPr="0036135F">
        <w:rPr>
          <w:rFonts w:ascii="Times New Roman" w:eastAsia="Times New Roman" w:hAnsi="Times New Roman" w:cs="Times New Roman"/>
          <w:spacing w:val="32"/>
          <w:sz w:val="30"/>
          <w:szCs w:val="30"/>
        </w:rPr>
        <w:t xml:space="preserve"> </w:t>
      </w:r>
      <w:r w:rsidRPr="0036135F">
        <w:rPr>
          <w:rFonts w:ascii="Times New Roman" w:eastAsia="Times New Roman" w:hAnsi="Times New Roman" w:cs="Times New Roman"/>
          <w:sz w:val="30"/>
          <w:szCs w:val="30"/>
        </w:rPr>
        <w:t>111</w:t>
      </w:r>
      <w:r w:rsidRPr="0036135F">
        <w:rPr>
          <w:rFonts w:ascii="Times New Roman" w:eastAsia="Times New Roman" w:hAnsi="Times New Roman" w:cs="Times New Roman"/>
          <w:spacing w:val="27"/>
          <w:sz w:val="30"/>
          <w:szCs w:val="30"/>
        </w:rPr>
        <w:t xml:space="preserve"> </w:t>
      </w:r>
      <w:r w:rsidRPr="0036135F">
        <w:rPr>
          <w:rFonts w:ascii="Times New Roman" w:eastAsia="Times New Roman" w:hAnsi="Times New Roman" w:cs="Times New Roman"/>
          <w:sz w:val="30"/>
          <w:szCs w:val="30"/>
        </w:rPr>
        <w:t>граждан</w:t>
      </w:r>
      <w:r w:rsidRPr="0036135F">
        <w:rPr>
          <w:rFonts w:ascii="Times New Roman" w:eastAsia="Times New Roman" w:hAnsi="Times New Roman" w:cs="Times New Roman"/>
          <w:spacing w:val="21"/>
          <w:sz w:val="30"/>
          <w:szCs w:val="30"/>
        </w:rPr>
        <w:t xml:space="preserve"> </w:t>
      </w:r>
      <w:r w:rsidRPr="0036135F">
        <w:rPr>
          <w:rFonts w:ascii="Times New Roman" w:eastAsia="Times New Roman" w:hAnsi="Times New Roman" w:cs="Times New Roman"/>
          <w:sz w:val="30"/>
          <w:szCs w:val="30"/>
        </w:rPr>
        <w:t>Украины).</w:t>
      </w:r>
    </w:p>
    <w:p w:rsidR="00BE2BA9" w:rsidRPr="0036135F" w:rsidRDefault="00BE2BA9" w:rsidP="00D91D56">
      <w:pPr>
        <w:widowControl w:val="0"/>
        <w:autoSpaceDE w:val="0"/>
        <w:autoSpaceDN w:val="0"/>
        <w:spacing w:after="0" w:line="240" w:lineRule="auto"/>
        <w:ind w:left="123" w:right="112" w:firstLine="709"/>
        <w:jc w:val="both"/>
        <w:rPr>
          <w:rFonts w:ascii="Times New Roman" w:eastAsia="Times New Roman" w:hAnsi="Times New Roman" w:cs="Times New Roman"/>
          <w:sz w:val="30"/>
          <w:szCs w:val="30"/>
        </w:rPr>
      </w:pPr>
      <w:r w:rsidRPr="0036135F">
        <w:rPr>
          <w:rFonts w:ascii="Times New Roman" w:eastAsia="Times New Roman" w:hAnsi="Times New Roman" w:cs="Times New Roman"/>
          <w:sz w:val="30"/>
          <w:szCs w:val="30"/>
        </w:rPr>
        <w:t>В</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последние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годы</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наблюдается</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рост</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обращений</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лиц,</w:t>
      </w:r>
      <w:r w:rsidRPr="0036135F">
        <w:rPr>
          <w:rFonts w:ascii="Times New Roman" w:eastAsia="Times New Roman" w:hAnsi="Times New Roman" w:cs="Times New Roman"/>
          <w:spacing w:val="75"/>
          <w:sz w:val="30"/>
          <w:szCs w:val="30"/>
        </w:rPr>
        <w:t xml:space="preserve"> </w:t>
      </w:r>
      <w:r w:rsidRPr="0036135F">
        <w:rPr>
          <w:rFonts w:ascii="Times New Roman" w:eastAsia="Times New Roman" w:hAnsi="Times New Roman" w:cs="Times New Roman"/>
          <w:sz w:val="30"/>
          <w:szCs w:val="30"/>
        </w:rPr>
        <w:t>ищущих</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убежище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в</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Республике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Беларусь.</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Так,</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в</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2022</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году</w:t>
      </w:r>
      <w:r w:rsidRPr="0036135F">
        <w:rPr>
          <w:rFonts w:ascii="Times New Roman" w:eastAsia="Times New Roman" w:hAnsi="Times New Roman" w:cs="Times New Roman"/>
          <w:spacing w:val="75"/>
          <w:sz w:val="30"/>
          <w:szCs w:val="30"/>
        </w:rPr>
        <w:t xml:space="preserve"> </w:t>
      </w:r>
      <w:r w:rsidRPr="0036135F">
        <w:rPr>
          <w:rFonts w:ascii="Times New Roman" w:eastAsia="Times New Roman" w:hAnsi="Times New Roman" w:cs="Times New Roman"/>
          <w:sz w:val="30"/>
          <w:szCs w:val="30"/>
        </w:rPr>
        <w:t>о</w:t>
      </w:r>
      <w:r w:rsidRPr="0036135F">
        <w:rPr>
          <w:rFonts w:ascii="Times New Roman" w:eastAsia="Times New Roman" w:hAnsi="Times New Roman" w:cs="Times New Roman"/>
          <w:spacing w:val="75"/>
          <w:sz w:val="30"/>
          <w:szCs w:val="30"/>
        </w:rPr>
        <w:t xml:space="preserve"> </w:t>
      </w:r>
      <w:r w:rsidRPr="0036135F">
        <w:rPr>
          <w:rFonts w:ascii="Times New Roman" w:eastAsia="Times New Roman" w:hAnsi="Times New Roman" w:cs="Times New Roman"/>
          <w:sz w:val="30"/>
          <w:szCs w:val="30"/>
        </w:rPr>
        <w:t>предоставлении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статуса</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беженца</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или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дополнительной</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защиты</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ходатайствовали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513</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иностранных</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 xml:space="preserve">граждан, из них 489 или </w:t>
      </w:r>
      <w:r w:rsidR="00626C3D" w:rsidRPr="0036135F">
        <w:rPr>
          <w:rFonts w:ascii="Times New Roman" w:eastAsia="Times New Roman" w:hAnsi="Times New Roman" w:cs="Times New Roman"/>
          <w:sz w:val="30"/>
          <w:szCs w:val="30"/>
        </w:rPr>
        <w:t xml:space="preserve">95,3% обратившихся – </w:t>
      </w:r>
      <w:r w:rsidRPr="0036135F">
        <w:rPr>
          <w:rFonts w:ascii="Times New Roman" w:eastAsia="Times New Roman" w:hAnsi="Times New Roman" w:cs="Times New Roman"/>
          <w:sz w:val="30"/>
          <w:szCs w:val="30"/>
        </w:rPr>
        <w:t>граждан</w:t>
      </w:r>
      <w:r w:rsidR="00626C3D" w:rsidRPr="0036135F">
        <w:rPr>
          <w:rFonts w:ascii="Times New Roman" w:eastAsia="Times New Roman" w:hAnsi="Times New Roman" w:cs="Times New Roman"/>
          <w:sz w:val="30"/>
          <w:szCs w:val="30"/>
        </w:rPr>
        <w:t>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Украины</w:t>
      </w:r>
      <w:r w:rsidR="00BC2370" w:rsidRPr="0036135F">
        <w:rPr>
          <w:rFonts w:ascii="Times New Roman" w:eastAsia="Times New Roman" w:hAnsi="Times New Roman" w:cs="Times New Roman"/>
          <w:spacing w:val="1"/>
          <w:sz w:val="30"/>
          <w:szCs w:val="30"/>
        </w:rPr>
        <w:t>.</w:t>
      </w:r>
    </w:p>
    <w:p w:rsidR="00BE2BA9" w:rsidRPr="0036135F" w:rsidRDefault="00BE2BA9" w:rsidP="00D91D56">
      <w:pPr>
        <w:widowControl w:val="0"/>
        <w:autoSpaceDE w:val="0"/>
        <w:autoSpaceDN w:val="0"/>
        <w:spacing w:after="0" w:line="240" w:lineRule="auto"/>
        <w:ind w:left="118" w:right="132" w:firstLine="709"/>
        <w:jc w:val="both"/>
        <w:rPr>
          <w:rFonts w:ascii="Times New Roman" w:eastAsia="Times New Roman" w:hAnsi="Times New Roman" w:cs="Times New Roman"/>
          <w:sz w:val="30"/>
          <w:szCs w:val="30"/>
        </w:rPr>
      </w:pPr>
      <w:r w:rsidRPr="0036135F">
        <w:rPr>
          <w:rFonts w:ascii="Times New Roman" w:eastAsia="Times New Roman" w:hAnsi="Times New Roman" w:cs="Times New Roman"/>
          <w:sz w:val="30"/>
          <w:szCs w:val="30"/>
        </w:rPr>
        <w:t>Беженцам</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оказывается</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постоянное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содействие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в</w:t>
      </w:r>
      <w:r w:rsidRPr="0036135F">
        <w:rPr>
          <w:rFonts w:ascii="Times New Roman" w:eastAsia="Times New Roman" w:hAnsi="Times New Roman" w:cs="Times New Roman"/>
          <w:spacing w:val="1"/>
          <w:sz w:val="30"/>
          <w:szCs w:val="30"/>
        </w:rPr>
        <w:t xml:space="preserve"> </w:t>
      </w:r>
      <w:r w:rsidR="00626C3D" w:rsidRPr="0036135F">
        <w:rPr>
          <w:rFonts w:ascii="Times New Roman" w:eastAsia="Times New Roman" w:hAnsi="Times New Roman" w:cs="Times New Roman"/>
          <w:sz w:val="30"/>
          <w:szCs w:val="30"/>
        </w:rPr>
        <w:t>адаптации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социальной</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интеграции.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Беженцы,</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достигшие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пенсионного</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возраста,</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получают</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пенсии.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Дети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беженцев</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посещают</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дошкольные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школьные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учреждения</w:t>
      </w:r>
      <w:r w:rsidRPr="0036135F">
        <w:rPr>
          <w:rFonts w:ascii="Times New Roman" w:eastAsia="Times New Roman" w:hAnsi="Times New Roman" w:cs="Times New Roman"/>
          <w:spacing w:val="29"/>
          <w:sz w:val="30"/>
          <w:szCs w:val="30"/>
        </w:rPr>
        <w:t xml:space="preserve"> </w:t>
      </w:r>
      <w:r w:rsidRPr="0036135F">
        <w:rPr>
          <w:rFonts w:ascii="Times New Roman" w:eastAsia="Times New Roman" w:hAnsi="Times New Roman" w:cs="Times New Roman"/>
          <w:sz w:val="30"/>
          <w:szCs w:val="30"/>
        </w:rPr>
        <w:t>образования.</w:t>
      </w:r>
    </w:p>
    <w:p w:rsidR="00600BFC" w:rsidRPr="0036135F" w:rsidRDefault="00600BFC" w:rsidP="00600BFC">
      <w:pPr>
        <w:shd w:val="clear" w:color="auto" w:fill="FFFFFF"/>
        <w:spacing w:before="120" w:after="0" w:line="240" w:lineRule="auto"/>
        <w:jc w:val="center"/>
        <w:rPr>
          <w:rFonts w:ascii="Times New Roman" w:eastAsia="Times New Roman" w:hAnsi="Times New Roman" w:cs="Times New Roman"/>
          <w:b/>
          <w:sz w:val="30"/>
          <w:szCs w:val="30"/>
          <w:u w:val="single"/>
          <w:lang w:eastAsia="ru-RU"/>
        </w:rPr>
      </w:pPr>
      <w:r w:rsidRPr="0036135F">
        <w:rPr>
          <w:rFonts w:ascii="Times New Roman" w:eastAsia="Times New Roman" w:hAnsi="Times New Roman" w:cs="Times New Roman"/>
          <w:b/>
          <w:sz w:val="30"/>
          <w:szCs w:val="30"/>
          <w:u w:val="single"/>
          <w:lang w:eastAsia="ru-RU"/>
        </w:rPr>
        <w:t>Независимая внешняя политика</w:t>
      </w:r>
    </w:p>
    <w:p w:rsidR="00600BFC" w:rsidRPr="0036135F" w:rsidRDefault="00600BFC" w:rsidP="00600BFC">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pacing w:val="-4"/>
          <w:sz w:val="30"/>
          <w:szCs w:val="30"/>
          <w:lang w:eastAsia="ru-RU"/>
        </w:rPr>
        <w:t>Самостоятельность внешней политики – это роскошь в современном</w:t>
      </w:r>
      <w:r w:rsidRPr="0036135F">
        <w:rPr>
          <w:rFonts w:ascii="Times New Roman" w:eastAsia="Times New Roman" w:hAnsi="Times New Roman" w:cs="Times New Roman"/>
          <w:sz w:val="30"/>
          <w:szCs w:val="30"/>
          <w:lang w:eastAsia="ru-RU"/>
        </w:rPr>
        <w:t xml:space="preserve"> мире, позволить себе которую могут не все народы и государства. Тем более сегодня, когда глобальное противостояние с</w:t>
      </w:r>
      <w:r w:rsidR="00626C3D" w:rsidRPr="0036135F">
        <w:rPr>
          <w:rFonts w:ascii="Times New Roman" w:eastAsia="Times New Roman" w:hAnsi="Times New Roman" w:cs="Times New Roman"/>
          <w:sz w:val="30"/>
          <w:szCs w:val="30"/>
          <w:lang w:eastAsia="ru-RU"/>
        </w:rPr>
        <w:t>о времени</w:t>
      </w:r>
      <w:r w:rsidRPr="0036135F">
        <w:rPr>
          <w:rFonts w:ascii="Times New Roman" w:eastAsia="Times New Roman" w:hAnsi="Times New Roman" w:cs="Times New Roman"/>
          <w:sz w:val="30"/>
          <w:szCs w:val="30"/>
          <w:lang w:eastAsia="ru-RU"/>
        </w:rPr>
        <w:t xml:space="preserve"> окончания Второй мировой войны достигло наивысшего предела.</w:t>
      </w:r>
    </w:p>
    <w:p w:rsidR="00600BFC" w:rsidRPr="0036135F" w:rsidRDefault="001C0A88" w:rsidP="00600BFC">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З</w:t>
      </w:r>
      <w:r w:rsidR="00600BFC" w:rsidRPr="0036135F">
        <w:rPr>
          <w:rFonts w:ascii="Times New Roman" w:eastAsia="Times New Roman" w:hAnsi="Times New Roman" w:cs="Times New Roman"/>
          <w:sz w:val="30"/>
          <w:szCs w:val="30"/>
          <w:lang w:eastAsia="ru-RU"/>
        </w:rPr>
        <w:t xml:space="preserve">а все годы независимости Беларусь не находилась в столь тревожной и угрожающей ее безопасности ситуации, как сегодня. </w:t>
      </w:r>
    </w:p>
    <w:p w:rsidR="00600BFC" w:rsidRPr="00C95274" w:rsidRDefault="00600BFC" w:rsidP="00626C3D">
      <w:pPr>
        <w:shd w:val="clear" w:color="auto" w:fill="FFFFFF"/>
        <w:spacing w:before="120" w:after="0" w:line="280" w:lineRule="exact"/>
        <w:jc w:val="both"/>
        <w:rPr>
          <w:rFonts w:ascii="Times New Roman" w:eastAsia="Times New Roman" w:hAnsi="Times New Roman" w:cs="Times New Roman"/>
          <w:i/>
          <w:sz w:val="26"/>
          <w:szCs w:val="26"/>
          <w:lang w:eastAsia="ru-RU"/>
        </w:rPr>
      </w:pPr>
      <w:r w:rsidRPr="00C95274">
        <w:rPr>
          <w:rFonts w:ascii="Times New Roman" w:eastAsia="Times New Roman" w:hAnsi="Times New Roman" w:cs="Times New Roman"/>
          <w:i/>
          <w:sz w:val="26"/>
          <w:szCs w:val="26"/>
          <w:lang w:eastAsia="ru-RU"/>
        </w:rPr>
        <w:t>Справочно:</w:t>
      </w:r>
      <w:r w:rsidR="00626C3D" w:rsidRPr="00C95274">
        <w:rPr>
          <w:rFonts w:ascii="Times New Roman" w:eastAsia="Times New Roman" w:hAnsi="Times New Roman" w:cs="Times New Roman"/>
          <w:i/>
          <w:sz w:val="26"/>
          <w:szCs w:val="26"/>
          <w:lang w:eastAsia="ru-RU"/>
        </w:rPr>
        <w:t xml:space="preserve"> </w:t>
      </w:r>
      <w:r w:rsidR="001C0A88" w:rsidRPr="00C95274">
        <w:rPr>
          <w:rFonts w:ascii="Times New Roman" w:eastAsia="Times New Roman" w:hAnsi="Times New Roman" w:cs="Times New Roman"/>
          <w:i/>
          <w:spacing w:val="-4"/>
          <w:sz w:val="26"/>
          <w:szCs w:val="26"/>
          <w:lang w:eastAsia="ru-RU"/>
        </w:rPr>
        <w:t>Президент</w:t>
      </w:r>
      <w:r w:rsidRPr="00C95274">
        <w:rPr>
          <w:rFonts w:ascii="Times New Roman" w:eastAsia="Times New Roman" w:hAnsi="Times New Roman" w:cs="Times New Roman"/>
          <w:i/>
          <w:spacing w:val="-4"/>
          <w:sz w:val="26"/>
          <w:szCs w:val="26"/>
          <w:lang w:eastAsia="ru-RU"/>
        </w:rPr>
        <w:t xml:space="preserve"> привел </w:t>
      </w:r>
      <w:r w:rsidRPr="00C95274">
        <w:rPr>
          <w:rFonts w:ascii="Times New Roman" w:eastAsia="Times New Roman" w:hAnsi="Times New Roman" w:cs="Times New Roman"/>
          <w:b/>
          <w:i/>
          <w:spacing w:val="-4"/>
          <w:sz w:val="26"/>
          <w:szCs w:val="26"/>
          <w:lang w:eastAsia="ru-RU"/>
        </w:rPr>
        <w:t>шесть основных фактов</w:t>
      </w:r>
      <w:r w:rsidRPr="00C95274">
        <w:rPr>
          <w:rFonts w:ascii="Times New Roman" w:eastAsia="Times New Roman" w:hAnsi="Times New Roman" w:cs="Times New Roman"/>
          <w:i/>
          <w:spacing w:val="-4"/>
          <w:sz w:val="26"/>
          <w:szCs w:val="26"/>
          <w:lang w:eastAsia="ru-RU"/>
        </w:rPr>
        <w:t xml:space="preserve"> в качестве доказательства того, что Беларусь втягивают в войну:</w:t>
      </w:r>
    </w:p>
    <w:p w:rsidR="00600BFC" w:rsidRPr="00C95274" w:rsidRDefault="00600BFC" w:rsidP="00600BFC">
      <w:pPr>
        <w:shd w:val="clear" w:color="auto" w:fill="FFFFFF"/>
        <w:spacing w:after="0" w:line="280" w:lineRule="exact"/>
        <w:ind w:firstLine="709"/>
        <w:jc w:val="both"/>
        <w:rPr>
          <w:rFonts w:ascii="Times New Roman" w:eastAsia="Times New Roman" w:hAnsi="Times New Roman" w:cs="Times New Roman"/>
          <w:i/>
          <w:spacing w:val="-4"/>
          <w:sz w:val="26"/>
          <w:szCs w:val="26"/>
          <w:lang w:eastAsia="ru-RU"/>
        </w:rPr>
      </w:pPr>
      <w:r w:rsidRPr="00C95274">
        <w:rPr>
          <w:rFonts w:ascii="Times New Roman" w:eastAsia="Times New Roman" w:hAnsi="Times New Roman" w:cs="Times New Roman"/>
          <w:i/>
          <w:spacing w:val="-4"/>
          <w:sz w:val="26"/>
          <w:szCs w:val="26"/>
          <w:lang w:eastAsia="ru-RU"/>
        </w:rPr>
        <w:t xml:space="preserve">на военные нужды только в 2023 году Польша планирует направить около 21 </w:t>
      </w:r>
      <w:proofErr w:type="gramStart"/>
      <w:r w:rsidRPr="00C95274">
        <w:rPr>
          <w:rFonts w:ascii="Times New Roman" w:eastAsia="Times New Roman" w:hAnsi="Times New Roman" w:cs="Times New Roman"/>
          <w:i/>
          <w:spacing w:val="-4"/>
          <w:sz w:val="26"/>
          <w:szCs w:val="26"/>
          <w:lang w:eastAsia="ru-RU"/>
        </w:rPr>
        <w:t>млрд</w:t>
      </w:r>
      <w:proofErr w:type="gramEnd"/>
      <w:r w:rsidRPr="00C95274">
        <w:rPr>
          <w:rFonts w:ascii="Times New Roman" w:eastAsia="Times New Roman" w:hAnsi="Times New Roman" w:cs="Times New Roman"/>
          <w:i/>
          <w:spacing w:val="-4"/>
          <w:sz w:val="26"/>
          <w:szCs w:val="26"/>
          <w:lang w:eastAsia="ru-RU"/>
        </w:rPr>
        <w:t xml:space="preserve"> евро (примерно 3% от ВВП), что на 70% больше, чем </w:t>
      </w:r>
      <w:r w:rsidRPr="00C95274">
        <w:rPr>
          <w:rFonts w:ascii="Times New Roman" w:eastAsia="Times New Roman" w:hAnsi="Times New Roman" w:cs="Times New Roman"/>
          <w:i/>
          <w:spacing w:val="-4"/>
          <w:sz w:val="26"/>
          <w:szCs w:val="26"/>
          <w:lang w:eastAsia="ru-RU"/>
        </w:rPr>
        <w:br/>
        <w:t xml:space="preserve">в предшествующем 2022 году. К 2024 году эта цифра может вырасти </w:t>
      </w:r>
      <w:r w:rsidRPr="00C95274">
        <w:rPr>
          <w:rFonts w:ascii="Times New Roman" w:eastAsia="Times New Roman" w:hAnsi="Times New Roman" w:cs="Times New Roman"/>
          <w:i/>
          <w:spacing w:val="-4"/>
          <w:sz w:val="26"/>
          <w:szCs w:val="26"/>
          <w:lang w:eastAsia="ru-RU"/>
        </w:rPr>
        <w:br/>
        <w:t xml:space="preserve">в 28 </w:t>
      </w:r>
      <w:proofErr w:type="gramStart"/>
      <w:r w:rsidRPr="00C95274">
        <w:rPr>
          <w:rFonts w:ascii="Times New Roman" w:eastAsia="Times New Roman" w:hAnsi="Times New Roman" w:cs="Times New Roman"/>
          <w:i/>
          <w:spacing w:val="-4"/>
          <w:sz w:val="26"/>
          <w:szCs w:val="26"/>
          <w:lang w:eastAsia="ru-RU"/>
        </w:rPr>
        <w:t>млрд</w:t>
      </w:r>
      <w:proofErr w:type="gramEnd"/>
      <w:r w:rsidRPr="00C95274">
        <w:rPr>
          <w:rFonts w:ascii="Times New Roman" w:eastAsia="Times New Roman" w:hAnsi="Times New Roman" w:cs="Times New Roman"/>
          <w:i/>
          <w:spacing w:val="-4"/>
          <w:sz w:val="26"/>
          <w:szCs w:val="26"/>
          <w:lang w:eastAsia="ru-RU"/>
        </w:rPr>
        <w:t xml:space="preserve"> евро – больше 4% от ВВП;</w:t>
      </w:r>
    </w:p>
    <w:p w:rsidR="00600BFC" w:rsidRPr="00C95274" w:rsidRDefault="00600BFC" w:rsidP="00600BFC">
      <w:pPr>
        <w:shd w:val="clear" w:color="auto" w:fill="FFFFFF"/>
        <w:spacing w:after="0" w:line="280" w:lineRule="exact"/>
        <w:ind w:firstLine="709"/>
        <w:jc w:val="both"/>
        <w:rPr>
          <w:rFonts w:ascii="Times New Roman" w:eastAsia="Times New Roman" w:hAnsi="Times New Roman" w:cs="Times New Roman"/>
          <w:i/>
          <w:spacing w:val="-4"/>
          <w:sz w:val="26"/>
          <w:szCs w:val="26"/>
          <w:lang w:eastAsia="ru-RU"/>
        </w:rPr>
      </w:pPr>
      <w:r w:rsidRPr="00C95274">
        <w:rPr>
          <w:rFonts w:ascii="Times New Roman" w:eastAsia="Times New Roman" w:hAnsi="Times New Roman" w:cs="Times New Roman"/>
          <w:i/>
          <w:spacing w:val="-4"/>
          <w:sz w:val="26"/>
          <w:szCs w:val="26"/>
          <w:lang w:eastAsia="ru-RU"/>
        </w:rPr>
        <w:t>усиленными темпами идет перевооружение армии. В ближайшее в</w:t>
      </w:r>
      <w:r w:rsidR="00626C3D" w:rsidRPr="00C95274">
        <w:rPr>
          <w:rFonts w:ascii="Times New Roman" w:eastAsia="Times New Roman" w:hAnsi="Times New Roman" w:cs="Times New Roman"/>
          <w:i/>
          <w:spacing w:val="-4"/>
          <w:sz w:val="26"/>
          <w:szCs w:val="26"/>
          <w:lang w:eastAsia="ru-RU"/>
        </w:rPr>
        <w:t>ремя Польша получит 366 танков «</w:t>
      </w:r>
      <w:proofErr w:type="spellStart"/>
      <w:r w:rsidR="00626C3D" w:rsidRPr="00C95274">
        <w:rPr>
          <w:rFonts w:ascii="Times New Roman" w:eastAsia="Times New Roman" w:hAnsi="Times New Roman" w:cs="Times New Roman"/>
          <w:i/>
          <w:spacing w:val="-4"/>
          <w:sz w:val="26"/>
          <w:szCs w:val="26"/>
          <w:lang w:eastAsia="ru-RU"/>
        </w:rPr>
        <w:t>Абрамс</w:t>
      </w:r>
      <w:proofErr w:type="spellEnd"/>
      <w:r w:rsidR="00626C3D" w:rsidRPr="00C95274">
        <w:rPr>
          <w:rFonts w:ascii="Times New Roman" w:eastAsia="Times New Roman" w:hAnsi="Times New Roman" w:cs="Times New Roman"/>
          <w:i/>
          <w:spacing w:val="-4"/>
          <w:sz w:val="26"/>
          <w:szCs w:val="26"/>
          <w:lang w:eastAsia="ru-RU"/>
        </w:rPr>
        <w:t>» и тысячу южнокорейских «Черных пантер»</w:t>
      </w:r>
      <w:r w:rsidRPr="00C95274">
        <w:rPr>
          <w:rFonts w:ascii="Times New Roman" w:eastAsia="Times New Roman" w:hAnsi="Times New Roman" w:cs="Times New Roman"/>
          <w:i/>
          <w:spacing w:val="-4"/>
          <w:sz w:val="26"/>
          <w:szCs w:val="26"/>
          <w:lang w:eastAsia="ru-RU"/>
        </w:rPr>
        <w:t>, 900 самоходных гаубиц К9А1, 38 п</w:t>
      </w:r>
      <w:r w:rsidR="00626C3D" w:rsidRPr="00C95274">
        <w:rPr>
          <w:rFonts w:ascii="Times New Roman" w:eastAsia="Times New Roman" w:hAnsi="Times New Roman" w:cs="Times New Roman"/>
          <w:i/>
          <w:spacing w:val="-4"/>
          <w:sz w:val="26"/>
          <w:szCs w:val="26"/>
          <w:lang w:eastAsia="ru-RU"/>
        </w:rPr>
        <w:t>усковых установок Р</w:t>
      </w:r>
      <w:proofErr w:type="gramStart"/>
      <w:r w:rsidR="00626C3D" w:rsidRPr="00C95274">
        <w:rPr>
          <w:rFonts w:ascii="Times New Roman" w:eastAsia="Times New Roman" w:hAnsi="Times New Roman" w:cs="Times New Roman"/>
          <w:i/>
          <w:spacing w:val="-4"/>
          <w:sz w:val="26"/>
          <w:szCs w:val="26"/>
          <w:lang w:eastAsia="ru-RU"/>
        </w:rPr>
        <w:t>C</w:t>
      </w:r>
      <w:proofErr w:type="gramEnd"/>
      <w:r w:rsidR="00626C3D" w:rsidRPr="00C95274">
        <w:rPr>
          <w:rFonts w:ascii="Times New Roman" w:eastAsia="Times New Roman" w:hAnsi="Times New Roman" w:cs="Times New Roman"/>
          <w:i/>
          <w:spacing w:val="-4"/>
          <w:sz w:val="26"/>
          <w:szCs w:val="26"/>
          <w:lang w:eastAsia="ru-RU"/>
        </w:rPr>
        <w:t>ЗО «</w:t>
      </w:r>
      <w:proofErr w:type="spellStart"/>
      <w:r w:rsidR="00626C3D" w:rsidRPr="00C95274">
        <w:rPr>
          <w:rFonts w:ascii="Times New Roman" w:eastAsia="Times New Roman" w:hAnsi="Times New Roman" w:cs="Times New Roman"/>
          <w:i/>
          <w:spacing w:val="-4"/>
          <w:sz w:val="26"/>
          <w:szCs w:val="26"/>
          <w:lang w:eastAsia="ru-RU"/>
        </w:rPr>
        <w:t>Хаймарс</w:t>
      </w:r>
      <w:proofErr w:type="spellEnd"/>
      <w:r w:rsidR="00626C3D" w:rsidRPr="00C95274">
        <w:rPr>
          <w:rFonts w:ascii="Times New Roman" w:eastAsia="Times New Roman" w:hAnsi="Times New Roman" w:cs="Times New Roman"/>
          <w:i/>
          <w:spacing w:val="-4"/>
          <w:sz w:val="26"/>
          <w:szCs w:val="26"/>
          <w:lang w:eastAsia="ru-RU"/>
        </w:rPr>
        <w:t>», 50 ПТРК «</w:t>
      </w:r>
      <w:proofErr w:type="spellStart"/>
      <w:r w:rsidR="00626C3D" w:rsidRPr="00C95274">
        <w:rPr>
          <w:rFonts w:ascii="Times New Roman" w:eastAsia="Times New Roman" w:hAnsi="Times New Roman" w:cs="Times New Roman"/>
          <w:i/>
          <w:spacing w:val="-4"/>
          <w:sz w:val="26"/>
          <w:szCs w:val="26"/>
          <w:lang w:eastAsia="ru-RU"/>
        </w:rPr>
        <w:t>Джавелин</w:t>
      </w:r>
      <w:proofErr w:type="spellEnd"/>
      <w:r w:rsidR="00626C3D" w:rsidRPr="00C95274">
        <w:rPr>
          <w:rFonts w:ascii="Times New Roman" w:eastAsia="Times New Roman" w:hAnsi="Times New Roman" w:cs="Times New Roman"/>
          <w:i/>
          <w:spacing w:val="-4"/>
          <w:sz w:val="26"/>
          <w:szCs w:val="26"/>
          <w:lang w:eastAsia="ru-RU"/>
        </w:rPr>
        <w:t>», 1,5 тысячи БМП «Барсук»</w:t>
      </w:r>
      <w:r w:rsidRPr="00C95274">
        <w:rPr>
          <w:rFonts w:ascii="Times New Roman" w:eastAsia="Times New Roman" w:hAnsi="Times New Roman" w:cs="Times New Roman"/>
          <w:i/>
          <w:spacing w:val="-4"/>
          <w:sz w:val="26"/>
          <w:szCs w:val="26"/>
          <w:lang w:eastAsia="ru-RU"/>
        </w:rPr>
        <w:t>, которые они производят сами;</w:t>
      </w:r>
    </w:p>
    <w:p w:rsidR="00600BFC" w:rsidRPr="00C95274" w:rsidRDefault="00600BFC" w:rsidP="00600BFC">
      <w:pPr>
        <w:shd w:val="clear" w:color="auto" w:fill="FFFFFF"/>
        <w:spacing w:after="0" w:line="280" w:lineRule="exact"/>
        <w:ind w:firstLine="709"/>
        <w:jc w:val="both"/>
        <w:rPr>
          <w:rFonts w:ascii="Times New Roman" w:eastAsia="Times New Roman" w:hAnsi="Times New Roman" w:cs="Times New Roman"/>
          <w:i/>
          <w:spacing w:val="-4"/>
          <w:sz w:val="26"/>
          <w:szCs w:val="26"/>
          <w:lang w:eastAsia="ru-RU"/>
        </w:rPr>
      </w:pPr>
      <w:r w:rsidRPr="00C95274">
        <w:rPr>
          <w:rFonts w:ascii="Times New Roman" w:eastAsia="Times New Roman" w:hAnsi="Times New Roman" w:cs="Times New Roman"/>
          <w:i/>
          <w:spacing w:val="-4"/>
          <w:sz w:val="26"/>
          <w:szCs w:val="26"/>
          <w:lang w:eastAsia="ru-RU"/>
        </w:rPr>
        <w:lastRenderedPageBreak/>
        <w:t>принято решение об увеличении численности вооруженных сил до 300 тысяч человек к 2035 году, то есть практически в два раза больше, чем Польша располагает сегодня;</w:t>
      </w:r>
    </w:p>
    <w:p w:rsidR="00600BFC" w:rsidRPr="00C95274" w:rsidRDefault="00600BFC" w:rsidP="00600BFC">
      <w:pPr>
        <w:shd w:val="clear" w:color="auto" w:fill="FFFFFF"/>
        <w:spacing w:after="0" w:line="280" w:lineRule="exact"/>
        <w:ind w:firstLine="709"/>
        <w:jc w:val="both"/>
        <w:rPr>
          <w:rFonts w:ascii="Times New Roman" w:eastAsia="Times New Roman" w:hAnsi="Times New Roman" w:cs="Times New Roman"/>
          <w:i/>
          <w:spacing w:val="-4"/>
          <w:sz w:val="26"/>
          <w:szCs w:val="26"/>
          <w:lang w:eastAsia="ru-RU"/>
        </w:rPr>
      </w:pPr>
      <w:r w:rsidRPr="00C95274">
        <w:rPr>
          <w:rFonts w:ascii="Times New Roman" w:eastAsia="Times New Roman" w:hAnsi="Times New Roman" w:cs="Times New Roman"/>
          <w:i/>
          <w:spacing w:val="-4"/>
          <w:sz w:val="26"/>
          <w:szCs w:val="26"/>
          <w:lang w:eastAsia="ru-RU"/>
        </w:rPr>
        <w:t>ускоренными темпами идет переброска войск НАТО на восток. Группировка блока только в Польше и странах Балтии сегодня насчитывает более 21 тысячи военнослужащих, две с половиной сотни танков, почти 500 бронемашин, около 150 самолетов и вертолетов;</w:t>
      </w:r>
    </w:p>
    <w:p w:rsidR="00600BFC" w:rsidRPr="00C95274" w:rsidRDefault="00600BFC" w:rsidP="00600BFC">
      <w:pPr>
        <w:shd w:val="clear" w:color="auto" w:fill="FFFFFF"/>
        <w:spacing w:after="0" w:line="280" w:lineRule="exact"/>
        <w:ind w:firstLine="709"/>
        <w:jc w:val="both"/>
        <w:rPr>
          <w:rFonts w:ascii="Times New Roman" w:eastAsia="Times New Roman" w:hAnsi="Times New Roman" w:cs="Times New Roman"/>
          <w:i/>
          <w:spacing w:val="-4"/>
          <w:sz w:val="26"/>
          <w:szCs w:val="26"/>
          <w:lang w:eastAsia="ru-RU"/>
        </w:rPr>
      </w:pPr>
      <w:r w:rsidRPr="00C95274">
        <w:rPr>
          <w:rFonts w:ascii="Times New Roman" w:eastAsia="Times New Roman" w:hAnsi="Times New Roman" w:cs="Times New Roman"/>
          <w:i/>
          <w:spacing w:val="-4"/>
          <w:sz w:val="26"/>
          <w:szCs w:val="26"/>
          <w:lang w:eastAsia="ru-RU"/>
        </w:rPr>
        <w:t>полным ходом идет формирование полков, хоругвей, легионов для последующего переворота в Беларуси;</w:t>
      </w:r>
    </w:p>
    <w:p w:rsidR="00600BFC" w:rsidRPr="00C95274" w:rsidRDefault="00600BFC" w:rsidP="00600BFC">
      <w:pPr>
        <w:shd w:val="clear" w:color="auto" w:fill="FFFFFF"/>
        <w:spacing w:after="0" w:line="280" w:lineRule="exact"/>
        <w:ind w:firstLine="709"/>
        <w:jc w:val="both"/>
        <w:rPr>
          <w:rFonts w:ascii="Times New Roman" w:eastAsia="Times New Roman" w:hAnsi="Times New Roman" w:cs="Times New Roman"/>
          <w:spacing w:val="-4"/>
          <w:sz w:val="26"/>
          <w:szCs w:val="26"/>
          <w:lang w:eastAsia="ru-RU"/>
        </w:rPr>
      </w:pPr>
      <w:r w:rsidRPr="00C95274">
        <w:rPr>
          <w:rFonts w:ascii="Times New Roman" w:eastAsia="Times New Roman" w:hAnsi="Times New Roman" w:cs="Times New Roman"/>
          <w:i/>
          <w:spacing w:val="-4"/>
          <w:sz w:val="26"/>
          <w:szCs w:val="26"/>
          <w:lang w:eastAsia="ru-RU"/>
        </w:rPr>
        <w:t>одновременно готовят и забрасывают террористов в нашу страну для проведения диверсий и актов устрашения. Пытаются создать подпольные экстремистские ячейки для координации протестной деятельности. Передают вооружение и финансовые средства.</w:t>
      </w:r>
    </w:p>
    <w:p w:rsidR="00600BFC" w:rsidRPr="0036135F" w:rsidRDefault="00600BFC" w:rsidP="00600BFC">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Наш внешнеполитический ответ, по мнению белорусского лидера, </w:t>
      </w:r>
      <w:r w:rsidR="0074790B" w:rsidRPr="0036135F">
        <w:rPr>
          <w:rFonts w:ascii="Times New Roman" w:eastAsia="Times New Roman" w:hAnsi="Times New Roman" w:cs="Times New Roman"/>
          <w:spacing w:val="-6"/>
          <w:sz w:val="30"/>
          <w:szCs w:val="30"/>
          <w:lang w:eastAsia="ru-RU"/>
        </w:rPr>
        <w:t>на всю эту «вакханалию»</w:t>
      </w:r>
      <w:r w:rsidRPr="0036135F">
        <w:rPr>
          <w:rFonts w:ascii="Times New Roman" w:eastAsia="Times New Roman" w:hAnsi="Times New Roman" w:cs="Times New Roman"/>
          <w:spacing w:val="-6"/>
          <w:sz w:val="30"/>
          <w:szCs w:val="30"/>
          <w:lang w:eastAsia="ru-RU"/>
        </w:rPr>
        <w:t xml:space="preserve"> – в </w:t>
      </w:r>
      <w:r w:rsidRPr="0036135F">
        <w:rPr>
          <w:rFonts w:ascii="Times New Roman" w:eastAsia="Times New Roman" w:hAnsi="Times New Roman" w:cs="Times New Roman"/>
          <w:b/>
          <w:spacing w:val="-6"/>
          <w:sz w:val="30"/>
          <w:szCs w:val="30"/>
          <w:lang w:eastAsia="ru-RU"/>
        </w:rPr>
        <w:t>ускоренном развитии отношений с нашими</w:t>
      </w:r>
      <w:r w:rsidRPr="0036135F">
        <w:rPr>
          <w:rFonts w:ascii="Times New Roman" w:eastAsia="Times New Roman" w:hAnsi="Times New Roman" w:cs="Times New Roman"/>
          <w:b/>
          <w:sz w:val="30"/>
          <w:szCs w:val="30"/>
          <w:lang w:eastAsia="ru-RU"/>
        </w:rPr>
        <w:t xml:space="preserve"> ближайшими союзниками</w:t>
      </w:r>
      <w:r w:rsidRPr="0036135F">
        <w:rPr>
          <w:rFonts w:ascii="Times New Roman" w:eastAsia="Times New Roman" w:hAnsi="Times New Roman" w:cs="Times New Roman"/>
          <w:sz w:val="30"/>
          <w:szCs w:val="30"/>
          <w:lang w:eastAsia="ru-RU"/>
        </w:rPr>
        <w:t>. И так называемый разворот на Восток в нашей политике – разумная реальность, продиктованная духом времени.</w:t>
      </w:r>
    </w:p>
    <w:p w:rsidR="00600BFC" w:rsidRPr="0036135F" w:rsidRDefault="00600BFC" w:rsidP="00600BFC">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В этих условиях активизация взаимодействия Беларуси, России, Китая, Ирана, стран Ближнего Востока, других конструктивных центров силы представляет реальную угрозу концепции однополярного мира. </w:t>
      </w:r>
      <w:r w:rsidRPr="0036135F">
        <w:rPr>
          <w:rFonts w:ascii="Times New Roman" w:eastAsia="Times New Roman" w:hAnsi="Times New Roman" w:cs="Times New Roman"/>
          <w:b/>
          <w:sz w:val="30"/>
          <w:szCs w:val="30"/>
          <w:lang w:eastAsia="ru-RU"/>
        </w:rPr>
        <w:t>Приоритет во внешней торговле мы отдаем стратегическим партнерам и союзникам – прежде всего России и Китаю</w:t>
      </w:r>
      <w:r w:rsidRPr="0036135F">
        <w:rPr>
          <w:rFonts w:ascii="Times New Roman" w:eastAsia="Times New Roman" w:hAnsi="Times New Roman" w:cs="Times New Roman"/>
          <w:sz w:val="30"/>
          <w:szCs w:val="30"/>
          <w:lang w:eastAsia="ru-RU"/>
        </w:rPr>
        <w:t>.</w:t>
      </w:r>
    </w:p>
    <w:p w:rsidR="00600BFC" w:rsidRPr="0036135F" w:rsidRDefault="00600BFC" w:rsidP="00600BFC">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Беларусь работает</w:t>
      </w:r>
      <w:r w:rsidR="0036135F">
        <w:rPr>
          <w:rFonts w:ascii="Times New Roman" w:eastAsia="Times New Roman" w:hAnsi="Times New Roman" w:cs="Times New Roman"/>
          <w:sz w:val="30"/>
          <w:szCs w:val="30"/>
          <w:lang w:eastAsia="ru-RU"/>
        </w:rPr>
        <w:t xml:space="preserve"> и</w:t>
      </w:r>
      <w:r w:rsidRPr="0036135F">
        <w:rPr>
          <w:rFonts w:ascii="Times New Roman" w:eastAsia="Times New Roman" w:hAnsi="Times New Roman" w:cs="Times New Roman"/>
          <w:sz w:val="30"/>
          <w:szCs w:val="30"/>
          <w:lang w:eastAsia="ru-RU"/>
        </w:rPr>
        <w:t xml:space="preserve"> над тем, чтобы на долгосрочную перспективу усилить вектор нашего взаимодействия с широким кругом стран Азии, Ближнего Востока, Африки и Латинской Америки.</w:t>
      </w:r>
    </w:p>
    <w:p w:rsidR="00600BFC" w:rsidRPr="00CC4A7F" w:rsidRDefault="0036135F" w:rsidP="00600BFC">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CC4A7F">
        <w:rPr>
          <w:rFonts w:ascii="Times New Roman" w:eastAsia="Times New Roman" w:hAnsi="Times New Roman" w:cs="Times New Roman"/>
          <w:sz w:val="30"/>
          <w:szCs w:val="30"/>
          <w:lang w:eastAsia="ru-RU"/>
        </w:rPr>
        <w:t>Наша страна</w:t>
      </w:r>
      <w:r w:rsidR="00600BFC" w:rsidRPr="00CC4A7F">
        <w:rPr>
          <w:rFonts w:ascii="Times New Roman" w:eastAsia="Times New Roman" w:hAnsi="Times New Roman" w:cs="Times New Roman"/>
          <w:sz w:val="30"/>
          <w:szCs w:val="30"/>
          <w:lang w:eastAsia="ru-RU"/>
        </w:rPr>
        <w:t xml:space="preserve"> открыта для всякого диалога, в том числе с нашими соседями, европейцами. Мы готовы сотрудничать и делать все то, что возможно в нынешних условиях. Потому что Беларусь – это Европа. Это ее географический центр. Отгородиться от нас не удастся никакими заборами с колючей проволокой ни полякам, ни литовцам, ни латышам. Но нам нужна новая Европа, по-настоящему независимая, добрососедская.</w:t>
      </w:r>
    </w:p>
    <w:p w:rsidR="00995F6F" w:rsidRPr="0036135F" w:rsidRDefault="00995F6F" w:rsidP="00600BFC">
      <w:pPr>
        <w:shd w:val="clear" w:color="auto" w:fill="FFFFFF"/>
        <w:spacing w:after="0" w:line="240" w:lineRule="auto"/>
        <w:ind w:firstLine="709"/>
        <w:jc w:val="center"/>
        <w:rPr>
          <w:rFonts w:ascii="Times New Roman" w:eastAsia="Times New Roman" w:hAnsi="Times New Roman" w:cs="Times New Roman"/>
          <w:b/>
          <w:sz w:val="30"/>
          <w:szCs w:val="30"/>
          <w:u w:val="single"/>
          <w:lang w:eastAsia="ru-RU"/>
        </w:rPr>
      </w:pPr>
      <w:r w:rsidRPr="0036135F">
        <w:rPr>
          <w:rFonts w:ascii="Times New Roman" w:eastAsia="Times New Roman" w:hAnsi="Times New Roman" w:cs="Times New Roman"/>
          <w:b/>
          <w:sz w:val="30"/>
          <w:szCs w:val="30"/>
          <w:u w:val="single"/>
          <w:lang w:eastAsia="ru-RU"/>
        </w:rPr>
        <w:t>Обороноспособность и безопасность государства</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Чем больше мы хотим жить в мирном суверенном государстве – тем сильнее мы должны быть. А это значит, что государству нужна сильная и вооруженная по последнему слову техники армия, а также важно развивать собственную военную промышленность, чтобы ни от кого не зависеть в этом вопросе. Это аксиома.</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При этом Александр Лукашенко подчеркнул, что </w:t>
      </w:r>
      <w:r w:rsidR="001B4404" w:rsidRPr="0036135F">
        <w:rPr>
          <w:rFonts w:ascii="Times New Roman" w:eastAsia="Times New Roman" w:hAnsi="Times New Roman" w:cs="Times New Roman"/>
          <w:sz w:val="30"/>
          <w:szCs w:val="30"/>
          <w:lang w:eastAsia="ru-RU"/>
        </w:rPr>
        <w:t>Беларусь – миролюбивая страна. «</w:t>
      </w:r>
      <w:r w:rsidRPr="0036135F">
        <w:rPr>
          <w:rFonts w:ascii="Times New Roman" w:eastAsia="Times New Roman" w:hAnsi="Times New Roman" w:cs="Times New Roman"/>
          <w:sz w:val="30"/>
          <w:szCs w:val="30"/>
          <w:lang w:eastAsia="ru-RU"/>
        </w:rPr>
        <w:t xml:space="preserve">Мы не планируем ни на кого нападать, не хотим ни с кем воевать. Не хотим. Мы до сих пор еще не захоронили последнего солдата и мирного жителя, которых потеряли в годы Великой Отечественной. И всем сердцем хотим, чтобы эта война осталась </w:t>
      </w:r>
      <w:r w:rsidR="001B4404" w:rsidRPr="0036135F">
        <w:rPr>
          <w:rFonts w:ascii="Times New Roman" w:eastAsia="Times New Roman" w:hAnsi="Times New Roman" w:cs="Times New Roman"/>
          <w:sz w:val="30"/>
          <w:szCs w:val="30"/>
          <w:lang w:eastAsia="ru-RU"/>
        </w:rPr>
        <w:t>последней в истории нашей земли»</w:t>
      </w:r>
      <w:r w:rsidRPr="0036135F">
        <w:rPr>
          <w:rFonts w:ascii="Times New Roman" w:eastAsia="Times New Roman" w:hAnsi="Times New Roman" w:cs="Times New Roman"/>
          <w:sz w:val="30"/>
          <w:szCs w:val="30"/>
          <w:lang w:eastAsia="ru-RU"/>
        </w:rPr>
        <w:t>, – подчеркнул Глава государства.</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lastRenderedPageBreak/>
        <w:t>Александр Лукашенко напомнил: любое посягательство на суверенную территорию Беларуси, нашу военную и гражданскую инфраструктуру получит немедленный ответ.</w:t>
      </w:r>
    </w:p>
    <w:p w:rsidR="001C0A88" w:rsidRPr="0036135F" w:rsidRDefault="00995F6F" w:rsidP="00C95274">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Касаясь вопроса тактического ядерного оружия, Гла</w:t>
      </w:r>
      <w:r w:rsidR="0019250C" w:rsidRPr="0036135F">
        <w:rPr>
          <w:rFonts w:ascii="Times New Roman" w:eastAsia="Times New Roman" w:hAnsi="Times New Roman" w:cs="Times New Roman"/>
          <w:sz w:val="30"/>
          <w:szCs w:val="30"/>
          <w:lang w:eastAsia="ru-RU"/>
        </w:rPr>
        <w:t>ва государства подчеркнул, что «</w:t>
      </w:r>
      <w:r w:rsidRPr="0036135F">
        <w:rPr>
          <w:rFonts w:ascii="Times New Roman" w:eastAsia="Times New Roman" w:hAnsi="Times New Roman" w:cs="Times New Roman"/>
          <w:sz w:val="30"/>
          <w:szCs w:val="30"/>
          <w:lang w:eastAsia="ru-RU"/>
        </w:rPr>
        <w:t xml:space="preserve">мы должны просто сегодня сохранить суверенитет и независимость. И мы будем их сохранять и обеспечивать чем только возможно, </w:t>
      </w:r>
      <w:r w:rsidR="0019250C" w:rsidRPr="0036135F">
        <w:rPr>
          <w:rFonts w:ascii="Times New Roman" w:eastAsia="Times New Roman" w:hAnsi="Times New Roman" w:cs="Times New Roman"/>
          <w:sz w:val="30"/>
          <w:szCs w:val="30"/>
          <w:lang w:eastAsia="ru-RU"/>
        </w:rPr>
        <w:t>в том числе и ядерным арсеналом»</w:t>
      </w:r>
      <w:r w:rsidRPr="0036135F">
        <w:rPr>
          <w:rFonts w:ascii="Times New Roman" w:eastAsia="Times New Roman" w:hAnsi="Times New Roman" w:cs="Times New Roman"/>
          <w:sz w:val="30"/>
          <w:szCs w:val="30"/>
          <w:lang w:eastAsia="ru-RU"/>
        </w:rPr>
        <w:t>.</w:t>
      </w:r>
      <w:r w:rsidR="00C95274">
        <w:rPr>
          <w:rFonts w:ascii="Times New Roman" w:eastAsia="Times New Roman" w:hAnsi="Times New Roman" w:cs="Times New Roman"/>
          <w:sz w:val="30"/>
          <w:szCs w:val="30"/>
          <w:lang w:eastAsia="ru-RU"/>
        </w:rPr>
        <w:t xml:space="preserve"> </w:t>
      </w:r>
      <w:r w:rsidRPr="0036135F">
        <w:rPr>
          <w:rFonts w:ascii="Times New Roman" w:eastAsia="Times New Roman" w:hAnsi="Times New Roman" w:cs="Times New Roman"/>
          <w:sz w:val="30"/>
          <w:szCs w:val="30"/>
          <w:lang w:eastAsia="ru-RU"/>
        </w:rPr>
        <w:t xml:space="preserve">Правительство, оборонный сектор экономики принимают меры по активному техническому переоснащению нашей армии. </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Боевое дежурство по противовоздушной обороне уже больше года непрерывно осуществляется в усиленно</w:t>
      </w:r>
      <w:r w:rsidR="008A1BC3">
        <w:rPr>
          <w:rFonts w:ascii="Times New Roman" w:eastAsia="Times New Roman" w:hAnsi="Times New Roman" w:cs="Times New Roman"/>
          <w:sz w:val="30"/>
          <w:szCs w:val="30"/>
          <w:lang w:eastAsia="ru-RU"/>
        </w:rPr>
        <w:t xml:space="preserve">м режиме. </w:t>
      </w:r>
      <w:r w:rsidRPr="0036135F">
        <w:rPr>
          <w:rFonts w:ascii="Times New Roman" w:eastAsia="Times New Roman" w:hAnsi="Times New Roman" w:cs="Times New Roman"/>
          <w:sz w:val="30"/>
          <w:szCs w:val="30"/>
          <w:lang w:eastAsia="ru-RU"/>
        </w:rPr>
        <w:t xml:space="preserve">Совместно с милицией и КГБ на постоянной основе осуществляются контрразведывательные </w:t>
      </w:r>
      <w:proofErr w:type="gramStart"/>
      <w:r w:rsidRPr="0036135F">
        <w:rPr>
          <w:rFonts w:ascii="Times New Roman" w:eastAsia="Times New Roman" w:hAnsi="Times New Roman" w:cs="Times New Roman"/>
          <w:sz w:val="30"/>
          <w:szCs w:val="30"/>
          <w:lang w:eastAsia="ru-RU"/>
        </w:rPr>
        <w:t>мероприятия</w:t>
      </w:r>
      <w:proofErr w:type="gramEnd"/>
      <w:r w:rsidRPr="0036135F">
        <w:rPr>
          <w:rFonts w:ascii="Times New Roman" w:eastAsia="Times New Roman" w:hAnsi="Times New Roman" w:cs="Times New Roman"/>
          <w:sz w:val="30"/>
          <w:szCs w:val="30"/>
          <w:lang w:eastAsia="ru-RU"/>
        </w:rPr>
        <w:t xml:space="preserve"> и обеспечивается общественная безопасность на приграничных территориях.</w:t>
      </w:r>
    </w:p>
    <w:p w:rsidR="00995F6F" w:rsidRPr="0036135F" w:rsidRDefault="00995F6F" w:rsidP="008A1BC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w:t>
      </w:r>
      <w:r w:rsidR="008A1BC3">
        <w:rPr>
          <w:rFonts w:ascii="Times New Roman" w:eastAsia="Times New Roman" w:hAnsi="Times New Roman" w:cs="Times New Roman"/>
          <w:sz w:val="30"/>
          <w:szCs w:val="30"/>
          <w:lang w:eastAsia="ru-RU"/>
        </w:rPr>
        <w:t xml:space="preserve"> </w:t>
      </w:r>
      <w:r w:rsidRPr="0036135F">
        <w:rPr>
          <w:rFonts w:ascii="Times New Roman" w:eastAsia="Times New Roman" w:hAnsi="Times New Roman" w:cs="Times New Roman"/>
          <w:sz w:val="30"/>
          <w:szCs w:val="30"/>
          <w:lang w:eastAsia="ru-RU"/>
        </w:rPr>
        <w:t>Под постоянным контролем находятся западные рубежи. Усилена охрана приграничных с Польшей и Литвой. На данных направлениях воинские части находятся в постоянной готовности. Понимая, что Беларусь стоит на прикрытии западного фланга Союза Беларуси и России, принято решение о частичном развертывании региональной группировки войск.</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В Беларуси далеко продвинулись в развитии территориальной обороны: во-первых, создан механизм формирования народного ополчения.</w:t>
      </w:r>
      <w:r w:rsidR="00C95274">
        <w:rPr>
          <w:rFonts w:ascii="Times New Roman" w:eastAsia="Times New Roman" w:hAnsi="Times New Roman" w:cs="Times New Roman"/>
          <w:sz w:val="30"/>
          <w:szCs w:val="30"/>
          <w:lang w:eastAsia="ru-RU"/>
        </w:rPr>
        <w:t xml:space="preserve"> </w:t>
      </w:r>
      <w:bookmarkStart w:id="0" w:name="_GoBack"/>
      <w:bookmarkEnd w:id="0"/>
    </w:p>
    <w:p w:rsidR="00995F6F" w:rsidRPr="0036135F" w:rsidRDefault="00995F6F" w:rsidP="00DE25E7">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во-вторых, каждый как минимум должен научиться держать в руках ружье, чтобы уметь защитить мир на своей земле. </w:t>
      </w:r>
    </w:p>
    <w:p w:rsidR="00995F6F" w:rsidRPr="0036135F" w:rsidRDefault="00995F6F" w:rsidP="008A1BC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Мы все хотим жить под мирным небом, жить в мире со всеми народами. В этом желании не все, но многое зависит от нас самих.</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Суверенитет, независимость не даются раз и навсегда. Это постоянная необходимость демонстрировать, что у нас есть воля, есть свои ценности, свои традиции и свой исторический путь. Путь мира и созидания.</w:t>
      </w:r>
    </w:p>
    <w:p w:rsidR="00742519" w:rsidRPr="0036135F" w:rsidRDefault="0019250C" w:rsidP="00995F6F">
      <w:pPr>
        <w:shd w:val="clear" w:color="auto" w:fill="FFFFFF"/>
        <w:spacing w:after="0" w:line="240" w:lineRule="auto"/>
        <w:ind w:firstLine="709"/>
        <w:jc w:val="both"/>
        <w:rPr>
          <w:rFonts w:ascii="Times New Roman" w:hAnsi="Times New Roman" w:cs="Times New Roman"/>
          <w:sz w:val="30"/>
          <w:szCs w:val="30"/>
        </w:rPr>
      </w:pPr>
      <w:r w:rsidRPr="0036135F">
        <w:rPr>
          <w:rFonts w:ascii="Times New Roman" w:eastAsia="Times New Roman" w:hAnsi="Times New Roman" w:cs="Times New Roman"/>
          <w:sz w:val="30"/>
          <w:szCs w:val="30"/>
          <w:lang w:eastAsia="ru-RU"/>
        </w:rPr>
        <w:t>«</w:t>
      </w:r>
      <w:r w:rsidR="00995F6F" w:rsidRPr="0036135F">
        <w:rPr>
          <w:rFonts w:ascii="Times New Roman" w:eastAsia="Times New Roman" w:hAnsi="Times New Roman" w:cs="Times New Roman"/>
          <w:sz w:val="30"/>
          <w:szCs w:val="30"/>
          <w:lang w:eastAsia="ru-RU"/>
        </w:rPr>
        <w:t xml:space="preserve">Беларусь – это наша земля. Только мы сами знаем, как должна развиваться Беларусь, только мы определяем и будем определять стратегию этого развития, только мы несем реальную </w:t>
      </w:r>
      <w:r w:rsidRPr="0036135F">
        <w:rPr>
          <w:rFonts w:ascii="Times New Roman" w:eastAsia="Times New Roman" w:hAnsi="Times New Roman" w:cs="Times New Roman"/>
          <w:sz w:val="30"/>
          <w:szCs w:val="30"/>
          <w:lang w:eastAsia="ru-RU"/>
        </w:rPr>
        <w:t>ответственность за свое будущее»</w:t>
      </w:r>
      <w:r w:rsidR="00995F6F" w:rsidRPr="0036135F">
        <w:rPr>
          <w:rFonts w:ascii="Times New Roman" w:eastAsia="Times New Roman" w:hAnsi="Times New Roman" w:cs="Times New Roman"/>
          <w:sz w:val="30"/>
          <w:szCs w:val="30"/>
          <w:lang w:eastAsia="ru-RU"/>
        </w:rPr>
        <w:t>, – подвел итог Прези</w:t>
      </w:r>
      <w:r w:rsidR="00600BFC" w:rsidRPr="0036135F">
        <w:rPr>
          <w:rFonts w:ascii="Times New Roman" w:eastAsia="Times New Roman" w:hAnsi="Times New Roman" w:cs="Times New Roman"/>
          <w:sz w:val="30"/>
          <w:szCs w:val="30"/>
          <w:lang w:eastAsia="ru-RU"/>
        </w:rPr>
        <w:t>дент.</w:t>
      </w:r>
    </w:p>
    <w:sectPr w:rsidR="00742519" w:rsidRPr="0036135F" w:rsidSect="00600BFC">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309" w:rsidRDefault="00D11309" w:rsidP="00EA3124">
      <w:pPr>
        <w:spacing w:after="0" w:line="240" w:lineRule="auto"/>
      </w:pPr>
      <w:r>
        <w:separator/>
      </w:r>
    </w:p>
  </w:endnote>
  <w:endnote w:type="continuationSeparator" w:id="0">
    <w:p w:rsidR="00D11309" w:rsidRDefault="00D11309" w:rsidP="00EA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309" w:rsidRDefault="00D11309" w:rsidP="00EA3124">
      <w:pPr>
        <w:spacing w:after="0" w:line="240" w:lineRule="auto"/>
      </w:pPr>
      <w:r>
        <w:separator/>
      </w:r>
    </w:p>
  </w:footnote>
  <w:footnote w:type="continuationSeparator" w:id="0">
    <w:p w:rsidR="00D11309" w:rsidRDefault="00D11309" w:rsidP="00EA3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583352"/>
      <w:docPartObj>
        <w:docPartGallery w:val="Page Numbers (Top of Page)"/>
        <w:docPartUnique/>
      </w:docPartObj>
    </w:sdtPr>
    <w:sdtEndPr/>
    <w:sdtContent>
      <w:p w:rsidR="00E016C9" w:rsidRDefault="00E016C9">
        <w:pPr>
          <w:pStyle w:val="a4"/>
          <w:jc w:val="center"/>
        </w:pPr>
        <w:r>
          <w:fldChar w:fldCharType="begin"/>
        </w:r>
        <w:r>
          <w:instrText>PAGE   \* MERGEFORMAT</w:instrText>
        </w:r>
        <w:r>
          <w:fldChar w:fldCharType="separate"/>
        </w:r>
        <w:r w:rsidR="00C95274">
          <w:rPr>
            <w:noProof/>
          </w:rPr>
          <w:t>19</w:t>
        </w:r>
        <w:r>
          <w:fldChar w:fldCharType="end"/>
        </w:r>
      </w:p>
    </w:sdtContent>
  </w:sdt>
  <w:p w:rsidR="00E016C9" w:rsidRDefault="00E016C9">
    <w:pPr>
      <w:pStyle w:val="a4"/>
    </w:pPr>
  </w:p>
  <w:p w:rsidR="00E016C9" w:rsidRDefault="00E016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22A88"/>
    <w:multiLevelType w:val="hybridMultilevel"/>
    <w:tmpl w:val="CA56C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F2"/>
    <w:rsid w:val="00012775"/>
    <w:rsid w:val="000130D7"/>
    <w:rsid w:val="000158FB"/>
    <w:rsid w:val="00027CB6"/>
    <w:rsid w:val="0003141D"/>
    <w:rsid w:val="00042885"/>
    <w:rsid w:val="00043813"/>
    <w:rsid w:val="0008440A"/>
    <w:rsid w:val="000B455F"/>
    <w:rsid w:val="000C3774"/>
    <w:rsid w:val="000D0399"/>
    <w:rsid w:val="000D21DD"/>
    <w:rsid w:val="000D3C03"/>
    <w:rsid w:val="0013595F"/>
    <w:rsid w:val="00146D61"/>
    <w:rsid w:val="00153849"/>
    <w:rsid w:val="00155949"/>
    <w:rsid w:val="0015642E"/>
    <w:rsid w:val="0016153A"/>
    <w:rsid w:val="001751E4"/>
    <w:rsid w:val="00176351"/>
    <w:rsid w:val="00176B59"/>
    <w:rsid w:val="00181A26"/>
    <w:rsid w:val="0019250C"/>
    <w:rsid w:val="001948B3"/>
    <w:rsid w:val="00197B39"/>
    <w:rsid w:val="001B4404"/>
    <w:rsid w:val="001C0A88"/>
    <w:rsid w:val="001C728D"/>
    <w:rsid w:val="001D1A86"/>
    <w:rsid w:val="00233861"/>
    <w:rsid w:val="00253A0D"/>
    <w:rsid w:val="00256336"/>
    <w:rsid w:val="00261CEB"/>
    <w:rsid w:val="00276409"/>
    <w:rsid w:val="00277444"/>
    <w:rsid w:val="00280D9E"/>
    <w:rsid w:val="002820D8"/>
    <w:rsid w:val="0028221F"/>
    <w:rsid w:val="0029570D"/>
    <w:rsid w:val="00295BF2"/>
    <w:rsid w:val="002B5215"/>
    <w:rsid w:val="002C3FA0"/>
    <w:rsid w:val="002D6637"/>
    <w:rsid w:val="002E15BB"/>
    <w:rsid w:val="002F759E"/>
    <w:rsid w:val="00304BC1"/>
    <w:rsid w:val="00315C00"/>
    <w:rsid w:val="003243B1"/>
    <w:rsid w:val="00325A40"/>
    <w:rsid w:val="00355C08"/>
    <w:rsid w:val="0036135F"/>
    <w:rsid w:val="00370317"/>
    <w:rsid w:val="00390F93"/>
    <w:rsid w:val="003A264A"/>
    <w:rsid w:val="003A3D96"/>
    <w:rsid w:val="003C44FC"/>
    <w:rsid w:val="003C7D81"/>
    <w:rsid w:val="003E4170"/>
    <w:rsid w:val="003F5A84"/>
    <w:rsid w:val="004163F6"/>
    <w:rsid w:val="0042136C"/>
    <w:rsid w:val="00434BF8"/>
    <w:rsid w:val="00445E92"/>
    <w:rsid w:val="00461935"/>
    <w:rsid w:val="00466214"/>
    <w:rsid w:val="00472151"/>
    <w:rsid w:val="0047732C"/>
    <w:rsid w:val="004B1528"/>
    <w:rsid w:val="004C6F6C"/>
    <w:rsid w:val="004D01F1"/>
    <w:rsid w:val="004D7082"/>
    <w:rsid w:val="004E5A89"/>
    <w:rsid w:val="004E60DB"/>
    <w:rsid w:val="00517FCB"/>
    <w:rsid w:val="00522050"/>
    <w:rsid w:val="00525918"/>
    <w:rsid w:val="005306A9"/>
    <w:rsid w:val="00536D0C"/>
    <w:rsid w:val="00537118"/>
    <w:rsid w:val="00573A31"/>
    <w:rsid w:val="005C403D"/>
    <w:rsid w:val="005C42BC"/>
    <w:rsid w:val="005D7EBD"/>
    <w:rsid w:val="00600BFC"/>
    <w:rsid w:val="00612790"/>
    <w:rsid w:val="0062027F"/>
    <w:rsid w:val="00626C3D"/>
    <w:rsid w:val="00642C2F"/>
    <w:rsid w:val="00644081"/>
    <w:rsid w:val="006448CA"/>
    <w:rsid w:val="006449F8"/>
    <w:rsid w:val="00683D93"/>
    <w:rsid w:val="00694BE4"/>
    <w:rsid w:val="006B7529"/>
    <w:rsid w:val="006E35DA"/>
    <w:rsid w:val="00712BF6"/>
    <w:rsid w:val="007363AC"/>
    <w:rsid w:val="00742519"/>
    <w:rsid w:val="0074790B"/>
    <w:rsid w:val="00753B0B"/>
    <w:rsid w:val="00765FEE"/>
    <w:rsid w:val="0077002E"/>
    <w:rsid w:val="00776186"/>
    <w:rsid w:val="0077672C"/>
    <w:rsid w:val="00776774"/>
    <w:rsid w:val="0079556E"/>
    <w:rsid w:val="007B7BE6"/>
    <w:rsid w:val="007C6ACA"/>
    <w:rsid w:val="007F091F"/>
    <w:rsid w:val="00817F39"/>
    <w:rsid w:val="008204C4"/>
    <w:rsid w:val="00821815"/>
    <w:rsid w:val="008257F2"/>
    <w:rsid w:val="00850B07"/>
    <w:rsid w:val="0086496E"/>
    <w:rsid w:val="00865F96"/>
    <w:rsid w:val="0086629A"/>
    <w:rsid w:val="0086656F"/>
    <w:rsid w:val="008667E9"/>
    <w:rsid w:val="00893562"/>
    <w:rsid w:val="008A15CB"/>
    <w:rsid w:val="008A1BC3"/>
    <w:rsid w:val="008A1F44"/>
    <w:rsid w:val="008D1CBB"/>
    <w:rsid w:val="008E01A1"/>
    <w:rsid w:val="008E2007"/>
    <w:rsid w:val="008E7BB2"/>
    <w:rsid w:val="00902D73"/>
    <w:rsid w:val="009213A8"/>
    <w:rsid w:val="00921B96"/>
    <w:rsid w:val="009327B8"/>
    <w:rsid w:val="00933F4B"/>
    <w:rsid w:val="009512B7"/>
    <w:rsid w:val="00965282"/>
    <w:rsid w:val="009716B4"/>
    <w:rsid w:val="009803FB"/>
    <w:rsid w:val="00995F6F"/>
    <w:rsid w:val="009B6432"/>
    <w:rsid w:val="009B6C13"/>
    <w:rsid w:val="00A1774E"/>
    <w:rsid w:val="00A21F2F"/>
    <w:rsid w:val="00A330D1"/>
    <w:rsid w:val="00A352D0"/>
    <w:rsid w:val="00A468D8"/>
    <w:rsid w:val="00A525A8"/>
    <w:rsid w:val="00A66640"/>
    <w:rsid w:val="00A728CE"/>
    <w:rsid w:val="00A744CC"/>
    <w:rsid w:val="00A96AFA"/>
    <w:rsid w:val="00AA6756"/>
    <w:rsid w:val="00AB5416"/>
    <w:rsid w:val="00AF0FF1"/>
    <w:rsid w:val="00AF431F"/>
    <w:rsid w:val="00AF4F43"/>
    <w:rsid w:val="00B36200"/>
    <w:rsid w:val="00B5003E"/>
    <w:rsid w:val="00B944A2"/>
    <w:rsid w:val="00BA737A"/>
    <w:rsid w:val="00BC2370"/>
    <w:rsid w:val="00BC673C"/>
    <w:rsid w:val="00BC7ACE"/>
    <w:rsid w:val="00BD18CD"/>
    <w:rsid w:val="00BE27CF"/>
    <w:rsid w:val="00BE2BA9"/>
    <w:rsid w:val="00BF4002"/>
    <w:rsid w:val="00C03E04"/>
    <w:rsid w:val="00C1706B"/>
    <w:rsid w:val="00C27C11"/>
    <w:rsid w:val="00C3353A"/>
    <w:rsid w:val="00C4740B"/>
    <w:rsid w:val="00C545D7"/>
    <w:rsid w:val="00C66F9F"/>
    <w:rsid w:val="00C70F8D"/>
    <w:rsid w:val="00C90E88"/>
    <w:rsid w:val="00C93581"/>
    <w:rsid w:val="00C95274"/>
    <w:rsid w:val="00CB1456"/>
    <w:rsid w:val="00CB5809"/>
    <w:rsid w:val="00CC4226"/>
    <w:rsid w:val="00CC4A7F"/>
    <w:rsid w:val="00CD0174"/>
    <w:rsid w:val="00D060D2"/>
    <w:rsid w:val="00D11309"/>
    <w:rsid w:val="00D14C93"/>
    <w:rsid w:val="00D25A21"/>
    <w:rsid w:val="00D320A3"/>
    <w:rsid w:val="00D332FC"/>
    <w:rsid w:val="00D550EC"/>
    <w:rsid w:val="00D63E41"/>
    <w:rsid w:val="00D75201"/>
    <w:rsid w:val="00D9038F"/>
    <w:rsid w:val="00D91D56"/>
    <w:rsid w:val="00D93632"/>
    <w:rsid w:val="00D93FE0"/>
    <w:rsid w:val="00DA0AED"/>
    <w:rsid w:val="00DA46DF"/>
    <w:rsid w:val="00DB53F3"/>
    <w:rsid w:val="00DC3742"/>
    <w:rsid w:val="00DD480C"/>
    <w:rsid w:val="00DE25E7"/>
    <w:rsid w:val="00E00628"/>
    <w:rsid w:val="00E016C9"/>
    <w:rsid w:val="00E02599"/>
    <w:rsid w:val="00E35E8B"/>
    <w:rsid w:val="00E43961"/>
    <w:rsid w:val="00E44E5A"/>
    <w:rsid w:val="00E56BB3"/>
    <w:rsid w:val="00E83E6D"/>
    <w:rsid w:val="00EA3124"/>
    <w:rsid w:val="00EB292D"/>
    <w:rsid w:val="00EC2A74"/>
    <w:rsid w:val="00ED4234"/>
    <w:rsid w:val="00EE252E"/>
    <w:rsid w:val="00F0477E"/>
    <w:rsid w:val="00F173A4"/>
    <w:rsid w:val="00F21C86"/>
    <w:rsid w:val="00F36A66"/>
    <w:rsid w:val="00F47AED"/>
    <w:rsid w:val="00F52A70"/>
    <w:rsid w:val="00F57546"/>
    <w:rsid w:val="00F70884"/>
    <w:rsid w:val="00F70CA6"/>
    <w:rsid w:val="00F87028"/>
    <w:rsid w:val="00F92E21"/>
    <w:rsid w:val="00F94C86"/>
    <w:rsid w:val="00FC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A31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3124"/>
  </w:style>
  <w:style w:type="paragraph" w:styleId="a6">
    <w:name w:val="footer"/>
    <w:basedOn w:val="a"/>
    <w:link w:val="a7"/>
    <w:uiPriority w:val="99"/>
    <w:unhideWhenUsed/>
    <w:rsid w:val="00EA312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3124"/>
  </w:style>
  <w:style w:type="paragraph" w:styleId="a8">
    <w:name w:val="List Paragraph"/>
    <w:basedOn w:val="a"/>
    <w:uiPriority w:val="34"/>
    <w:qFormat/>
    <w:rsid w:val="00EA3124"/>
    <w:pPr>
      <w:ind w:left="720"/>
      <w:contextualSpacing/>
    </w:pPr>
  </w:style>
  <w:style w:type="paragraph" w:styleId="a9">
    <w:name w:val="Balloon Text"/>
    <w:basedOn w:val="a"/>
    <w:link w:val="aa"/>
    <w:uiPriority w:val="99"/>
    <w:semiHidden/>
    <w:unhideWhenUsed/>
    <w:rsid w:val="00E016C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016C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A31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3124"/>
  </w:style>
  <w:style w:type="paragraph" w:styleId="a6">
    <w:name w:val="footer"/>
    <w:basedOn w:val="a"/>
    <w:link w:val="a7"/>
    <w:uiPriority w:val="99"/>
    <w:unhideWhenUsed/>
    <w:rsid w:val="00EA312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3124"/>
  </w:style>
  <w:style w:type="paragraph" w:styleId="a8">
    <w:name w:val="List Paragraph"/>
    <w:basedOn w:val="a"/>
    <w:uiPriority w:val="34"/>
    <w:qFormat/>
    <w:rsid w:val="00EA3124"/>
    <w:pPr>
      <w:ind w:left="720"/>
      <w:contextualSpacing/>
    </w:pPr>
  </w:style>
  <w:style w:type="paragraph" w:styleId="a9">
    <w:name w:val="Balloon Text"/>
    <w:basedOn w:val="a"/>
    <w:link w:val="aa"/>
    <w:uiPriority w:val="99"/>
    <w:semiHidden/>
    <w:unhideWhenUsed/>
    <w:rsid w:val="00E016C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01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9783">
      <w:bodyDiv w:val="1"/>
      <w:marLeft w:val="0"/>
      <w:marRight w:val="0"/>
      <w:marTop w:val="0"/>
      <w:marBottom w:val="0"/>
      <w:divBdr>
        <w:top w:val="none" w:sz="0" w:space="0" w:color="auto"/>
        <w:left w:val="none" w:sz="0" w:space="0" w:color="auto"/>
        <w:bottom w:val="none" w:sz="0" w:space="0" w:color="auto"/>
        <w:right w:val="none" w:sz="0" w:space="0" w:color="auto"/>
      </w:divBdr>
    </w:div>
    <w:div w:id="1123379617">
      <w:bodyDiv w:val="1"/>
      <w:marLeft w:val="0"/>
      <w:marRight w:val="0"/>
      <w:marTop w:val="0"/>
      <w:marBottom w:val="0"/>
      <w:divBdr>
        <w:top w:val="none" w:sz="0" w:space="0" w:color="auto"/>
        <w:left w:val="none" w:sz="0" w:space="0" w:color="auto"/>
        <w:bottom w:val="none" w:sz="0" w:space="0" w:color="auto"/>
        <w:right w:val="none" w:sz="0" w:space="0" w:color="auto"/>
      </w:divBdr>
    </w:div>
    <w:div w:id="1538929619">
      <w:bodyDiv w:val="1"/>
      <w:marLeft w:val="0"/>
      <w:marRight w:val="0"/>
      <w:marTop w:val="0"/>
      <w:marBottom w:val="0"/>
      <w:divBdr>
        <w:top w:val="none" w:sz="0" w:space="0" w:color="auto"/>
        <w:left w:val="none" w:sz="0" w:space="0" w:color="auto"/>
        <w:bottom w:val="none" w:sz="0" w:space="0" w:color="auto"/>
        <w:right w:val="none" w:sz="0" w:space="0" w:color="auto"/>
      </w:divBdr>
    </w:div>
    <w:div w:id="201067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EB70F-C464-46DE-846F-498E07A8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19</Pages>
  <Words>6203</Words>
  <Characters>35359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Леонидовна Кручко</dc:creator>
  <cp:lastModifiedBy>IdaR</cp:lastModifiedBy>
  <cp:revision>6</cp:revision>
  <cp:lastPrinted>2023-04-17T10:10:00Z</cp:lastPrinted>
  <dcterms:created xsi:type="dcterms:W3CDTF">2023-04-18T07:28:00Z</dcterms:created>
  <dcterms:modified xsi:type="dcterms:W3CDTF">2023-04-18T11:21:00Z</dcterms:modified>
</cp:coreProperties>
</file>