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601" w:rsidRPr="009D1ACD" w:rsidRDefault="00E81601" w:rsidP="00E81601">
      <w:pPr>
        <w:spacing w:after="0" w:line="280" w:lineRule="exact"/>
        <w:rPr>
          <w:rFonts w:ascii="Times New Roman" w:hAnsi="Times New Roman"/>
        </w:rPr>
      </w:pPr>
      <w:r w:rsidRPr="009D1ACD">
        <w:rPr>
          <w:rFonts w:ascii="Times New Roman" w:hAnsi="Times New Roman"/>
        </w:rPr>
        <w:t>МАТЕРИАЛЫ</w:t>
      </w:r>
    </w:p>
    <w:p w:rsidR="00E81601" w:rsidRPr="009D1ACD" w:rsidRDefault="00E81601" w:rsidP="00E81601">
      <w:pPr>
        <w:spacing w:after="0" w:line="280" w:lineRule="exact"/>
        <w:rPr>
          <w:rFonts w:ascii="Times New Roman" w:hAnsi="Times New Roman"/>
        </w:rPr>
      </w:pPr>
      <w:r w:rsidRPr="009D1ACD">
        <w:rPr>
          <w:rFonts w:ascii="Times New Roman" w:hAnsi="Times New Roman"/>
        </w:rPr>
        <w:t>для членов информационно-пропагандистских групп</w:t>
      </w:r>
    </w:p>
    <w:p w:rsidR="00E81601" w:rsidRPr="009D1ACD" w:rsidRDefault="00E81601" w:rsidP="00E81601">
      <w:pPr>
        <w:spacing w:before="120" w:after="0" w:line="280" w:lineRule="exact"/>
        <w:rPr>
          <w:rFonts w:ascii="Times New Roman" w:hAnsi="Times New Roman"/>
        </w:rPr>
      </w:pPr>
      <w:r w:rsidRPr="009D1ACD">
        <w:rPr>
          <w:rFonts w:ascii="Times New Roman" w:hAnsi="Times New Roman"/>
        </w:rPr>
        <w:t>(июль 2018 г.)</w:t>
      </w:r>
    </w:p>
    <w:p w:rsidR="00E81601" w:rsidRDefault="00E81601" w:rsidP="00E81601">
      <w:pPr>
        <w:spacing w:after="0" w:line="240" w:lineRule="auto"/>
        <w:jc w:val="center"/>
        <w:rPr>
          <w:rFonts w:ascii="Times New Roman" w:hAnsi="Times New Roman"/>
          <w:b/>
          <w:sz w:val="30"/>
          <w:szCs w:val="30"/>
        </w:rPr>
      </w:pPr>
    </w:p>
    <w:p w:rsidR="00E81601" w:rsidRPr="009D1ACD" w:rsidRDefault="00E81601" w:rsidP="00E81601">
      <w:pPr>
        <w:spacing w:after="0" w:line="240" w:lineRule="auto"/>
        <w:jc w:val="center"/>
        <w:rPr>
          <w:rFonts w:ascii="Times New Roman" w:hAnsi="Times New Roman"/>
          <w:b/>
          <w:sz w:val="28"/>
          <w:szCs w:val="28"/>
        </w:rPr>
      </w:pPr>
      <w:r w:rsidRPr="009D1ACD">
        <w:rPr>
          <w:rFonts w:ascii="Times New Roman" w:hAnsi="Times New Roman"/>
          <w:b/>
          <w:sz w:val="28"/>
          <w:szCs w:val="28"/>
        </w:rPr>
        <w:t xml:space="preserve">АКТУАЛЬНЫЕ ВОПРОСЫ </w:t>
      </w:r>
    </w:p>
    <w:p w:rsidR="00E81601" w:rsidRPr="009D1ACD" w:rsidRDefault="00E81601" w:rsidP="00E81601">
      <w:pPr>
        <w:spacing w:after="0" w:line="240" w:lineRule="auto"/>
        <w:jc w:val="center"/>
        <w:rPr>
          <w:rFonts w:ascii="Times New Roman" w:hAnsi="Times New Roman"/>
          <w:b/>
          <w:sz w:val="28"/>
          <w:szCs w:val="28"/>
        </w:rPr>
      </w:pPr>
      <w:r w:rsidRPr="009D1ACD">
        <w:rPr>
          <w:rFonts w:ascii="Times New Roman" w:hAnsi="Times New Roman"/>
          <w:b/>
          <w:sz w:val="28"/>
          <w:szCs w:val="28"/>
        </w:rPr>
        <w:t>ПОВЫШЕНИЯ КАЧЕСТВА И ДОСТУПНОСТИ УСЛУГ ЗДРАВООХРАНЕНИЯ</w:t>
      </w:r>
    </w:p>
    <w:p w:rsidR="00E81601" w:rsidRPr="00E81601" w:rsidRDefault="00E81601" w:rsidP="00E81601">
      <w:pPr>
        <w:spacing w:after="0" w:line="240" w:lineRule="auto"/>
        <w:jc w:val="center"/>
        <w:rPr>
          <w:rFonts w:ascii="Times New Roman" w:hAnsi="Times New Roman"/>
          <w:b/>
          <w:sz w:val="30"/>
          <w:szCs w:val="30"/>
        </w:rPr>
      </w:pPr>
    </w:p>
    <w:p w:rsidR="00E81601" w:rsidRPr="009D1ACD" w:rsidRDefault="00E81601" w:rsidP="00E81601">
      <w:pPr>
        <w:widowControl w:val="0"/>
        <w:overflowPunct w:val="0"/>
        <w:autoSpaceDE w:val="0"/>
        <w:autoSpaceDN w:val="0"/>
        <w:adjustRightInd w:val="0"/>
        <w:spacing w:after="0" w:line="240" w:lineRule="auto"/>
        <w:jc w:val="center"/>
        <w:rPr>
          <w:rFonts w:ascii="Times New Roman" w:eastAsia="Calibri" w:hAnsi="Times New Roman"/>
          <w:i/>
          <w:sz w:val="28"/>
          <w:szCs w:val="28"/>
        </w:rPr>
      </w:pPr>
      <w:r w:rsidRPr="009D1ACD">
        <w:rPr>
          <w:rFonts w:ascii="Times New Roman" w:eastAsia="Calibri" w:hAnsi="Times New Roman"/>
          <w:i/>
          <w:sz w:val="28"/>
          <w:szCs w:val="28"/>
        </w:rPr>
        <w:t xml:space="preserve">Материал подготовлен Информационно-аналитическим центром </w:t>
      </w:r>
    </w:p>
    <w:p w:rsidR="00E81601" w:rsidRPr="009D1ACD" w:rsidRDefault="00E81601" w:rsidP="00E81601">
      <w:pPr>
        <w:widowControl w:val="0"/>
        <w:overflowPunct w:val="0"/>
        <w:autoSpaceDE w:val="0"/>
        <w:autoSpaceDN w:val="0"/>
        <w:adjustRightInd w:val="0"/>
        <w:spacing w:after="0" w:line="240" w:lineRule="auto"/>
        <w:jc w:val="center"/>
        <w:rPr>
          <w:rFonts w:ascii="Times New Roman" w:eastAsia="Calibri" w:hAnsi="Times New Roman"/>
          <w:i/>
          <w:sz w:val="28"/>
          <w:szCs w:val="28"/>
        </w:rPr>
      </w:pPr>
      <w:r w:rsidRPr="009D1ACD">
        <w:rPr>
          <w:rFonts w:ascii="Times New Roman" w:eastAsia="Calibri" w:hAnsi="Times New Roman"/>
          <w:i/>
          <w:sz w:val="28"/>
          <w:szCs w:val="28"/>
        </w:rPr>
        <w:t xml:space="preserve">при Администрации Президента Республики Беларусь </w:t>
      </w:r>
    </w:p>
    <w:p w:rsidR="00E81601" w:rsidRPr="009D1ACD" w:rsidRDefault="00E81601" w:rsidP="00E81601">
      <w:pPr>
        <w:widowControl w:val="0"/>
        <w:overflowPunct w:val="0"/>
        <w:autoSpaceDE w:val="0"/>
        <w:autoSpaceDN w:val="0"/>
        <w:adjustRightInd w:val="0"/>
        <w:spacing w:after="0" w:line="240" w:lineRule="auto"/>
        <w:jc w:val="center"/>
        <w:rPr>
          <w:rFonts w:ascii="Times New Roman" w:eastAsia="Calibri" w:hAnsi="Times New Roman"/>
          <w:i/>
          <w:sz w:val="28"/>
          <w:szCs w:val="28"/>
        </w:rPr>
      </w:pPr>
      <w:r w:rsidRPr="009D1ACD">
        <w:rPr>
          <w:rFonts w:ascii="Times New Roman" w:eastAsia="Calibri" w:hAnsi="Times New Roman"/>
          <w:i/>
          <w:sz w:val="28"/>
          <w:szCs w:val="28"/>
        </w:rPr>
        <w:t xml:space="preserve">на основе сведений </w:t>
      </w:r>
    </w:p>
    <w:p w:rsidR="00E81601" w:rsidRPr="009D1ACD" w:rsidRDefault="00E81601" w:rsidP="00E81601">
      <w:pPr>
        <w:widowControl w:val="0"/>
        <w:overflowPunct w:val="0"/>
        <w:autoSpaceDE w:val="0"/>
        <w:autoSpaceDN w:val="0"/>
        <w:adjustRightInd w:val="0"/>
        <w:spacing w:after="0" w:line="240" w:lineRule="auto"/>
        <w:jc w:val="center"/>
        <w:rPr>
          <w:rFonts w:ascii="Times New Roman" w:eastAsia="Calibri" w:hAnsi="Times New Roman"/>
          <w:i/>
          <w:sz w:val="28"/>
          <w:szCs w:val="28"/>
        </w:rPr>
      </w:pPr>
      <w:r w:rsidRPr="009D1ACD">
        <w:rPr>
          <w:rFonts w:ascii="Times New Roman" w:eastAsia="Calibri" w:hAnsi="Times New Roman"/>
          <w:i/>
          <w:sz w:val="28"/>
          <w:szCs w:val="28"/>
        </w:rPr>
        <w:t>Министерства здравоохранения Республики Беларусь</w:t>
      </w:r>
    </w:p>
    <w:p w:rsidR="00321BB5" w:rsidRPr="00E81601" w:rsidRDefault="00321BB5" w:rsidP="00E81601">
      <w:pPr>
        <w:spacing w:after="0" w:line="240" w:lineRule="auto"/>
        <w:jc w:val="both"/>
        <w:rPr>
          <w:rFonts w:ascii="Times New Roman" w:hAnsi="Times New Roman"/>
          <w:sz w:val="30"/>
          <w:szCs w:val="30"/>
        </w:rPr>
      </w:pPr>
    </w:p>
    <w:p w:rsidR="00E81601" w:rsidRPr="009D1ACD" w:rsidRDefault="00321BB5" w:rsidP="005F77BA">
      <w:pPr>
        <w:spacing w:after="0" w:line="240" w:lineRule="auto"/>
        <w:ind w:firstLine="709"/>
        <w:jc w:val="both"/>
        <w:rPr>
          <w:rFonts w:ascii="Times New Roman" w:hAnsi="Times New Roman"/>
          <w:b/>
          <w:sz w:val="28"/>
          <w:szCs w:val="28"/>
          <w:u w:val="single"/>
        </w:rPr>
      </w:pPr>
      <w:r w:rsidRPr="009D1ACD">
        <w:rPr>
          <w:rFonts w:ascii="Times New Roman" w:hAnsi="Times New Roman"/>
          <w:b/>
          <w:sz w:val="28"/>
          <w:szCs w:val="28"/>
          <w:u w:val="single"/>
        </w:rPr>
        <w:t xml:space="preserve">Основные медико-демографические показатели </w:t>
      </w:r>
    </w:p>
    <w:p w:rsidR="00321BB5" w:rsidRPr="009D1ACD" w:rsidRDefault="00E81601" w:rsidP="005F77BA">
      <w:pPr>
        <w:spacing w:after="0" w:line="240" w:lineRule="auto"/>
        <w:ind w:firstLine="709"/>
        <w:jc w:val="both"/>
        <w:rPr>
          <w:rFonts w:ascii="Times New Roman" w:hAnsi="Times New Roman"/>
          <w:sz w:val="28"/>
          <w:szCs w:val="28"/>
        </w:rPr>
      </w:pPr>
      <w:r w:rsidRPr="009D1ACD">
        <w:rPr>
          <w:rFonts w:ascii="Times New Roman" w:hAnsi="Times New Roman"/>
          <w:sz w:val="28"/>
          <w:szCs w:val="28"/>
        </w:rPr>
        <w:t>Н</w:t>
      </w:r>
      <w:r w:rsidR="00321BB5" w:rsidRPr="009D1ACD">
        <w:rPr>
          <w:rFonts w:ascii="Times New Roman" w:hAnsi="Times New Roman"/>
          <w:sz w:val="28"/>
          <w:szCs w:val="28"/>
        </w:rPr>
        <w:t>а 1 января 2018 г</w:t>
      </w:r>
      <w:r w:rsidRPr="009D1ACD">
        <w:rPr>
          <w:rFonts w:ascii="Times New Roman" w:hAnsi="Times New Roman"/>
          <w:sz w:val="28"/>
          <w:szCs w:val="28"/>
        </w:rPr>
        <w:t>. численность населения</w:t>
      </w:r>
      <w:r w:rsidR="00321BB5" w:rsidRPr="009D1ACD">
        <w:rPr>
          <w:rFonts w:ascii="Times New Roman" w:hAnsi="Times New Roman"/>
          <w:sz w:val="28"/>
          <w:szCs w:val="28"/>
        </w:rPr>
        <w:t xml:space="preserve"> </w:t>
      </w:r>
      <w:r w:rsidRPr="009D1ACD">
        <w:rPr>
          <w:rFonts w:ascii="Times New Roman" w:hAnsi="Times New Roman"/>
          <w:sz w:val="28"/>
          <w:szCs w:val="28"/>
        </w:rPr>
        <w:t xml:space="preserve">в Беларуси </w:t>
      </w:r>
      <w:r w:rsidR="00321BB5" w:rsidRPr="009D1ACD">
        <w:rPr>
          <w:rFonts w:ascii="Times New Roman" w:hAnsi="Times New Roman"/>
          <w:sz w:val="28"/>
          <w:szCs w:val="28"/>
        </w:rPr>
        <w:t xml:space="preserve">составила </w:t>
      </w:r>
      <w:r w:rsidRPr="009D1ACD">
        <w:rPr>
          <w:rFonts w:ascii="Times New Roman" w:hAnsi="Times New Roman"/>
          <w:sz w:val="28"/>
          <w:szCs w:val="28"/>
        </w:rPr>
        <w:br/>
      </w:r>
      <w:r w:rsidR="004C79B6" w:rsidRPr="009D1ACD">
        <w:rPr>
          <w:rFonts w:ascii="Times New Roman" w:hAnsi="Times New Roman"/>
          <w:b/>
          <w:spacing w:val="-4"/>
          <w:sz w:val="28"/>
          <w:szCs w:val="28"/>
        </w:rPr>
        <w:t>9 491,8 тыс. чел.</w:t>
      </w:r>
      <w:r w:rsidR="00321BB5" w:rsidRPr="009D1ACD">
        <w:rPr>
          <w:rFonts w:ascii="Times New Roman" w:hAnsi="Times New Roman"/>
          <w:sz w:val="28"/>
          <w:szCs w:val="28"/>
        </w:rPr>
        <w:t xml:space="preserve"> </w:t>
      </w:r>
      <w:r w:rsidR="004C79B6" w:rsidRPr="009D1ACD">
        <w:rPr>
          <w:rFonts w:ascii="Times New Roman" w:hAnsi="Times New Roman"/>
          <w:sz w:val="28"/>
          <w:szCs w:val="28"/>
        </w:rPr>
        <w:t>(</w:t>
      </w:r>
      <w:r w:rsidR="00321BB5" w:rsidRPr="009D1ACD">
        <w:rPr>
          <w:rFonts w:ascii="Times New Roman" w:hAnsi="Times New Roman"/>
          <w:sz w:val="28"/>
          <w:szCs w:val="28"/>
        </w:rPr>
        <w:t>прирост по сравнению с 2013 годом – 27,3 тыс</w:t>
      </w:r>
      <w:r w:rsidR="004C79B6" w:rsidRPr="009D1ACD">
        <w:rPr>
          <w:rFonts w:ascii="Times New Roman" w:hAnsi="Times New Roman"/>
          <w:sz w:val="28"/>
          <w:szCs w:val="28"/>
        </w:rPr>
        <w:t>.</w:t>
      </w:r>
      <w:r w:rsidR="00321BB5" w:rsidRPr="009D1ACD">
        <w:rPr>
          <w:rFonts w:ascii="Times New Roman" w:hAnsi="Times New Roman"/>
          <w:sz w:val="28"/>
          <w:szCs w:val="28"/>
        </w:rPr>
        <w:t xml:space="preserve"> человек</w:t>
      </w:r>
      <w:r w:rsidR="004C79B6" w:rsidRPr="009D1ACD">
        <w:rPr>
          <w:rFonts w:ascii="Times New Roman" w:hAnsi="Times New Roman"/>
          <w:sz w:val="28"/>
          <w:szCs w:val="28"/>
        </w:rPr>
        <w:t>)</w:t>
      </w:r>
      <w:r w:rsidR="00321BB5" w:rsidRPr="009D1ACD">
        <w:rPr>
          <w:rFonts w:ascii="Times New Roman" w:hAnsi="Times New Roman"/>
          <w:sz w:val="28"/>
          <w:szCs w:val="28"/>
        </w:rPr>
        <w:t xml:space="preserve">. </w:t>
      </w:r>
    </w:p>
    <w:p w:rsidR="00321BB5" w:rsidRPr="009D1ACD" w:rsidRDefault="00B60BFE" w:rsidP="005F77BA">
      <w:pPr>
        <w:spacing w:after="0" w:line="240" w:lineRule="auto"/>
        <w:ind w:firstLine="709"/>
        <w:jc w:val="both"/>
        <w:rPr>
          <w:rFonts w:ascii="Times New Roman" w:hAnsi="Times New Roman"/>
          <w:spacing w:val="-4"/>
          <w:sz w:val="28"/>
          <w:szCs w:val="28"/>
        </w:rPr>
      </w:pPr>
      <w:r w:rsidRPr="009D1ACD">
        <w:rPr>
          <w:rFonts w:ascii="Times New Roman" w:hAnsi="Times New Roman"/>
          <w:sz w:val="28"/>
          <w:szCs w:val="28"/>
        </w:rPr>
        <w:t xml:space="preserve">Коэффициент рождаемости </w:t>
      </w:r>
      <w:r w:rsidR="00321BB5" w:rsidRPr="009D1ACD">
        <w:rPr>
          <w:rFonts w:ascii="Times New Roman" w:hAnsi="Times New Roman"/>
          <w:sz w:val="28"/>
          <w:szCs w:val="28"/>
        </w:rPr>
        <w:t xml:space="preserve">в 2017 году составил </w:t>
      </w:r>
      <w:r w:rsidR="00321BB5" w:rsidRPr="009D1ACD">
        <w:rPr>
          <w:rFonts w:ascii="Times New Roman" w:hAnsi="Times New Roman"/>
          <w:b/>
          <w:sz w:val="28"/>
          <w:szCs w:val="28"/>
        </w:rPr>
        <w:t>10,8</w:t>
      </w:r>
      <w:r w:rsidR="00321BB5" w:rsidRPr="009D1ACD">
        <w:rPr>
          <w:rFonts w:ascii="Times New Roman" w:hAnsi="Times New Roman"/>
          <w:sz w:val="28"/>
          <w:szCs w:val="28"/>
        </w:rPr>
        <w:t xml:space="preserve"> (в </w:t>
      </w:r>
      <w:smartTag w:uri="urn:schemas-microsoft-com:office:smarttags" w:element="metricconverter">
        <w:smartTagPr>
          <w:attr w:name="ProductID" w:val="2013 г"/>
        </w:smartTagPr>
        <w:r w:rsidR="00321BB5" w:rsidRPr="009D1ACD">
          <w:rPr>
            <w:rFonts w:ascii="Times New Roman" w:hAnsi="Times New Roman"/>
            <w:sz w:val="28"/>
            <w:szCs w:val="28"/>
          </w:rPr>
          <w:t>2013 г</w:t>
        </w:r>
        <w:r w:rsidRPr="009D1ACD">
          <w:rPr>
            <w:rFonts w:ascii="Times New Roman" w:hAnsi="Times New Roman"/>
            <w:sz w:val="28"/>
            <w:szCs w:val="28"/>
          </w:rPr>
          <w:t>оду</w:t>
        </w:r>
      </w:smartTag>
      <w:r w:rsidR="00321BB5" w:rsidRPr="009D1ACD">
        <w:rPr>
          <w:rFonts w:ascii="Times New Roman" w:hAnsi="Times New Roman"/>
          <w:sz w:val="28"/>
          <w:szCs w:val="28"/>
        </w:rPr>
        <w:t xml:space="preserve"> – 12,5)</w:t>
      </w:r>
      <w:r w:rsidR="008A5D15" w:rsidRPr="009D1ACD">
        <w:rPr>
          <w:rFonts w:ascii="Times New Roman" w:hAnsi="Times New Roman"/>
          <w:sz w:val="28"/>
          <w:szCs w:val="28"/>
        </w:rPr>
        <w:t xml:space="preserve"> </w:t>
      </w:r>
      <w:r w:rsidR="008A5D15" w:rsidRPr="009D1ACD">
        <w:rPr>
          <w:rFonts w:ascii="Times New Roman" w:hAnsi="Times New Roman"/>
          <w:i/>
          <w:sz w:val="28"/>
          <w:szCs w:val="28"/>
        </w:rPr>
        <w:t>(</w:t>
      </w:r>
      <w:r w:rsidR="008A5D15" w:rsidRPr="009D1ACD">
        <w:rPr>
          <w:rFonts w:ascii="Times New Roman" w:hAnsi="Times New Roman"/>
          <w:i/>
          <w:spacing w:val="-4"/>
          <w:sz w:val="28"/>
          <w:szCs w:val="28"/>
        </w:rPr>
        <w:t xml:space="preserve">отношение числа родившихся живыми в течение календарного года к </w:t>
      </w:r>
      <w:r w:rsidR="008A5D15" w:rsidRPr="009D1ACD">
        <w:rPr>
          <w:rFonts w:ascii="Times New Roman" w:hAnsi="Times New Roman"/>
          <w:i/>
          <w:spacing w:val="-12"/>
          <w:sz w:val="28"/>
          <w:szCs w:val="28"/>
        </w:rPr>
        <w:t xml:space="preserve">среднегодовой численности населения; показывает число </w:t>
      </w:r>
      <w:r w:rsidRPr="009D1ACD">
        <w:rPr>
          <w:rFonts w:ascii="Times New Roman" w:hAnsi="Times New Roman"/>
          <w:i/>
          <w:spacing w:val="-12"/>
          <w:sz w:val="28"/>
          <w:szCs w:val="28"/>
        </w:rPr>
        <w:t>родившихся</w:t>
      </w:r>
      <w:r w:rsidR="008A5D15" w:rsidRPr="009D1ACD">
        <w:rPr>
          <w:rFonts w:ascii="Times New Roman" w:hAnsi="Times New Roman"/>
          <w:i/>
          <w:spacing w:val="-12"/>
          <w:sz w:val="28"/>
          <w:szCs w:val="28"/>
        </w:rPr>
        <w:t xml:space="preserve"> на 1 тыс.</w:t>
      </w:r>
      <w:r w:rsidR="008A5D15" w:rsidRPr="009D1ACD">
        <w:rPr>
          <w:rFonts w:ascii="Times New Roman" w:hAnsi="Times New Roman"/>
          <w:i/>
          <w:spacing w:val="-4"/>
          <w:sz w:val="28"/>
          <w:szCs w:val="28"/>
        </w:rPr>
        <w:t xml:space="preserve"> </w:t>
      </w:r>
      <w:r w:rsidR="008A5D15" w:rsidRPr="009D1ACD">
        <w:rPr>
          <w:rFonts w:ascii="Times New Roman" w:hAnsi="Times New Roman"/>
          <w:i/>
          <w:sz w:val="28"/>
          <w:szCs w:val="28"/>
        </w:rPr>
        <w:t>человек населения</w:t>
      </w:r>
      <w:r w:rsidRPr="009D1ACD">
        <w:rPr>
          <w:rFonts w:ascii="Times New Roman" w:hAnsi="Times New Roman"/>
          <w:i/>
          <w:sz w:val="28"/>
          <w:szCs w:val="28"/>
        </w:rPr>
        <w:t>)</w:t>
      </w:r>
      <w:r w:rsidR="00321BB5" w:rsidRPr="009D1ACD">
        <w:rPr>
          <w:rFonts w:ascii="Times New Roman" w:hAnsi="Times New Roman"/>
          <w:sz w:val="28"/>
          <w:szCs w:val="28"/>
        </w:rPr>
        <w:t>.</w:t>
      </w:r>
      <w:r w:rsidR="00DD4A02" w:rsidRPr="009D1ACD">
        <w:rPr>
          <w:rFonts w:ascii="Times New Roman" w:hAnsi="Times New Roman"/>
          <w:sz w:val="28"/>
          <w:szCs w:val="28"/>
        </w:rPr>
        <w:t xml:space="preserve"> За 5 месяцев 2018 года</w:t>
      </w:r>
      <w:r w:rsidR="004C79B6" w:rsidRPr="009D1ACD">
        <w:rPr>
          <w:rFonts w:ascii="Times New Roman" w:hAnsi="Times New Roman"/>
          <w:sz w:val="28"/>
          <w:szCs w:val="28"/>
        </w:rPr>
        <w:t xml:space="preserve"> коэффициент рождаемости равен 10.</w:t>
      </w:r>
      <w:r w:rsidR="004C79B6" w:rsidRPr="009D1ACD">
        <w:rPr>
          <w:rFonts w:ascii="Times New Roman" w:hAnsi="Times New Roman"/>
          <w:spacing w:val="-4"/>
          <w:sz w:val="28"/>
          <w:szCs w:val="28"/>
        </w:rPr>
        <w:t xml:space="preserve"> </w:t>
      </w:r>
    </w:p>
    <w:p w:rsidR="00EE6376" w:rsidRPr="009D1ACD" w:rsidRDefault="00EE6376" w:rsidP="005F77BA">
      <w:pPr>
        <w:spacing w:after="0" w:line="240" w:lineRule="auto"/>
        <w:ind w:firstLine="709"/>
        <w:jc w:val="both"/>
        <w:rPr>
          <w:rFonts w:ascii="Times New Roman" w:hAnsi="Times New Roman"/>
          <w:sz w:val="28"/>
          <w:szCs w:val="28"/>
        </w:rPr>
      </w:pPr>
      <w:r w:rsidRPr="009D1ACD">
        <w:rPr>
          <w:rFonts w:ascii="Times New Roman" w:hAnsi="Times New Roman"/>
          <w:spacing w:val="-4"/>
          <w:sz w:val="28"/>
          <w:szCs w:val="28"/>
        </w:rPr>
        <w:t xml:space="preserve">В Октябрьском районе за </w:t>
      </w:r>
      <w:r w:rsidRPr="009D1ACD">
        <w:rPr>
          <w:rFonts w:ascii="Times New Roman" w:hAnsi="Times New Roman"/>
          <w:sz w:val="28"/>
          <w:szCs w:val="28"/>
        </w:rPr>
        <w:t xml:space="preserve">1 полугодие 2018 года отмечается снижение показателя рождаемости на 22,1%. Так, за 2018 год  родилось 67 детей. Показатель рождаемости составил- 9,9 на 1тысячу населения. За 2017 год  родилось 86 детей.  Данный показатель за </w:t>
      </w:r>
      <w:r w:rsidRPr="009D1ACD">
        <w:rPr>
          <w:rFonts w:ascii="Times New Roman" w:hAnsi="Times New Roman"/>
          <w:sz w:val="28"/>
          <w:szCs w:val="28"/>
          <w:lang w:val="en-US"/>
        </w:rPr>
        <w:t>I</w:t>
      </w:r>
      <w:r w:rsidRPr="009D1ACD">
        <w:rPr>
          <w:rFonts w:ascii="Times New Roman" w:hAnsi="Times New Roman"/>
          <w:sz w:val="28"/>
          <w:szCs w:val="28"/>
        </w:rPr>
        <w:t>-полугодие 2017 года составлял 12.7 на 1тысячу населения.</w:t>
      </w:r>
    </w:p>
    <w:p w:rsidR="00A74E41" w:rsidRPr="009D1ACD" w:rsidRDefault="00321BB5" w:rsidP="00A74E41">
      <w:pPr>
        <w:spacing w:after="0" w:line="240" w:lineRule="auto"/>
        <w:ind w:firstLine="709"/>
        <w:jc w:val="both"/>
        <w:rPr>
          <w:rFonts w:ascii="Times New Roman" w:hAnsi="Times New Roman"/>
          <w:sz w:val="28"/>
          <w:szCs w:val="28"/>
        </w:rPr>
      </w:pPr>
      <w:r w:rsidRPr="009D1ACD">
        <w:rPr>
          <w:rFonts w:ascii="Times New Roman" w:hAnsi="Times New Roman"/>
          <w:b/>
          <w:sz w:val="28"/>
          <w:szCs w:val="28"/>
        </w:rPr>
        <w:t xml:space="preserve">В Беларуси отмечено снижение </w:t>
      </w:r>
      <w:r w:rsidR="00B60BFE" w:rsidRPr="009D1ACD">
        <w:rPr>
          <w:rFonts w:ascii="Times New Roman" w:hAnsi="Times New Roman"/>
          <w:b/>
          <w:sz w:val="28"/>
          <w:szCs w:val="28"/>
        </w:rPr>
        <w:t>коэффициента</w:t>
      </w:r>
      <w:r w:rsidRPr="009D1ACD">
        <w:rPr>
          <w:rFonts w:ascii="Times New Roman" w:hAnsi="Times New Roman"/>
          <w:b/>
          <w:sz w:val="28"/>
          <w:szCs w:val="28"/>
        </w:rPr>
        <w:t xml:space="preserve"> смертности населения</w:t>
      </w:r>
      <w:r w:rsidRPr="009D1ACD">
        <w:rPr>
          <w:rFonts w:ascii="Times New Roman" w:hAnsi="Times New Roman"/>
          <w:sz w:val="28"/>
          <w:szCs w:val="28"/>
        </w:rPr>
        <w:t xml:space="preserve"> – с 13,2 в 2013 году до </w:t>
      </w:r>
      <w:r w:rsidRPr="009D1ACD">
        <w:rPr>
          <w:rFonts w:ascii="Times New Roman" w:hAnsi="Times New Roman"/>
          <w:b/>
          <w:sz w:val="28"/>
          <w:szCs w:val="28"/>
        </w:rPr>
        <w:t>12,6</w:t>
      </w:r>
      <w:r w:rsidRPr="009D1ACD">
        <w:rPr>
          <w:rFonts w:ascii="Times New Roman" w:hAnsi="Times New Roman"/>
          <w:sz w:val="28"/>
          <w:szCs w:val="28"/>
        </w:rPr>
        <w:t xml:space="preserve"> в 2017 году</w:t>
      </w:r>
      <w:r w:rsidR="008A5D15" w:rsidRPr="009D1ACD">
        <w:rPr>
          <w:rFonts w:ascii="Times New Roman" w:hAnsi="Times New Roman"/>
          <w:sz w:val="28"/>
          <w:szCs w:val="28"/>
        </w:rPr>
        <w:t xml:space="preserve"> </w:t>
      </w:r>
      <w:r w:rsidR="008A5D15" w:rsidRPr="009D1ACD">
        <w:rPr>
          <w:rFonts w:ascii="Times New Roman" w:hAnsi="Times New Roman"/>
          <w:i/>
          <w:spacing w:val="-4"/>
          <w:sz w:val="28"/>
          <w:szCs w:val="28"/>
        </w:rPr>
        <w:t xml:space="preserve">(отношение числа умерших в течение календарного года к среднегодовой численности </w:t>
      </w:r>
      <w:r w:rsidR="008A5D15" w:rsidRPr="009D1ACD">
        <w:rPr>
          <w:rFonts w:ascii="Times New Roman" w:hAnsi="Times New Roman"/>
          <w:i/>
          <w:sz w:val="28"/>
          <w:szCs w:val="28"/>
        </w:rPr>
        <w:t>населения; показывает число умерших на 1 тыс. человек населения)</w:t>
      </w:r>
      <w:r w:rsidRPr="009D1ACD">
        <w:rPr>
          <w:rFonts w:ascii="Times New Roman" w:hAnsi="Times New Roman"/>
          <w:sz w:val="28"/>
          <w:szCs w:val="28"/>
        </w:rPr>
        <w:t>.</w:t>
      </w:r>
      <w:r w:rsidR="00A74E41" w:rsidRPr="009D1ACD">
        <w:rPr>
          <w:rFonts w:ascii="Times New Roman" w:hAnsi="Times New Roman"/>
          <w:sz w:val="28"/>
          <w:szCs w:val="28"/>
        </w:rPr>
        <w:t xml:space="preserve"> </w:t>
      </w:r>
      <w:r w:rsidR="00E71B8F" w:rsidRPr="009D1ACD">
        <w:rPr>
          <w:rFonts w:ascii="Times New Roman" w:hAnsi="Times New Roman"/>
          <w:sz w:val="28"/>
          <w:szCs w:val="28"/>
        </w:rPr>
        <w:br/>
      </w:r>
      <w:r w:rsidR="00A74E41" w:rsidRPr="009D1ACD">
        <w:rPr>
          <w:rFonts w:ascii="Times New Roman" w:hAnsi="Times New Roman"/>
          <w:sz w:val="28"/>
          <w:szCs w:val="28"/>
        </w:rPr>
        <w:t>За 5 месяцев 2018 года коэффициент смертности составил 13,6.</w:t>
      </w:r>
    </w:p>
    <w:p w:rsidR="00321BB5" w:rsidRPr="009D1ACD" w:rsidRDefault="00321BB5" w:rsidP="005F77BA">
      <w:pPr>
        <w:spacing w:after="0" w:line="240" w:lineRule="auto"/>
        <w:ind w:firstLine="709"/>
        <w:jc w:val="both"/>
        <w:rPr>
          <w:rFonts w:ascii="Times New Roman" w:hAnsi="Times New Roman"/>
          <w:spacing w:val="-4"/>
          <w:sz w:val="28"/>
          <w:szCs w:val="28"/>
        </w:rPr>
      </w:pPr>
      <w:r w:rsidRPr="009D1ACD">
        <w:rPr>
          <w:rFonts w:ascii="Times New Roman" w:hAnsi="Times New Roman"/>
          <w:sz w:val="28"/>
          <w:szCs w:val="28"/>
        </w:rPr>
        <w:t xml:space="preserve">Пока не удалось достичь естественного прироста населения. Этот </w:t>
      </w:r>
      <w:r w:rsidRPr="009D1ACD">
        <w:rPr>
          <w:rFonts w:ascii="Times New Roman" w:hAnsi="Times New Roman"/>
          <w:spacing w:val="-4"/>
          <w:sz w:val="28"/>
          <w:szCs w:val="28"/>
        </w:rPr>
        <w:t xml:space="preserve">показатель составил -1,8 на </w:t>
      </w:r>
      <w:r w:rsidR="00A74E41" w:rsidRPr="009D1ACD">
        <w:rPr>
          <w:rFonts w:ascii="Times New Roman" w:hAnsi="Times New Roman"/>
          <w:spacing w:val="-4"/>
          <w:sz w:val="28"/>
          <w:szCs w:val="28"/>
        </w:rPr>
        <w:t>1 тыс.</w:t>
      </w:r>
      <w:r w:rsidRPr="009D1ACD">
        <w:rPr>
          <w:rFonts w:ascii="Times New Roman" w:hAnsi="Times New Roman"/>
          <w:spacing w:val="-4"/>
          <w:sz w:val="28"/>
          <w:szCs w:val="28"/>
        </w:rPr>
        <w:t xml:space="preserve"> населения в 2017 году (-0,7 в 2013 году).</w:t>
      </w:r>
    </w:p>
    <w:p w:rsidR="00EE6376" w:rsidRPr="009D1ACD" w:rsidRDefault="00EE6376" w:rsidP="00EE6376">
      <w:pPr>
        <w:spacing w:after="0" w:line="240" w:lineRule="auto"/>
        <w:ind w:firstLine="567"/>
        <w:jc w:val="both"/>
        <w:rPr>
          <w:rFonts w:ascii="Times New Roman" w:hAnsi="Times New Roman"/>
          <w:sz w:val="28"/>
          <w:szCs w:val="28"/>
        </w:rPr>
      </w:pPr>
      <w:r w:rsidRPr="009D1ACD">
        <w:rPr>
          <w:rFonts w:ascii="Times New Roman" w:hAnsi="Times New Roman"/>
          <w:spacing w:val="-4"/>
          <w:sz w:val="28"/>
          <w:szCs w:val="28"/>
        </w:rPr>
        <w:t xml:space="preserve">В Октябрьском </w:t>
      </w:r>
      <w:proofErr w:type="gramStart"/>
      <w:r w:rsidRPr="009D1ACD">
        <w:rPr>
          <w:rFonts w:ascii="Times New Roman" w:hAnsi="Times New Roman"/>
          <w:spacing w:val="-4"/>
          <w:sz w:val="28"/>
          <w:szCs w:val="28"/>
        </w:rPr>
        <w:t>районе</w:t>
      </w:r>
      <w:proofErr w:type="gramEnd"/>
      <w:r w:rsidRPr="009D1ACD">
        <w:rPr>
          <w:rFonts w:ascii="Times New Roman" w:hAnsi="Times New Roman"/>
          <w:spacing w:val="-4"/>
          <w:sz w:val="28"/>
          <w:szCs w:val="28"/>
        </w:rPr>
        <w:t xml:space="preserve"> </w:t>
      </w:r>
      <w:r w:rsidRPr="009D1ACD">
        <w:rPr>
          <w:rFonts w:ascii="Times New Roman" w:hAnsi="Times New Roman"/>
          <w:sz w:val="28"/>
          <w:szCs w:val="28"/>
        </w:rPr>
        <w:t xml:space="preserve">несмотря на проводимые профилактические и лечебно-реабилитационные мероприятия не удалось снизить, как показатель общей смертности, так и показатель смертности в трудоспособном возрасте. Так, за </w:t>
      </w:r>
      <w:r w:rsidRPr="009D1ACD">
        <w:rPr>
          <w:rFonts w:ascii="Times New Roman" w:hAnsi="Times New Roman"/>
          <w:sz w:val="28"/>
          <w:szCs w:val="28"/>
          <w:lang w:val="en-US"/>
        </w:rPr>
        <w:t>I</w:t>
      </w:r>
      <w:r w:rsidRPr="009D1ACD">
        <w:rPr>
          <w:rFonts w:ascii="Times New Roman" w:hAnsi="Times New Roman"/>
          <w:sz w:val="28"/>
          <w:szCs w:val="28"/>
        </w:rPr>
        <w:t xml:space="preserve">-полугодие 2018 года  показатель общей смертности составил 19,3 промилле (умерло 129  человек). Показатель смертности в трудоспособном возрасте составляет 7,9 промилле (умерло 26 человек). </w:t>
      </w:r>
    </w:p>
    <w:p w:rsidR="00EE6376" w:rsidRPr="009D1ACD" w:rsidRDefault="00EE6376" w:rsidP="005F77BA">
      <w:pPr>
        <w:spacing w:after="0" w:line="240" w:lineRule="auto"/>
        <w:ind w:firstLine="709"/>
        <w:jc w:val="both"/>
        <w:rPr>
          <w:rFonts w:ascii="Times New Roman" w:hAnsi="Times New Roman"/>
          <w:sz w:val="28"/>
          <w:szCs w:val="28"/>
        </w:rPr>
      </w:pPr>
    </w:p>
    <w:p w:rsidR="00321BB5" w:rsidRPr="009D1ACD" w:rsidRDefault="00321BB5" w:rsidP="005F77BA">
      <w:pPr>
        <w:spacing w:after="0" w:line="240" w:lineRule="auto"/>
        <w:ind w:firstLine="709"/>
        <w:jc w:val="both"/>
        <w:rPr>
          <w:rFonts w:ascii="Times New Roman" w:hAnsi="Times New Roman"/>
          <w:sz w:val="28"/>
          <w:szCs w:val="28"/>
        </w:rPr>
      </w:pPr>
      <w:r w:rsidRPr="009D1ACD">
        <w:rPr>
          <w:rFonts w:ascii="Times New Roman" w:hAnsi="Times New Roman"/>
          <w:b/>
          <w:sz w:val="28"/>
          <w:szCs w:val="28"/>
        </w:rPr>
        <w:t xml:space="preserve">В </w:t>
      </w:r>
      <w:r w:rsidR="00A74E41" w:rsidRPr="009D1ACD">
        <w:rPr>
          <w:rFonts w:ascii="Times New Roman" w:hAnsi="Times New Roman"/>
          <w:b/>
          <w:sz w:val="28"/>
          <w:szCs w:val="28"/>
        </w:rPr>
        <w:t>стране</w:t>
      </w:r>
      <w:r w:rsidRPr="009D1ACD">
        <w:rPr>
          <w:rFonts w:ascii="Times New Roman" w:hAnsi="Times New Roman"/>
          <w:b/>
          <w:sz w:val="28"/>
          <w:szCs w:val="28"/>
        </w:rPr>
        <w:t xml:space="preserve"> продолжается дальнейшее снижение показателя младенческой смертности.</w:t>
      </w:r>
      <w:r w:rsidRPr="009D1ACD">
        <w:rPr>
          <w:rFonts w:ascii="Times New Roman" w:hAnsi="Times New Roman"/>
          <w:sz w:val="28"/>
          <w:szCs w:val="28"/>
        </w:rPr>
        <w:t xml:space="preserve"> В 2017 году он составил </w:t>
      </w:r>
      <w:r w:rsidRPr="009D1ACD">
        <w:rPr>
          <w:rFonts w:ascii="Times New Roman" w:hAnsi="Times New Roman"/>
          <w:b/>
          <w:sz w:val="28"/>
          <w:szCs w:val="28"/>
        </w:rPr>
        <w:t>3,2</w:t>
      </w:r>
      <w:r w:rsidRPr="009D1ACD">
        <w:rPr>
          <w:rFonts w:ascii="Times New Roman" w:hAnsi="Times New Roman"/>
          <w:sz w:val="28"/>
          <w:szCs w:val="28"/>
        </w:rPr>
        <w:t xml:space="preserve"> на </w:t>
      </w:r>
      <w:r w:rsidR="004C79B6" w:rsidRPr="009D1ACD">
        <w:rPr>
          <w:rFonts w:ascii="Times New Roman" w:hAnsi="Times New Roman"/>
          <w:sz w:val="28"/>
          <w:szCs w:val="28"/>
        </w:rPr>
        <w:t>1 тыс.</w:t>
      </w:r>
      <w:r w:rsidRPr="009D1ACD">
        <w:rPr>
          <w:rFonts w:ascii="Times New Roman" w:hAnsi="Times New Roman"/>
          <w:sz w:val="28"/>
          <w:szCs w:val="28"/>
        </w:rPr>
        <w:t xml:space="preserve"> </w:t>
      </w:r>
      <w:proofErr w:type="gramStart"/>
      <w:r w:rsidRPr="009D1ACD">
        <w:rPr>
          <w:rFonts w:ascii="Times New Roman" w:hAnsi="Times New Roman"/>
          <w:sz w:val="28"/>
          <w:szCs w:val="28"/>
        </w:rPr>
        <w:t>родившихся</w:t>
      </w:r>
      <w:proofErr w:type="gramEnd"/>
      <w:r w:rsidRPr="009D1ACD">
        <w:rPr>
          <w:rFonts w:ascii="Times New Roman" w:hAnsi="Times New Roman"/>
          <w:sz w:val="28"/>
          <w:szCs w:val="28"/>
        </w:rPr>
        <w:t xml:space="preserve">. </w:t>
      </w:r>
      <w:r w:rsidR="00DD4A02" w:rsidRPr="009D1ACD">
        <w:rPr>
          <w:rFonts w:ascii="Times New Roman" w:hAnsi="Times New Roman"/>
          <w:sz w:val="28"/>
          <w:szCs w:val="28"/>
        </w:rPr>
        <w:t>За 5 месяцев 2018 года</w:t>
      </w:r>
      <w:r w:rsidR="004C79B6" w:rsidRPr="009D1ACD">
        <w:rPr>
          <w:rFonts w:ascii="Times New Roman" w:hAnsi="Times New Roman"/>
          <w:sz w:val="28"/>
          <w:szCs w:val="28"/>
        </w:rPr>
        <w:t xml:space="preserve"> – 2,1.</w:t>
      </w:r>
      <w:r w:rsidR="00A74E41" w:rsidRPr="009D1ACD">
        <w:rPr>
          <w:rFonts w:ascii="Times New Roman" w:hAnsi="Times New Roman"/>
          <w:sz w:val="28"/>
          <w:szCs w:val="28"/>
        </w:rPr>
        <w:t xml:space="preserve"> </w:t>
      </w:r>
      <w:r w:rsidRPr="009D1ACD">
        <w:rPr>
          <w:rFonts w:ascii="Times New Roman" w:hAnsi="Times New Roman"/>
          <w:sz w:val="28"/>
          <w:szCs w:val="28"/>
        </w:rPr>
        <w:t>Республика Беларусь входит в число стран с самым низким уровнем младенческой смертности.</w:t>
      </w:r>
    </w:p>
    <w:p w:rsidR="00EE6376" w:rsidRPr="009D1ACD" w:rsidRDefault="00EE6376" w:rsidP="005F77BA">
      <w:pPr>
        <w:spacing w:after="0" w:line="240" w:lineRule="auto"/>
        <w:ind w:firstLine="709"/>
        <w:jc w:val="both"/>
        <w:rPr>
          <w:rFonts w:ascii="Times New Roman" w:hAnsi="Times New Roman"/>
          <w:sz w:val="28"/>
          <w:szCs w:val="28"/>
        </w:rPr>
      </w:pPr>
      <w:r w:rsidRPr="009D1ACD">
        <w:rPr>
          <w:rFonts w:ascii="Times New Roman" w:hAnsi="Times New Roman"/>
          <w:sz w:val="28"/>
          <w:szCs w:val="28"/>
        </w:rPr>
        <w:lastRenderedPageBreak/>
        <w:t xml:space="preserve">За </w:t>
      </w:r>
      <w:r w:rsidRPr="009D1ACD">
        <w:rPr>
          <w:rFonts w:ascii="Times New Roman" w:hAnsi="Times New Roman"/>
          <w:sz w:val="28"/>
          <w:szCs w:val="28"/>
          <w:lang w:val="en-US"/>
        </w:rPr>
        <w:t>I</w:t>
      </w:r>
      <w:r w:rsidRPr="009D1ACD">
        <w:rPr>
          <w:rFonts w:ascii="Times New Roman" w:hAnsi="Times New Roman"/>
          <w:sz w:val="28"/>
          <w:szCs w:val="28"/>
        </w:rPr>
        <w:t xml:space="preserve"> - полугодие 2018 года младенческой и детской смертности не зарегистрировано.</w:t>
      </w:r>
    </w:p>
    <w:p w:rsidR="00EE6376" w:rsidRPr="009D1ACD" w:rsidRDefault="00321BB5" w:rsidP="00EE6376">
      <w:pPr>
        <w:spacing w:after="0" w:line="240" w:lineRule="auto"/>
        <w:ind w:firstLine="567"/>
        <w:jc w:val="both"/>
        <w:rPr>
          <w:rFonts w:ascii="Times New Roman" w:hAnsi="Times New Roman"/>
          <w:sz w:val="28"/>
          <w:szCs w:val="28"/>
        </w:rPr>
      </w:pPr>
      <w:r w:rsidRPr="009D1ACD">
        <w:rPr>
          <w:rFonts w:ascii="Times New Roman" w:hAnsi="Times New Roman"/>
          <w:b/>
          <w:sz w:val="28"/>
          <w:szCs w:val="28"/>
        </w:rPr>
        <w:t>Выросла ожидаемая продолжительность жизни.</w:t>
      </w:r>
      <w:r w:rsidRPr="009D1ACD">
        <w:rPr>
          <w:rFonts w:ascii="Times New Roman" w:hAnsi="Times New Roman"/>
          <w:sz w:val="28"/>
          <w:szCs w:val="28"/>
        </w:rPr>
        <w:t xml:space="preserve"> В 2017 году значение этого показателя составило 74,39 </w:t>
      </w:r>
      <w:r w:rsidR="00DD4A02" w:rsidRPr="009D1ACD">
        <w:rPr>
          <w:rFonts w:ascii="Times New Roman" w:hAnsi="Times New Roman"/>
          <w:sz w:val="28"/>
          <w:szCs w:val="28"/>
        </w:rPr>
        <w:t>года</w:t>
      </w:r>
      <w:r w:rsidR="00EE6376" w:rsidRPr="009D1ACD">
        <w:rPr>
          <w:rFonts w:ascii="Times New Roman" w:hAnsi="Times New Roman"/>
          <w:sz w:val="28"/>
          <w:szCs w:val="28"/>
        </w:rPr>
        <w:t xml:space="preserve"> в общей популяции.</w:t>
      </w:r>
      <w:r w:rsidRPr="009D1ACD">
        <w:rPr>
          <w:rFonts w:ascii="Times New Roman" w:hAnsi="Times New Roman"/>
          <w:sz w:val="28"/>
          <w:szCs w:val="28"/>
        </w:rPr>
        <w:t xml:space="preserve"> </w:t>
      </w:r>
    </w:p>
    <w:p w:rsidR="00EE6376" w:rsidRPr="009D1ACD" w:rsidRDefault="00EE6376" w:rsidP="00EE6376">
      <w:pPr>
        <w:spacing w:after="0" w:line="240" w:lineRule="auto"/>
        <w:ind w:firstLine="567"/>
        <w:jc w:val="both"/>
        <w:rPr>
          <w:rFonts w:ascii="Times New Roman" w:hAnsi="Times New Roman"/>
          <w:sz w:val="28"/>
          <w:szCs w:val="28"/>
        </w:rPr>
      </w:pPr>
      <w:r w:rsidRPr="009D1ACD">
        <w:rPr>
          <w:rFonts w:ascii="Times New Roman" w:hAnsi="Times New Roman"/>
          <w:spacing w:val="-4"/>
          <w:sz w:val="28"/>
          <w:szCs w:val="28"/>
        </w:rPr>
        <w:t xml:space="preserve">В Октябрьском районе </w:t>
      </w:r>
      <w:r w:rsidRPr="009D1ACD">
        <w:rPr>
          <w:rFonts w:ascii="Times New Roman" w:hAnsi="Times New Roman"/>
          <w:sz w:val="28"/>
          <w:szCs w:val="28"/>
        </w:rPr>
        <w:t xml:space="preserve">средний возраст </w:t>
      </w:r>
      <w:proofErr w:type="gramStart"/>
      <w:r w:rsidRPr="009D1ACD">
        <w:rPr>
          <w:rFonts w:ascii="Times New Roman" w:hAnsi="Times New Roman"/>
          <w:sz w:val="28"/>
          <w:szCs w:val="28"/>
        </w:rPr>
        <w:t>умерших</w:t>
      </w:r>
      <w:proofErr w:type="gramEnd"/>
      <w:r w:rsidRPr="009D1ACD">
        <w:rPr>
          <w:rFonts w:ascii="Times New Roman" w:hAnsi="Times New Roman"/>
          <w:sz w:val="28"/>
          <w:szCs w:val="28"/>
        </w:rPr>
        <w:t xml:space="preserve"> составил 73,4 года.</w:t>
      </w:r>
    </w:p>
    <w:p w:rsidR="00EE6376" w:rsidRPr="009D1ACD" w:rsidRDefault="00EE6376" w:rsidP="00EE6376">
      <w:pPr>
        <w:spacing w:after="0" w:line="240" w:lineRule="auto"/>
        <w:ind w:firstLine="567"/>
        <w:jc w:val="both"/>
        <w:rPr>
          <w:rFonts w:ascii="Times New Roman" w:hAnsi="Times New Roman"/>
          <w:sz w:val="28"/>
          <w:szCs w:val="28"/>
        </w:rPr>
      </w:pPr>
      <w:r w:rsidRPr="009D1ACD">
        <w:rPr>
          <w:rFonts w:ascii="Times New Roman" w:hAnsi="Times New Roman"/>
          <w:sz w:val="28"/>
          <w:szCs w:val="28"/>
        </w:rPr>
        <w:tab/>
      </w:r>
    </w:p>
    <w:p w:rsidR="00321BB5" w:rsidRPr="009D1ACD" w:rsidRDefault="00321BB5" w:rsidP="00A74E41">
      <w:pPr>
        <w:pStyle w:val="2"/>
        <w:rPr>
          <w:b/>
          <w:szCs w:val="28"/>
          <w:u w:val="single"/>
        </w:rPr>
      </w:pPr>
      <w:r w:rsidRPr="009D1ACD">
        <w:rPr>
          <w:b/>
          <w:szCs w:val="28"/>
          <w:u w:val="single"/>
        </w:rPr>
        <w:t xml:space="preserve">Основные показатели обеспечения белорусских граждан медицинской помощью </w:t>
      </w:r>
    </w:p>
    <w:p w:rsidR="00321BB5" w:rsidRPr="009D1ACD" w:rsidRDefault="00A74E41" w:rsidP="005F77BA">
      <w:pPr>
        <w:spacing w:after="0" w:line="240" w:lineRule="auto"/>
        <w:ind w:firstLine="709"/>
        <w:jc w:val="both"/>
        <w:rPr>
          <w:rFonts w:ascii="Times New Roman" w:hAnsi="Times New Roman"/>
          <w:sz w:val="28"/>
          <w:szCs w:val="28"/>
        </w:rPr>
      </w:pPr>
      <w:r w:rsidRPr="009D1ACD">
        <w:rPr>
          <w:rFonts w:ascii="Times New Roman" w:hAnsi="Times New Roman"/>
          <w:b/>
          <w:sz w:val="28"/>
          <w:szCs w:val="28"/>
        </w:rPr>
        <w:t>Общие</w:t>
      </w:r>
      <w:r w:rsidR="00321BB5" w:rsidRPr="009D1ACD">
        <w:rPr>
          <w:rFonts w:ascii="Times New Roman" w:hAnsi="Times New Roman"/>
          <w:b/>
          <w:sz w:val="28"/>
          <w:szCs w:val="28"/>
        </w:rPr>
        <w:t xml:space="preserve"> затрат</w:t>
      </w:r>
      <w:r w:rsidRPr="009D1ACD">
        <w:rPr>
          <w:rFonts w:ascii="Times New Roman" w:hAnsi="Times New Roman"/>
          <w:b/>
          <w:sz w:val="28"/>
          <w:szCs w:val="28"/>
        </w:rPr>
        <w:t>ы</w:t>
      </w:r>
      <w:r w:rsidR="00321BB5" w:rsidRPr="009D1ACD">
        <w:rPr>
          <w:rFonts w:ascii="Times New Roman" w:hAnsi="Times New Roman"/>
          <w:b/>
          <w:sz w:val="28"/>
          <w:szCs w:val="28"/>
        </w:rPr>
        <w:t xml:space="preserve"> на здравоохранение в</w:t>
      </w:r>
      <w:r w:rsidR="00321BB5" w:rsidRPr="009D1ACD">
        <w:rPr>
          <w:rFonts w:ascii="Times New Roman" w:hAnsi="Times New Roman"/>
          <w:sz w:val="28"/>
          <w:szCs w:val="28"/>
        </w:rPr>
        <w:t xml:space="preserve"> 2017 году в Республике Беларусь составил</w:t>
      </w:r>
      <w:r w:rsidR="00DD4A02" w:rsidRPr="009D1ACD">
        <w:rPr>
          <w:rFonts w:ascii="Times New Roman" w:hAnsi="Times New Roman"/>
          <w:sz w:val="28"/>
          <w:szCs w:val="28"/>
        </w:rPr>
        <w:t>и</w:t>
      </w:r>
      <w:r w:rsidR="00321BB5" w:rsidRPr="009D1ACD">
        <w:rPr>
          <w:rFonts w:ascii="Times New Roman" w:hAnsi="Times New Roman"/>
          <w:sz w:val="28"/>
          <w:szCs w:val="28"/>
        </w:rPr>
        <w:t xml:space="preserve"> </w:t>
      </w:r>
      <w:r w:rsidR="00321BB5" w:rsidRPr="009D1ACD">
        <w:rPr>
          <w:rFonts w:ascii="Times New Roman" w:hAnsi="Times New Roman"/>
          <w:b/>
          <w:sz w:val="28"/>
          <w:szCs w:val="28"/>
        </w:rPr>
        <w:t>6% ВВП</w:t>
      </w:r>
      <w:r w:rsidR="00321BB5" w:rsidRPr="009D1ACD">
        <w:rPr>
          <w:rFonts w:ascii="Times New Roman" w:hAnsi="Times New Roman"/>
          <w:sz w:val="28"/>
          <w:szCs w:val="28"/>
        </w:rPr>
        <w:t xml:space="preserve">. В </w:t>
      </w:r>
      <w:r w:rsidR="00BA6B61" w:rsidRPr="009D1ACD">
        <w:rPr>
          <w:rFonts w:ascii="Times New Roman" w:hAnsi="Times New Roman"/>
          <w:sz w:val="28"/>
          <w:szCs w:val="28"/>
        </w:rPr>
        <w:t>государствах</w:t>
      </w:r>
      <w:r w:rsidR="00321BB5" w:rsidRPr="009D1ACD">
        <w:rPr>
          <w:rFonts w:ascii="Times New Roman" w:hAnsi="Times New Roman"/>
          <w:sz w:val="28"/>
          <w:szCs w:val="28"/>
        </w:rPr>
        <w:t xml:space="preserve"> ЕС значение данного показателя зафиксировано </w:t>
      </w:r>
      <w:r w:rsidR="00130797" w:rsidRPr="009D1ACD">
        <w:rPr>
          <w:rFonts w:ascii="Times New Roman" w:hAnsi="Times New Roman"/>
          <w:sz w:val="28"/>
          <w:szCs w:val="28"/>
        </w:rPr>
        <w:t xml:space="preserve">в среднем </w:t>
      </w:r>
      <w:r w:rsidR="00321BB5" w:rsidRPr="009D1ACD">
        <w:rPr>
          <w:rFonts w:ascii="Times New Roman" w:hAnsi="Times New Roman"/>
          <w:sz w:val="28"/>
          <w:szCs w:val="28"/>
        </w:rPr>
        <w:t xml:space="preserve">на уровне 7,7%, а в странах СНГ – 3,4%. </w:t>
      </w:r>
    </w:p>
    <w:p w:rsidR="00E430A6" w:rsidRPr="009D1ACD" w:rsidRDefault="00321BB5" w:rsidP="00E430A6">
      <w:pPr>
        <w:numPr>
          <w:ilvl w:val="0"/>
          <w:numId w:val="20"/>
        </w:numPr>
        <w:shd w:val="clear" w:color="auto" w:fill="FFFFFF"/>
        <w:tabs>
          <w:tab w:val="clear" w:pos="720"/>
        </w:tabs>
        <w:spacing w:after="0" w:line="240" w:lineRule="auto"/>
        <w:ind w:left="0" w:firstLine="360"/>
        <w:jc w:val="both"/>
        <w:rPr>
          <w:rFonts w:ascii="Times New Roman" w:hAnsi="Times New Roman"/>
          <w:b/>
          <w:i/>
          <w:sz w:val="28"/>
          <w:szCs w:val="28"/>
        </w:rPr>
      </w:pPr>
      <w:r w:rsidRPr="009D1ACD">
        <w:rPr>
          <w:rFonts w:ascii="Times New Roman" w:hAnsi="Times New Roman"/>
          <w:spacing w:val="-4"/>
          <w:sz w:val="28"/>
          <w:szCs w:val="28"/>
        </w:rPr>
        <w:t xml:space="preserve">Показатель </w:t>
      </w:r>
      <w:r w:rsidRPr="009D1ACD">
        <w:rPr>
          <w:rFonts w:ascii="Times New Roman" w:hAnsi="Times New Roman"/>
          <w:b/>
          <w:spacing w:val="-4"/>
          <w:sz w:val="28"/>
          <w:szCs w:val="28"/>
        </w:rPr>
        <w:t>обеспеченности</w:t>
      </w:r>
      <w:r w:rsidRPr="009D1ACD">
        <w:rPr>
          <w:rFonts w:ascii="Times New Roman" w:hAnsi="Times New Roman"/>
          <w:spacing w:val="-4"/>
          <w:sz w:val="28"/>
          <w:szCs w:val="28"/>
        </w:rPr>
        <w:t xml:space="preserve"> </w:t>
      </w:r>
      <w:r w:rsidRPr="009D1ACD">
        <w:rPr>
          <w:rFonts w:ascii="Times New Roman" w:hAnsi="Times New Roman"/>
          <w:b/>
          <w:spacing w:val="-4"/>
          <w:sz w:val="28"/>
          <w:szCs w:val="28"/>
        </w:rPr>
        <w:t>больничными койками</w:t>
      </w:r>
      <w:r w:rsidRPr="009D1ACD">
        <w:rPr>
          <w:rFonts w:ascii="Times New Roman" w:hAnsi="Times New Roman"/>
          <w:spacing w:val="-4"/>
          <w:sz w:val="28"/>
          <w:szCs w:val="28"/>
        </w:rPr>
        <w:t xml:space="preserve"> краткосрочного</w:t>
      </w:r>
      <w:r w:rsidRPr="009D1ACD">
        <w:rPr>
          <w:rFonts w:ascii="Times New Roman" w:hAnsi="Times New Roman"/>
          <w:sz w:val="28"/>
          <w:szCs w:val="28"/>
        </w:rPr>
        <w:t xml:space="preserve"> пребывания на 10 </w:t>
      </w:r>
      <w:r w:rsidR="00BA6B61" w:rsidRPr="009D1ACD">
        <w:rPr>
          <w:rFonts w:ascii="Times New Roman" w:hAnsi="Times New Roman"/>
          <w:sz w:val="28"/>
          <w:szCs w:val="28"/>
        </w:rPr>
        <w:t>тыс.</w:t>
      </w:r>
      <w:r w:rsidRPr="009D1ACD">
        <w:rPr>
          <w:rFonts w:ascii="Times New Roman" w:hAnsi="Times New Roman"/>
          <w:sz w:val="28"/>
          <w:szCs w:val="28"/>
        </w:rPr>
        <w:t xml:space="preserve"> населения в Республике Беларусь в 2017 году составил </w:t>
      </w:r>
      <w:r w:rsidRPr="009D1ACD">
        <w:rPr>
          <w:rFonts w:ascii="Times New Roman" w:hAnsi="Times New Roman"/>
          <w:b/>
          <w:sz w:val="28"/>
          <w:szCs w:val="28"/>
        </w:rPr>
        <w:t>84,2</w:t>
      </w:r>
      <w:r w:rsidRPr="009D1ACD">
        <w:rPr>
          <w:rFonts w:ascii="Times New Roman" w:hAnsi="Times New Roman"/>
          <w:sz w:val="28"/>
          <w:szCs w:val="28"/>
        </w:rPr>
        <w:t>, что значительно выше, чем в Польше (65,2), Латвии (56,7), Литве (72,6)</w:t>
      </w:r>
      <w:proofErr w:type="gramStart"/>
      <w:r w:rsidRPr="009D1ACD">
        <w:rPr>
          <w:rFonts w:ascii="Times New Roman" w:hAnsi="Times New Roman"/>
          <w:sz w:val="28"/>
          <w:szCs w:val="28"/>
        </w:rPr>
        <w:t>.</w:t>
      </w:r>
      <w:proofErr w:type="gramEnd"/>
      <w:r w:rsidRPr="009D1ACD">
        <w:rPr>
          <w:rFonts w:ascii="Times New Roman" w:hAnsi="Times New Roman"/>
          <w:sz w:val="28"/>
          <w:szCs w:val="28"/>
        </w:rPr>
        <w:t xml:space="preserve"> </w:t>
      </w:r>
      <w:r w:rsidR="00E430A6" w:rsidRPr="009D1ACD">
        <w:rPr>
          <w:rFonts w:ascii="Times New Roman" w:hAnsi="Times New Roman"/>
          <w:b/>
          <w:i/>
          <w:sz w:val="28"/>
          <w:szCs w:val="28"/>
        </w:rPr>
        <w:t>(</w:t>
      </w:r>
      <w:proofErr w:type="gramStart"/>
      <w:r w:rsidR="00E430A6" w:rsidRPr="009D1ACD">
        <w:rPr>
          <w:rFonts w:ascii="Times New Roman" w:hAnsi="Times New Roman"/>
          <w:b/>
          <w:i/>
          <w:sz w:val="28"/>
          <w:szCs w:val="28"/>
        </w:rPr>
        <w:t>в</w:t>
      </w:r>
      <w:proofErr w:type="gramEnd"/>
      <w:r w:rsidR="00E430A6" w:rsidRPr="009D1ACD">
        <w:rPr>
          <w:rFonts w:ascii="Times New Roman" w:hAnsi="Times New Roman"/>
          <w:b/>
          <w:i/>
          <w:sz w:val="28"/>
          <w:szCs w:val="28"/>
        </w:rPr>
        <w:t xml:space="preserve"> Октябрьском районе</w:t>
      </w:r>
      <w:r w:rsidR="00E430A6" w:rsidRPr="009D1ACD">
        <w:rPr>
          <w:rFonts w:ascii="Times New Roman" w:hAnsi="Times New Roman"/>
          <w:b/>
          <w:i/>
          <w:spacing w:val="-8"/>
          <w:sz w:val="28"/>
          <w:szCs w:val="28"/>
        </w:rPr>
        <w:t xml:space="preserve"> – 85,7 на </w:t>
      </w:r>
      <w:r w:rsidR="00E430A6" w:rsidRPr="009D1ACD">
        <w:rPr>
          <w:rFonts w:ascii="Times New Roman" w:hAnsi="Times New Roman"/>
          <w:b/>
          <w:bCs/>
          <w:i/>
          <w:spacing w:val="-8"/>
          <w:sz w:val="28"/>
          <w:szCs w:val="28"/>
        </w:rPr>
        <w:t>10 тыс.</w:t>
      </w:r>
      <w:r w:rsidR="00E430A6" w:rsidRPr="009D1ACD">
        <w:rPr>
          <w:rFonts w:ascii="Times New Roman" w:hAnsi="Times New Roman"/>
          <w:b/>
          <w:bCs/>
          <w:i/>
          <w:sz w:val="28"/>
          <w:szCs w:val="28"/>
        </w:rPr>
        <w:t xml:space="preserve"> </w:t>
      </w:r>
      <w:r w:rsidR="00E430A6" w:rsidRPr="009D1ACD">
        <w:rPr>
          <w:rFonts w:ascii="Times New Roman" w:hAnsi="Times New Roman"/>
          <w:b/>
          <w:i/>
          <w:sz w:val="28"/>
          <w:szCs w:val="28"/>
        </w:rPr>
        <w:t>жителей)</w:t>
      </w:r>
    </w:p>
    <w:p w:rsidR="00321BB5" w:rsidRPr="009D1ACD" w:rsidRDefault="00321BB5" w:rsidP="005F77BA">
      <w:pPr>
        <w:spacing w:after="0" w:line="240" w:lineRule="auto"/>
        <w:ind w:firstLine="709"/>
        <w:jc w:val="both"/>
        <w:rPr>
          <w:rFonts w:ascii="Times New Roman" w:hAnsi="Times New Roman"/>
          <w:b/>
          <w:i/>
          <w:sz w:val="28"/>
          <w:szCs w:val="28"/>
        </w:rPr>
      </w:pPr>
    </w:p>
    <w:p w:rsidR="00E430A6" w:rsidRPr="009D1ACD" w:rsidRDefault="00321BB5" w:rsidP="00E430A6">
      <w:pPr>
        <w:numPr>
          <w:ilvl w:val="0"/>
          <w:numId w:val="20"/>
        </w:numPr>
        <w:shd w:val="clear" w:color="auto" w:fill="FFFFFF"/>
        <w:tabs>
          <w:tab w:val="clear" w:pos="720"/>
          <w:tab w:val="num" w:pos="0"/>
        </w:tabs>
        <w:spacing w:after="0" w:line="240" w:lineRule="auto"/>
        <w:ind w:left="0"/>
        <w:jc w:val="both"/>
        <w:rPr>
          <w:rFonts w:ascii="Times New Roman" w:hAnsi="Times New Roman"/>
          <w:b/>
          <w:i/>
          <w:sz w:val="28"/>
          <w:szCs w:val="28"/>
        </w:rPr>
      </w:pPr>
      <w:r w:rsidRPr="009D1ACD">
        <w:rPr>
          <w:rFonts w:ascii="Times New Roman" w:hAnsi="Times New Roman"/>
          <w:sz w:val="28"/>
          <w:szCs w:val="28"/>
        </w:rPr>
        <w:t xml:space="preserve">Показатель </w:t>
      </w:r>
      <w:r w:rsidRPr="009D1ACD">
        <w:rPr>
          <w:rFonts w:ascii="Times New Roman" w:hAnsi="Times New Roman"/>
          <w:b/>
          <w:sz w:val="28"/>
          <w:szCs w:val="28"/>
        </w:rPr>
        <w:t>обеспеченности</w:t>
      </w:r>
      <w:r w:rsidRPr="009D1ACD">
        <w:rPr>
          <w:rFonts w:ascii="Times New Roman" w:hAnsi="Times New Roman"/>
          <w:sz w:val="28"/>
          <w:szCs w:val="28"/>
        </w:rPr>
        <w:t xml:space="preserve"> </w:t>
      </w:r>
      <w:r w:rsidRPr="009D1ACD">
        <w:rPr>
          <w:rFonts w:ascii="Times New Roman" w:hAnsi="Times New Roman"/>
          <w:b/>
          <w:sz w:val="28"/>
          <w:szCs w:val="28"/>
        </w:rPr>
        <w:t>практикующими врачами</w:t>
      </w:r>
      <w:r w:rsidRPr="009D1ACD">
        <w:rPr>
          <w:rFonts w:ascii="Times New Roman" w:hAnsi="Times New Roman"/>
          <w:sz w:val="28"/>
          <w:szCs w:val="28"/>
        </w:rPr>
        <w:t xml:space="preserve"> на 10 тыс. населения в Республике Беларусь в 2017 году составил </w:t>
      </w:r>
      <w:r w:rsidRPr="009D1ACD">
        <w:rPr>
          <w:rFonts w:ascii="Times New Roman" w:hAnsi="Times New Roman"/>
          <w:b/>
          <w:sz w:val="28"/>
          <w:szCs w:val="28"/>
        </w:rPr>
        <w:t>42,2</w:t>
      </w:r>
      <w:r w:rsidRPr="009D1ACD">
        <w:rPr>
          <w:rFonts w:ascii="Times New Roman" w:hAnsi="Times New Roman"/>
          <w:sz w:val="28"/>
          <w:szCs w:val="28"/>
        </w:rPr>
        <w:t>, что выше, чем в странах ЕС (33,4) и странах СНГ (38,1)</w:t>
      </w:r>
      <w:proofErr w:type="gramStart"/>
      <w:r w:rsidRPr="009D1ACD">
        <w:rPr>
          <w:rFonts w:ascii="Times New Roman" w:hAnsi="Times New Roman"/>
          <w:sz w:val="28"/>
          <w:szCs w:val="28"/>
        </w:rPr>
        <w:t>.</w:t>
      </w:r>
      <w:proofErr w:type="gramEnd"/>
      <w:r w:rsidRPr="009D1ACD">
        <w:rPr>
          <w:rFonts w:ascii="Times New Roman" w:hAnsi="Times New Roman"/>
          <w:sz w:val="28"/>
          <w:szCs w:val="28"/>
        </w:rPr>
        <w:t xml:space="preserve">  </w:t>
      </w:r>
      <w:r w:rsidR="00E430A6" w:rsidRPr="009D1ACD">
        <w:rPr>
          <w:rFonts w:ascii="Times New Roman" w:hAnsi="Times New Roman"/>
          <w:b/>
          <w:i/>
          <w:sz w:val="28"/>
          <w:szCs w:val="28"/>
        </w:rPr>
        <w:t>(</w:t>
      </w:r>
      <w:proofErr w:type="gramStart"/>
      <w:r w:rsidR="00E430A6" w:rsidRPr="009D1ACD">
        <w:rPr>
          <w:rFonts w:ascii="Times New Roman" w:hAnsi="Times New Roman"/>
          <w:b/>
          <w:i/>
          <w:sz w:val="28"/>
          <w:szCs w:val="28"/>
        </w:rPr>
        <w:t>в</w:t>
      </w:r>
      <w:proofErr w:type="gramEnd"/>
      <w:r w:rsidR="00E430A6" w:rsidRPr="009D1ACD">
        <w:rPr>
          <w:rFonts w:ascii="Times New Roman" w:hAnsi="Times New Roman"/>
          <w:b/>
          <w:i/>
          <w:sz w:val="28"/>
          <w:szCs w:val="28"/>
        </w:rPr>
        <w:t xml:space="preserve"> Октябрьском районе</w:t>
      </w:r>
      <w:r w:rsidR="00E430A6" w:rsidRPr="009D1ACD">
        <w:rPr>
          <w:rFonts w:ascii="Times New Roman" w:hAnsi="Times New Roman"/>
          <w:b/>
          <w:i/>
          <w:spacing w:val="-8"/>
          <w:sz w:val="28"/>
          <w:szCs w:val="28"/>
        </w:rPr>
        <w:t xml:space="preserve">- 22,4 на </w:t>
      </w:r>
      <w:r w:rsidR="00E430A6" w:rsidRPr="009D1ACD">
        <w:rPr>
          <w:rFonts w:ascii="Times New Roman" w:hAnsi="Times New Roman"/>
          <w:b/>
          <w:bCs/>
          <w:i/>
          <w:spacing w:val="-8"/>
          <w:sz w:val="28"/>
          <w:szCs w:val="28"/>
        </w:rPr>
        <w:t>10 тыс.</w:t>
      </w:r>
      <w:r w:rsidR="00E430A6" w:rsidRPr="009D1ACD">
        <w:rPr>
          <w:rFonts w:ascii="Times New Roman" w:hAnsi="Times New Roman"/>
          <w:b/>
          <w:bCs/>
          <w:i/>
          <w:sz w:val="28"/>
          <w:szCs w:val="28"/>
        </w:rPr>
        <w:t xml:space="preserve"> </w:t>
      </w:r>
      <w:r w:rsidR="00E430A6" w:rsidRPr="009D1ACD">
        <w:rPr>
          <w:rFonts w:ascii="Times New Roman" w:hAnsi="Times New Roman"/>
          <w:b/>
          <w:i/>
          <w:sz w:val="28"/>
          <w:szCs w:val="28"/>
        </w:rPr>
        <w:t>жителей)</w:t>
      </w:r>
    </w:p>
    <w:p w:rsidR="00321BB5" w:rsidRPr="009D1ACD" w:rsidRDefault="00321BB5" w:rsidP="005F77BA">
      <w:pPr>
        <w:spacing w:after="0" w:line="240" w:lineRule="auto"/>
        <w:ind w:firstLine="709"/>
        <w:jc w:val="both"/>
        <w:rPr>
          <w:rFonts w:ascii="Times New Roman" w:hAnsi="Times New Roman"/>
          <w:sz w:val="28"/>
          <w:szCs w:val="28"/>
        </w:rPr>
      </w:pPr>
    </w:p>
    <w:p w:rsidR="00E430A6" w:rsidRPr="009D1ACD" w:rsidRDefault="00321BB5" w:rsidP="00E430A6">
      <w:pPr>
        <w:numPr>
          <w:ilvl w:val="0"/>
          <w:numId w:val="20"/>
        </w:numPr>
        <w:shd w:val="clear" w:color="auto" w:fill="FFFFFF"/>
        <w:tabs>
          <w:tab w:val="clear" w:pos="720"/>
          <w:tab w:val="num" w:pos="0"/>
        </w:tabs>
        <w:spacing w:after="0" w:line="240" w:lineRule="auto"/>
        <w:ind w:left="0"/>
        <w:jc w:val="both"/>
        <w:rPr>
          <w:rFonts w:ascii="Times New Roman" w:hAnsi="Times New Roman"/>
          <w:b/>
          <w:i/>
          <w:sz w:val="28"/>
          <w:szCs w:val="28"/>
        </w:rPr>
      </w:pPr>
      <w:r w:rsidRPr="009D1ACD">
        <w:rPr>
          <w:rFonts w:ascii="Times New Roman" w:hAnsi="Times New Roman"/>
          <w:sz w:val="28"/>
          <w:szCs w:val="28"/>
        </w:rPr>
        <w:t xml:space="preserve">Показатель </w:t>
      </w:r>
      <w:r w:rsidRPr="009D1ACD">
        <w:rPr>
          <w:rFonts w:ascii="Times New Roman" w:hAnsi="Times New Roman"/>
          <w:b/>
          <w:sz w:val="28"/>
          <w:szCs w:val="28"/>
        </w:rPr>
        <w:t>обеспеченности</w:t>
      </w:r>
      <w:r w:rsidRPr="009D1ACD">
        <w:rPr>
          <w:rFonts w:ascii="Times New Roman" w:hAnsi="Times New Roman"/>
          <w:sz w:val="28"/>
          <w:szCs w:val="28"/>
        </w:rPr>
        <w:t xml:space="preserve"> </w:t>
      </w:r>
      <w:r w:rsidRPr="009D1ACD">
        <w:rPr>
          <w:rFonts w:ascii="Times New Roman" w:hAnsi="Times New Roman"/>
          <w:b/>
          <w:sz w:val="28"/>
          <w:szCs w:val="28"/>
        </w:rPr>
        <w:t>медицинскими сестрами</w:t>
      </w:r>
      <w:r w:rsidRPr="009D1ACD">
        <w:rPr>
          <w:rFonts w:ascii="Times New Roman" w:hAnsi="Times New Roman"/>
          <w:sz w:val="28"/>
          <w:szCs w:val="28"/>
        </w:rPr>
        <w:t xml:space="preserve"> в Республике </w:t>
      </w:r>
      <w:r w:rsidRPr="009D1ACD">
        <w:rPr>
          <w:rFonts w:ascii="Times New Roman" w:hAnsi="Times New Roman"/>
          <w:spacing w:val="-4"/>
          <w:sz w:val="28"/>
          <w:szCs w:val="28"/>
        </w:rPr>
        <w:t xml:space="preserve">Беларусь в 2017 году составлял </w:t>
      </w:r>
      <w:r w:rsidRPr="009D1ACD">
        <w:rPr>
          <w:rFonts w:ascii="Times New Roman" w:hAnsi="Times New Roman"/>
          <w:b/>
          <w:spacing w:val="-4"/>
          <w:sz w:val="28"/>
          <w:szCs w:val="28"/>
        </w:rPr>
        <w:t xml:space="preserve">133,4 </w:t>
      </w:r>
      <w:r w:rsidRPr="009D1ACD">
        <w:rPr>
          <w:rFonts w:ascii="Times New Roman" w:hAnsi="Times New Roman"/>
          <w:spacing w:val="-4"/>
          <w:sz w:val="28"/>
          <w:szCs w:val="28"/>
        </w:rPr>
        <w:t>на 10 тыс. населения, что значительно</w:t>
      </w:r>
      <w:r w:rsidRPr="009D1ACD">
        <w:rPr>
          <w:rFonts w:ascii="Times New Roman" w:hAnsi="Times New Roman"/>
          <w:sz w:val="28"/>
          <w:szCs w:val="28"/>
        </w:rPr>
        <w:t xml:space="preserve"> выше аналогичного показателя в странах ЕС (86,8) и СНГ (62)</w:t>
      </w:r>
      <w:proofErr w:type="gramStart"/>
      <w:r w:rsidRPr="009D1ACD">
        <w:rPr>
          <w:rFonts w:ascii="Times New Roman" w:hAnsi="Times New Roman"/>
          <w:sz w:val="28"/>
          <w:szCs w:val="28"/>
        </w:rPr>
        <w:t>.</w:t>
      </w:r>
      <w:proofErr w:type="gramEnd"/>
      <w:r w:rsidR="00E430A6" w:rsidRPr="009D1ACD">
        <w:rPr>
          <w:rFonts w:ascii="Times New Roman" w:hAnsi="Times New Roman"/>
          <w:sz w:val="28"/>
          <w:szCs w:val="28"/>
        </w:rPr>
        <w:t xml:space="preserve"> </w:t>
      </w:r>
      <w:r w:rsidR="00E430A6" w:rsidRPr="009D1ACD">
        <w:rPr>
          <w:rFonts w:ascii="Times New Roman" w:hAnsi="Times New Roman"/>
          <w:b/>
          <w:i/>
          <w:sz w:val="28"/>
          <w:szCs w:val="28"/>
        </w:rPr>
        <w:t>(</w:t>
      </w:r>
      <w:proofErr w:type="gramStart"/>
      <w:r w:rsidR="00E430A6" w:rsidRPr="009D1ACD">
        <w:rPr>
          <w:rFonts w:ascii="Times New Roman" w:hAnsi="Times New Roman"/>
          <w:b/>
          <w:i/>
          <w:sz w:val="28"/>
          <w:szCs w:val="28"/>
        </w:rPr>
        <w:t>в</w:t>
      </w:r>
      <w:proofErr w:type="gramEnd"/>
      <w:r w:rsidR="00E430A6" w:rsidRPr="009D1ACD">
        <w:rPr>
          <w:rFonts w:ascii="Times New Roman" w:hAnsi="Times New Roman"/>
          <w:b/>
          <w:i/>
          <w:sz w:val="28"/>
          <w:szCs w:val="28"/>
        </w:rPr>
        <w:t xml:space="preserve"> Октябрьском районе</w:t>
      </w:r>
      <w:r w:rsidR="00E430A6" w:rsidRPr="009D1ACD">
        <w:rPr>
          <w:rFonts w:ascii="Times New Roman" w:hAnsi="Times New Roman"/>
          <w:b/>
          <w:i/>
          <w:spacing w:val="-8"/>
          <w:sz w:val="28"/>
          <w:szCs w:val="28"/>
        </w:rPr>
        <w:t xml:space="preserve"> 88,7 на </w:t>
      </w:r>
      <w:r w:rsidR="00E430A6" w:rsidRPr="009D1ACD">
        <w:rPr>
          <w:rFonts w:ascii="Times New Roman" w:hAnsi="Times New Roman"/>
          <w:b/>
          <w:bCs/>
          <w:i/>
          <w:spacing w:val="-8"/>
          <w:sz w:val="28"/>
          <w:szCs w:val="28"/>
        </w:rPr>
        <w:t>10 тыс.</w:t>
      </w:r>
      <w:r w:rsidR="00E430A6" w:rsidRPr="009D1ACD">
        <w:rPr>
          <w:rFonts w:ascii="Times New Roman" w:hAnsi="Times New Roman"/>
          <w:b/>
          <w:bCs/>
          <w:i/>
          <w:sz w:val="28"/>
          <w:szCs w:val="28"/>
        </w:rPr>
        <w:t xml:space="preserve"> </w:t>
      </w:r>
      <w:r w:rsidR="00E430A6" w:rsidRPr="009D1ACD">
        <w:rPr>
          <w:rFonts w:ascii="Times New Roman" w:hAnsi="Times New Roman"/>
          <w:b/>
          <w:i/>
          <w:sz w:val="28"/>
          <w:szCs w:val="28"/>
        </w:rPr>
        <w:t>жителей)</w:t>
      </w:r>
    </w:p>
    <w:p w:rsidR="00321BB5" w:rsidRPr="009D1ACD" w:rsidRDefault="00321BB5" w:rsidP="005F77BA">
      <w:pPr>
        <w:spacing w:after="0" w:line="240" w:lineRule="auto"/>
        <w:ind w:firstLine="709"/>
        <w:jc w:val="both"/>
        <w:rPr>
          <w:rFonts w:ascii="Times New Roman" w:hAnsi="Times New Roman"/>
          <w:sz w:val="28"/>
          <w:szCs w:val="28"/>
        </w:rPr>
      </w:pPr>
      <w:r w:rsidRPr="009D1ACD">
        <w:rPr>
          <w:rFonts w:ascii="Times New Roman" w:hAnsi="Times New Roman"/>
          <w:sz w:val="28"/>
          <w:szCs w:val="28"/>
        </w:rPr>
        <w:t xml:space="preserve"> </w:t>
      </w:r>
    </w:p>
    <w:p w:rsidR="00E430A6" w:rsidRPr="009D1ACD" w:rsidRDefault="00321BB5" w:rsidP="00E430A6">
      <w:pPr>
        <w:numPr>
          <w:ilvl w:val="0"/>
          <w:numId w:val="20"/>
        </w:numPr>
        <w:shd w:val="clear" w:color="auto" w:fill="FFFFFF"/>
        <w:tabs>
          <w:tab w:val="clear" w:pos="720"/>
          <w:tab w:val="num" w:pos="0"/>
        </w:tabs>
        <w:spacing w:after="0" w:line="240" w:lineRule="auto"/>
        <w:ind w:left="0"/>
        <w:jc w:val="both"/>
        <w:rPr>
          <w:rFonts w:ascii="Times New Roman" w:hAnsi="Times New Roman"/>
          <w:b/>
          <w:i/>
          <w:sz w:val="28"/>
          <w:szCs w:val="28"/>
        </w:rPr>
      </w:pPr>
      <w:r w:rsidRPr="009D1ACD">
        <w:rPr>
          <w:rFonts w:ascii="Times New Roman" w:hAnsi="Times New Roman"/>
          <w:sz w:val="28"/>
          <w:szCs w:val="28"/>
        </w:rPr>
        <w:t xml:space="preserve">По </w:t>
      </w:r>
      <w:r w:rsidRPr="009D1ACD">
        <w:rPr>
          <w:rFonts w:ascii="Times New Roman" w:hAnsi="Times New Roman"/>
          <w:b/>
          <w:sz w:val="28"/>
          <w:szCs w:val="28"/>
        </w:rPr>
        <w:t>числу амбулаторных посещений на человека в год</w:t>
      </w:r>
      <w:r w:rsidRPr="009D1ACD">
        <w:rPr>
          <w:rFonts w:ascii="Times New Roman" w:hAnsi="Times New Roman"/>
          <w:sz w:val="28"/>
          <w:szCs w:val="28"/>
        </w:rPr>
        <w:t xml:space="preserve"> в 2017 году Республика Беларусь занимает лидирующую позицию – </w:t>
      </w:r>
      <w:r w:rsidRPr="009D1ACD">
        <w:rPr>
          <w:rFonts w:ascii="Times New Roman" w:hAnsi="Times New Roman"/>
          <w:b/>
          <w:sz w:val="28"/>
          <w:szCs w:val="28"/>
        </w:rPr>
        <w:t>11,6</w:t>
      </w:r>
      <w:r w:rsidRPr="009D1ACD">
        <w:rPr>
          <w:rFonts w:ascii="Times New Roman" w:hAnsi="Times New Roman"/>
          <w:sz w:val="28"/>
          <w:szCs w:val="28"/>
        </w:rPr>
        <w:t xml:space="preserve"> посещения. </w:t>
      </w:r>
      <w:r w:rsidRPr="009D1ACD">
        <w:rPr>
          <w:rFonts w:ascii="Times New Roman" w:hAnsi="Times New Roman"/>
          <w:spacing w:val="-4"/>
          <w:sz w:val="28"/>
          <w:szCs w:val="28"/>
        </w:rPr>
        <w:t xml:space="preserve">Данный показатель </w:t>
      </w:r>
      <w:r w:rsidR="00DD4A02" w:rsidRPr="009D1ACD">
        <w:rPr>
          <w:rFonts w:ascii="Times New Roman" w:hAnsi="Times New Roman"/>
          <w:spacing w:val="-4"/>
          <w:sz w:val="28"/>
          <w:szCs w:val="28"/>
        </w:rPr>
        <w:t>составлял</w:t>
      </w:r>
      <w:r w:rsidRPr="009D1ACD">
        <w:rPr>
          <w:rFonts w:ascii="Times New Roman" w:hAnsi="Times New Roman"/>
          <w:spacing w:val="-4"/>
          <w:sz w:val="28"/>
          <w:szCs w:val="28"/>
        </w:rPr>
        <w:t xml:space="preserve"> в Латвии 5,9, в Литве – 8,7, в Казахстане – 6,1. </w:t>
      </w:r>
      <w:r w:rsidR="00E430A6" w:rsidRPr="009D1ACD">
        <w:rPr>
          <w:rFonts w:ascii="Times New Roman" w:hAnsi="Times New Roman"/>
          <w:b/>
          <w:i/>
          <w:sz w:val="28"/>
          <w:szCs w:val="28"/>
        </w:rPr>
        <w:t>(в Октябрьском районе</w:t>
      </w:r>
      <w:r w:rsidR="00E430A6" w:rsidRPr="009D1ACD">
        <w:rPr>
          <w:rFonts w:ascii="Times New Roman" w:hAnsi="Times New Roman"/>
          <w:b/>
          <w:i/>
          <w:spacing w:val="-8"/>
          <w:sz w:val="28"/>
          <w:szCs w:val="28"/>
        </w:rPr>
        <w:t xml:space="preserve"> 10,4</w:t>
      </w:r>
      <w:r w:rsidR="00E430A6" w:rsidRPr="009D1ACD">
        <w:rPr>
          <w:rFonts w:ascii="Times New Roman" w:hAnsi="Times New Roman"/>
          <w:b/>
          <w:i/>
          <w:sz w:val="28"/>
          <w:szCs w:val="28"/>
        </w:rPr>
        <w:t>)</w:t>
      </w:r>
    </w:p>
    <w:p w:rsidR="00321BB5" w:rsidRPr="009D1ACD" w:rsidRDefault="00321BB5" w:rsidP="00E430A6">
      <w:pPr>
        <w:tabs>
          <w:tab w:val="num" w:pos="0"/>
        </w:tabs>
        <w:spacing w:after="0" w:line="240" w:lineRule="auto"/>
        <w:ind w:firstLine="709"/>
        <w:jc w:val="both"/>
        <w:rPr>
          <w:rFonts w:ascii="Times New Roman" w:hAnsi="Times New Roman"/>
          <w:b/>
          <w:i/>
          <w:spacing w:val="-4"/>
          <w:sz w:val="28"/>
          <w:szCs w:val="28"/>
        </w:rPr>
      </w:pPr>
    </w:p>
    <w:p w:rsidR="00E430A6" w:rsidRPr="009D1ACD" w:rsidRDefault="00321BB5" w:rsidP="00E430A6">
      <w:pPr>
        <w:numPr>
          <w:ilvl w:val="0"/>
          <w:numId w:val="20"/>
        </w:numPr>
        <w:shd w:val="clear" w:color="auto" w:fill="FFFFFF"/>
        <w:tabs>
          <w:tab w:val="clear" w:pos="720"/>
          <w:tab w:val="num" w:pos="0"/>
        </w:tabs>
        <w:spacing w:after="0" w:line="240" w:lineRule="auto"/>
        <w:ind w:left="0"/>
        <w:jc w:val="both"/>
        <w:rPr>
          <w:rFonts w:ascii="Times New Roman" w:hAnsi="Times New Roman"/>
          <w:b/>
          <w:i/>
          <w:sz w:val="28"/>
          <w:szCs w:val="28"/>
        </w:rPr>
      </w:pPr>
      <w:r w:rsidRPr="009D1ACD">
        <w:rPr>
          <w:rFonts w:ascii="Times New Roman" w:hAnsi="Times New Roman"/>
          <w:b/>
          <w:sz w:val="28"/>
          <w:szCs w:val="28"/>
        </w:rPr>
        <w:t>Средняя продолжительность пребывания в стационаре</w:t>
      </w:r>
      <w:r w:rsidRPr="009D1ACD">
        <w:rPr>
          <w:rFonts w:ascii="Times New Roman" w:hAnsi="Times New Roman"/>
          <w:sz w:val="28"/>
          <w:szCs w:val="28"/>
        </w:rPr>
        <w:t xml:space="preserve"> в Республике Беларусь в 2017 году составила </w:t>
      </w:r>
      <w:r w:rsidRPr="009D1ACD">
        <w:rPr>
          <w:rFonts w:ascii="Times New Roman" w:hAnsi="Times New Roman"/>
          <w:b/>
          <w:sz w:val="28"/>
          <w:szCs w:val="28"/>
        </w:rPr>
        <w:t>10,4 дня</w:t>
      </w:r>
      <w:r w:rsidRPr="009D1ACD">
        <w:rPr>
          <w:rFonts w:ascii="Times New Roman" w:hAnsi="Times New Roman"/>
          <w:sz w:val="28"/>
          <w:szCs w:val="28"/>
        </w:rPr>
        <w:t>, что сопоставимо со странами ЕС (10,6) и выше чем в странах СНГ (8,2)</w:t>
      </w:r>
      <w:proofErr w:type="gramStart"/>
      <w:r w:rsidRPr="009D1ACD">
        <w:rPr>
          <w:rFonts w:ascii="Times New Roman" w:hAnsi="Times New Roman"/>
          <w:sz w:val="28"/>
          <w:szCs w:val="28"/>
        </w:rPr>
        <w:t>.</w:t>
      </w:r>
      <w:proofErr w:type="gramEnd"/>
      <w:r w:rsidR="00E430A6" w:rsidRPr="009D1ACD">
        <w:rPr>
          <w:rFonts w:ascii="Times New Roman" w:hAnsi="Times New Roman"/>
          <w:sz w:val="28"/>
          <w:szCs w:val="28"/>
        </w:rPr>
        <w:t xml:space="preserve"> </w:t>
      </w:r>
      <w:r w:rsidR="00E430A6" w:rsidRPr="009D1ACD">
        <w:rPr>
          <w:rFonts w:ascii="Times New Roman" w:hAnsi="Times New Roman"/>
          <w:b/>
          <w:i/>
          <w:sz w:val="28"/>
          <w:szCs w:val="28"/>
        </w:rPr>
        <w:t>(</w:t>
      </w:r>
      <w:proofErr w:type="gramStart"/>
      <w:r w:rsidR="00E430A6" w:rsidRPr="009D1ACD">
        <w:rPr>
          <w:rFonts w:ascii="Times New Roman" w:hAnsi="Times New Roman"/>
          <w:b/>
          <w:i/>
          <w:sz w:val="28"/>
          <w:szCs w:val="28"/>
        </w:rPr>
        <w:t>в</w:t>
      </w:r>
      <w:proofErr w:type="gramEnd"/>
      <w:r w:rsidR="00E430A6" w:rsidRPr="009D1ACD">
        <w:rPr>
          <w:rFonts w:ascii="Times New Roman" w:hAnsi="Times New Roman"/>
          <w:b/>
          <w:i/>
          <w:sz w:val="28"/>
          <w:szCs w:val="28"/>
        </w:rPr>
        <w:t xml:space="preserve"> Октябрьском районе</w:t>
      </w:r>
      <w:r w:rsidR="00E430A6" w:rsidRPr="009D1ACD">
        <w:rPr>
          <w:rFonts w:ascii="Times New Roman" w:hAnsi="Times New Roman"/>
          <w:b/>
          <w:i/>
          <w:spacing w:val="-8"/>
          <w:sz w:val="28"/>
          <w:szCs w:val="28"/>
        </w:rPr>
        <w:t xml:space="preserve"> 8,4</w:t>
      </w:r>
      <w:r w:rsidR="00E430A6" w:rsidRPr="009D1ACD">
        <w:rPr>
          <w:rFonts w:ascii="Times New Roman" w:hAnsi="Times New Roman"/>
          <w:b/>
          <w:i/>
          <w:sz w:val="28"/>
          <w:szCs w:val="28"/>
        </w:rPr>
        <w:t>)</w:t>
      </w:r>
    </w:p>
    <w:p w:rsidR="00EE6376" w:rsidRPr="009D1ACD" w:rsidRDefault="00EE6376" w:rsidP="008A526C">
      <w:pPr>
        <w:spacing w:after="0" w:line="240" w:lineRule="auto"/>
        <w:jc w:val="both"/>
        <w:rPr>
          <w:rFonts w:ascii="Times New Roman" w:hAnsi="Times New Roman"/>
          <w:sz w:val="28"/>
          <w:szCs w:val="28"/>
        </w:rPr>
      </w:pPr>
    </w:p>
    <w:p w:rsidR="00321BB5" w:rsidRPr="009D1ACD" w:rsidRDefault="00321BB5" w:rsidP="00495886">
      <w:pPr>
        <w:spacing w:after="0" w:line="240" w:lineRule="auto"/>
        <w:ind w:firstLine="709"/>
        <w:jc w:val="both"/>
        <w:rPr>
          <w:rFonts w:ascii="Times New Roman" w:hAnsi="Times New Roman"/>
          <w:b/>
          <w:sz w:val="28"/>
          <w:szCs w:val="28"/>
          <w:u w:val="single"/>
        </w:rPr>
      </w:pPr>
      <w:r w:rsidRPr="009D1ACD">
        <w:rPr>
          <w:rFonts w:ascii="Times New Roman" w:hAnsi="Times New Roman"/>
          <w:b/>
          <w:sz w:val="28"/>
          <w:szCs w:val="28"/>
          <w:u w:val="single"/>
        </w:rPr>
        <w:t xml:space="preserve">Выполнение государственных социальных стандартов в сфере </w:t>
      </w:r>
      <w:r w:rsidRPr="009D1ACD">
        <w:rPr>
          <w:rFonts w:ascii="Times New Roman" w:hAnsi="Times New Roman"/>
          <w:b/>
          <w:spacing w:val="-4"/>
          <w:sz w:val="28"/>
          <w:szCs w:val="28"/>
          <w:u w:val="single"/>
        </w:rPr>
        <w:t>здравоохранения</w:t>
      </w:r>
      <w:r w:rsidR="00E77780" w:rsidRPr="009D1ACD">
        <w:rPr>
          <w:rFonts w:ascii="Times New Roman" w:hAnsi="Times New Roman"/>
          <w:b/>
          <w:spacing w:val="-4"/>
          <w:sz w:val="28"/>
          <w:szCs w:val="28"/>
          <w:u w:val="single"/>
        </w:rPr>
        <w:t xml:space="preserve"> </w:t>
      </w:r>
    </w:p>
    <w:p w:rsidR="00DE05B2" w:rsidRPr="009D1ACD" w:rsidRDefault="00DE05B2" w:rsidP="00DE05B2">
      <w:pPr>
        <w:spacing w:after="0" w:line="240" w:lineRule="auto"/>
        <w:ind w:firstLine="709"/>
        <w:jc w:val="both"/>
        <w:rPr>
          <w:rFonts w:ascii="Times New Roman" w:hAnsi="Times New Roman"/>
          <w:sz w:val="28"/>
          <w:szCs w:val="28"/>
        </w:rPr>
      </w:pPr>
      <w:r w:rsidRPr="009D1ACD">
        <w:rPr>
          <w:rFonts w:ascii="Times New Roman" w:hAnsi="Times New Roman"/>
          <w:sz w:val="28"/>
          <w:szCs w:val="28"/>
        </w:rPr>
        <w:t>Система государственных минимальных социальных стандартов в Республике Беларусь охватывает сферы оплаты труда, пенсионного обеспечения, образования, здравоохранения, культуры, жилищно-коммунального обслуживания, социальной поддержки и социального обслуживания.</w:t>
      </w:r>
    </w:p>
    <w:p w:rsidR="00EE6376" w:rsidRPr="009D1ACD" w:rsidRDefault="00EC701D" w:rsidP="00C8460E">
      <w:pPr>
        <w:spacing w:after="0" w:line="240" w:lineRule="auto"/>
        <w:ind w:firstLine="709"/>
        <w:jc w:val="both"/>
        <w:rPr>
          <w:rFonts w:ascii="Times New Roman" w:hAnsi="Times New Roman"/>
          <w:sz w:val="28"/>
          <w:szCs w:val="28"/>
        </w:rPr>
      </w:pPr>
      <w:r w:rsidRPr="009D1ACD">
        <w:rPr>
          <w:rFonts w:ascii="Times New Roman" w:hAnsi="Times New Roman"/>
          <w:sz w:val="28"/>
          <w:szCs w:val="28"/>
        </w:rPr>
        <w:lastRenderedPageBreak/>
        <w:t>Отличительной чертой белорусского</w:t>
      </w:r>
      <w:r w:rsidR="00DE05B2" w:rsidRPr="009D1ACD">
        <w:rPr>
          <w:rFonts w:ascii="Times New Roman" w:hAnsi="Times New Roman"/>
          <w:sz w:val="28"/>
          <w:szCs w:val="28"/>
        </w:rPr>
        <w:t xml:space="preserve"> здравоохранения являю</w:t>
      </w:r>
      <w:r w:rsidRPr="009D1ACD">
        <w:rPr>
          <w:rFonts w:ascii="Times New Roman" w:hAnsi="Times New Roman"/>
          <w:sz w:val="28"/>
          <w:szCs w:val="28"/>
        </w:rPr>
        <w:t xml:space="preserve">тся </w:t>
      </w:r>
      <w:r w:rsidR="00DE05B2" w:rsidRPr="009D1ACD">
        <w:rPr>
          <w:rFonts w:ascii="Times New Roman" w:hAnsi="Times New Roman"/>
          <w:sz w:val="28"/>
          <w:szCs w:val="28"/>
        </w:rPr>
        <w:t>гарантии получения</w:t>
      </w:r>
      <w:r w:rsidRPr="009D1ACD">
        <w:rPr>
          <w:rFonts w:ascii="Times New Roman" w:hAnsi="Times New Roman"/>
          <w:sz w:val="28"/>
          <w:szCs w:val="28"/>
        </w:rPr>
        <w:t xml:space="preserve"> установленного объема бесплатной медицинской помощи в государственных учреждениях здравоохранения всем слоям населения. </w:t>
      </w:r>
    </w:p>
    <w:p w:rsidR="00A05B7E" w:rsidRPr="009D1ACD" w:rsidRDefault="00321BB5" w:rsidP="00EE6376">
      <w:pPr>
        <w:spacing w:after="0" w:line="240" w:lineRule="auto"/>
        <w:ind w:left="709"/>
        <w:jc w:val="both"/>
        <w:rPr>
          <w:rFonts w:ascii="Times New Roman" w:hAnsi="Times New Roman"/>
          <w:color w:val="000000"/>
          <w:sz w:val="28"/>
          <w:szCs w:val="28"/>
        </w:rPr>
      </w:pPr>
      <w:r w:rsidRPr="009D1ACD">
        <w:rPr>
          <w:rFonts w:ascii="Times New Roman" w:hAnsi="Times New Roman"/>
          <w:b/>
          <w:sz w:val="28"/>
          <w:szCs w:val="28"/>
        </w:rPr>
        <w:t xml:space="preserve">В </w:t>
      </w:r>
      <w:r w:rsidR="00DE05B2" w:rsidRPr="009D1ACD">
        <w:rPr>
          <w:rFonts w:ascii="Times New Roman" w:hAnsi="Times New Roman"/>
          <w:b/>
          <w:sz w:val="28"/>
          <w:szCs w:val="28"/>
        </w:rPr>
        <w:t>стране</w:t>
      </w:r>
      <w:r w:rsidRPr="009D1ACD">
        <w:rPr>
          <w:rFonts w:ascii="Times New Roman" w:hAnsi="Times New Roman"/>
          <w:b/>
          <w:sz w:val="28"/>
          <w:szCs w:val="28"/>
        </w:rPr>
        <w:t xml:space="preserve"> внедрены 6 социальных стандартов в области</w:t>
      </w:r>
      <w:r w:rsidRPr="009D1ACD">
        <w:rPr>
          <w:rFonts w:ascii="Times New Roman" w:hAnsi="Times New Roman"/>
          <w:b/>
          <w:color w:val="000000"/>
          <w:sz w:val="28"/>
          <w:szCs w:val="28"/>
        </w:rPr>
        <w:t xml:space="preserve"> здравоохранения</w:t>
      </w:r>
      <w:r w:rsidR="008229FC" w:rsidRPr="009D1ACD">
        <w:rPr>
          <w:rFonts w:ascii="Times New Roman" w:hAnsi="Times New Roman"/>
          <w:b/>
          <w:color w:val="000000"/>
          <w:sz w:val="28"/>
          <w:szCs w:val="28"/>
        </w:rPr>
        <w:t>, все они выполняются</w:t>
      </w:r>
      <w:r w:rsidR="00A05B7E" w:rsidRPr="009D1ACD">
        <w:rPr>
          <w:rFonts w:ascii="Times New Roman" w:hAnsi="Times New Roman"/>
          <w:color w:val="000000"/>
          <w:sz w:val="28"/>
          <w:szCs w:val="28"/>
        </w:rPr>
        <w:t>:</w:t>
      </w:r>
      <w:r w:rsidRPr="009D1ACD">
        <w:rPr>
          <w:rFonts w:ascii="Times New Roman" w:hAnsi="Times New Roman"/>
          <w:color w:val="000000"/>
          <w:sz w:val="28"/>
          <w:szCs w:val="28"/>
        </w:rPr>
        <w:t xml:space="preserve"> </w:t>
      </w:r>
    </w:p>
    <w:p w:rsidR="00EE6376" w:rsidRPr="009D1ACD" w:rsidRDefault="00321BB5" w:rsidP="00EE6376">
      <w:pPr>
        <w:numPr>
          <w:ilvl w:val="0"/>
          <w:numId w:val="20"/>
        </w:numPr>
        <w:shd w:val="clear" w:color="auto" w:fill="FFFFFF"/>
        <w:tabs>
          <w:tab w:val="clear" w:pos="720"/>
          <w:tab w:val="num" w:pos="0"/>
        </w:tabs>
        <w:spacing w:after="0" w:line="240" w:lineRule="auto"/>
        <w:ind w:left="709" w:firstLine="0"/>
        <w:jc w:val="both"/>
        <w:rPr>
          <w:rFonts w:ascii="Times New Roman" w:hAnsi="Times New Roman"/>
          <w:b/>
          <w:i/>
          <w:sz w:val="28"/>
          <w:szCs w:val="28"/>
        </w:rPr>
      </w:pPr>
      <w:r w:rsidRPr="009D1ACD">
        <w:rPr>
          <w:rFonts w:ascii="Times New Roman" w:hAnsi="Times New Roman"/>
          <w:b/>
          <w:sz w:val="28"/>
          <w:szCs w:val="28"/>
        </w:rPr>
        <w:t xml:space="preserve">норматив бюджетной обеспеченности расходов на здравоохранение </w:t>
      </w:r>
      <w:r w:rsidRPr="009D1ACD">
        <w:rPr>
          <w:rFonts w:ascii="Times New Roman" w:hAnsi="Times New Roman"/>
          <w:sz w:val="28"/>
          <w:szCs w:val="28"/>
        </w:rPr>
        <w:t>в расчете на одного жителя</w:t>
      </w:r>
      <w:r w:rsidR="00F4710F" w:rsidRPr="009D1ACD">
        <w:rPr>
          <w:rFonts w:ascii="Times New Roman" w:hAnsi="Times New Roman"/>
          <w:sz w:val="28"/>
          <w:szCs w:val="28"/>
        </w:rPr>
        <w:t xml:space="preserve"> (р</w:t>
      </w:r>
      <w:r w:rsidRPr="009D1ACD">
        <w:rPr>
          <w:rFonts w:ascii="Times New Roman" w:hAnsi="Times New Roman"/>
          <w:sz w:val="28"/>
          <w:szCs w:val="28"/>
        </w:rPr>
        <w:t>асходы на здравоохранение в расчете на одного жителя постепенно растут  и  в 2018 году достигли 501,1 рубля по республике в целом</w:t>
      </w:r>
      <w:r w:rsidR="00F4710F" w:rsidRPr="009D1ACD">
        <w:rPr>
          <w:rFonts w:ascii="Times New Roman" w:hAnsi="Times New Roman"/>
          <w:sz w:val="28"/>
          <w:szCs w:val="28"/>
        </w:rPr>
        <w:t>);</w:t>
      </w:r>
      <w:r w:rsidR="00EE6376" w:rsidRPr="009D1ACD">
        <w:rPr>
          <w:rFonts w:ascii="Times New Roman" w:hAnsi="Times New Roman"/>
          <w:sz w:val="28"/>
          <w:szCs w:val="28"/>
        </w:rPr>
        <w:t xml:space="preserve"> </w:t>
      </w:r>
      <w:r w:rsidR="00EE6376" w:rsidRPr="009D1ACD">
        <w:rPr>
          <w:rFonts w:ascii="Times New Roman" w:hAnsi="Times New Roman"/>
          <w:b/>
          <w:i/>
          <w:sz w:val="28"/>
          <w:szCs w:val="28"/>
        </w:rPr>
        <w:t>(в Октябрьском районе</w:t>
      </w:r>
      <w:r w:rsidR="00EE6376" w:rsidRPr="009D1ACD">
        <w:rPr>
          <w:rFonts w:ascii="Times New Roman" w:hAnsi="Times New Roman"/>
          <w:b/>
          <w:i/>
          <w:spacing w:val="-8"/>
          <w:sz w:val="28"/>
          <w:szCs w:val="28"/>
        </w:rPr>
        <w:t xml:space="preserve"> 300,6 рублей</w:t>
      </w:r>
      <w:r w:rsidR="00EE6376" w:rsidRPr="009D1ACD">
        <w:rPr>
          <w:rFonts w:ascii="Times New Roman" w:hAnsi="Times New Roman"/>
          <w:b/>
          <w:i/>
          <w:sz w:val="28"/>
          <w:szCs w:val="28"/>
        </w:rPr>
        <w:t>)</w:t>
      </w:r>
    </w:p>
    <w:p w:rsidR="00EE6376" w:rsidRPr="009D1ACD" w:rsidRDefault="00EE6376" w:rsidP="00EE6376">
      <w:pPr>
        <w:spacing w:after="0" w:line="240" w:lineRule="auto"/>
        <w:ind w:left="709"/>
        <w:jc w:val="both"/>
        <w:rPr>
          <w:rFonts w:ascii="Times New Roman" w:hAnsi="Times New Roman"/>
          <w:sz w:val="28"/>
          <w:szCs w:val="28"/>
        </w:rPr>
      </w:pPr>
    </w:p>
    <w:p w:rsidR="00DE05B2" w:rsidRPr="009D1ACD" w:rsidRDefault="00DE05B2" w:rsidP="00824E55">
      <w:pPr>
        <w:numPr>
          <w:ilvl w:val="0"/>
          <w:numId w:val="20"/>
        </w:numPr>
        <w:shd w:val="clear" w:color="auto" w:fill="FFFFFF"/>
        <w:spacing w:after="0" w:line="240" w:lineRule="auto"/>
        <w:jc w:val="both"/>
        <w:rPr>
          <w:rFonts w:ascii="Times New Roman" w:hAnsi="Times New Roman"/>
          <w:b/>
          <w:i/>
          <w:sz w:val="28"/>
          <w:szCs w:val="28"/>
        </w:rPr>
      </w:pPr>
      <w:r w:rsidRPr="009D1ACD">
        <w:rPr>
          <w:rFonts w:ascii="Times New Roman" w:hAnsi="Times New Roman"/>
          <w:b/>
          <w:sz w:val="28"/>
          <w:szCs w:val="28"/>
        </w:rPr>
        <w:t>н</w:t>
      </w:r>
      <w:r w:rsidR="00321BB5" w:rsidRPr="009D1ACD">
        <w:rPr>
          <w:rFonts w:ascii="Times New Roman" w:hAnsi="Times New Roman"/>
          <w:b/>
          <w:sz w:val="28"/>
          <w:szCs w:val="28"/>
        </w:rPr>
        <w:t>орматив обеспеченности врачами первичного звена</w:t>
      </w:r>
      <w:r w:rsidR="00321BB5" w:rsidRPr="009D1ACD">
        <w:rPr>
          <w:rFonts w:ascii="Times New Roman" w:hAnsi="Times New Roman"/>
          <w:sz w:val="28"/>
          <w:szCs w:val="28"/>
        </w:rPr>
        <w:t xml:space="preserve"> (врач общей </w:t>
      </w:r>
      <w:r w:rsidR="00321BB5" w:rsidRPr="009D1ACD">
        <w:rPr>
          <w:rFonts w:ascii="Times New Roman" w:hAnsi="Times New Roman"/>
          <w:spacing w:val="-8"/>
          <w:sz w:val="28"/>
          <w:szCs w:val="28"/>
        </w:rPr>
        <w:t xml:space="preserve">практики, участковый терапевт и педиатр суммарно – 1 врач на </w:t>
      </w:r>
      <w:r w:rsidR="00321BB5" w:rsidRPr="009D1ACD">
        <w:rPr>
          <w:rFonts w:ascii="Times New Roman" w:hAnsi="Times New Roman"/>
          <w:bCs/>
          <w:spacing w:val="-8"/>
          <w:sz w:val="28"/>
          <w:szCs w:val="28"/>
        </w:rPr>
        <w:t>1</w:t>
      </w:r>
      <w:r w:rsidR="00F4710F" w:rsidRPr="009D1ACD">
        <w:rPr>
          <w:rFonts w:ascii="Times New Roman" w:hAnsi="Times New Roman"/>
          <w:bCs/>
          <w:spacing w:val="-8"/>
          <w:sz w:val="28"/>
          <w:szCs w:val="28"/>
        </w:rPr>
        <w:t>,3 тыс.</w:t>
      </w:r>
      <w:r w:rsidR="00F4710F" w:rsidRPr="009D1ACD">
        <w:rPr>
          <w:rFonts w:ascii="Times New Roman" w:hAnsi="Times New Roman"/>
          <w:bCs/>
          <w:sz w:val="28"/>
          <w:szCs w:val="28"/>
        </w:rPr>
        <w:t xml:space="preserve"> </w:t>
      </w:r>
      <w:r w:rsidR="00F4710F" w:rsidRPr="009D1ACD">
        <w:rPr>
          <w:rFonts w:ascii="Times New Roman" w:hAnsi="Times New Roman"/>
          <w:sz w:val="28"/>
          <w:szCs w:val="28"/>
        </w:rPr>
        <w:t>жителей);</w:t>
      </w:r>
      <w:r w:rsidR="00321BB5" w:rsidRPr="009D1ACD">
        <w:rPr>
          <w:rFonts w:ascii="Times New Roman" w:hAnsi="Times New Roman"/>
          <w:sz w:val="28"/>
          <w:szCs w:val="28"/>
        </w:rPr>
        <w:t xml:space="preserve"> </w:t>
      </w:r>
      <w:r w:rsidR="0087563B" w:rsidRPr="009D1ACD">
        <w:rPr>
          <w:rFonts w:ascii="Times New Roman" w:hAnsi="Times New Roman"/>
          <w:b/>
          <w:i/>
          <w:sz w:val="28"/>
          <w:szCs w:val="28"/>
        </w:rPr>
        <w:t>(</w:t>
      </w:r>
      <w:r w:rsidR="00D8687E" w:rsidRPr="009D1ACD">
        <w:rPr>
          <w:rFonts w:ascii="Times New Roman" w:hAnsi="Times New Roman"/>
          <w:b/>
          <w:i/>
          <w:sz w:val="28"/>
          <w:szCs w:val="28"/>
        </w:rPr>
        <w:t>в</w:t>
      </w:r>
      <w:r w:rsidR="0087563B" w:rsidRPr="009D1ACD">
        <w:rPr>
          <w:rFonts w:ascii="Times New Roman" w:hAnsi="Times New Roman"/>
          <w:b/>
          <w:i/>
          <w:sz w:val="28"/>
          <w:szCs w:val="28"/>
        </w:rPr>
        <w:t xml:space="preserve"> Октябрьском рай</w:t>
      </w:r>
      <w:r w:rsidR="00D8687E" w:rsidRPr="009D1ACD">
        <w:rPr>
          <w:rFonts w:ascii="Times New Roman" w:hAnsi="Times New Roman"/>
          <w:b/>
          <w:i/>
          <w:sz w:val="28"/>
          <w:szCs w:val="28"/>
        </w:rPr>
        <w:t>оне</w:t>
      </w:r>
      <w:proofErr w:type="gramStart"/>
      <w:r w:rsidR="00D8687E" w:rsidRPr="009D1ACD">
        <w:rPr>
          <w:rFonts w:ascii="Times New Roman" w:hAnsi="Times New Roman"/>
          <w:b/>
          <w:i/>
          <w:spacing w:val="-8"/>
          <w:sz w:val="28"/>
          <w:szCs w:val="28"/>
        </w:rPr>
        <w:t>1</w:t>
      </w:r>
      <w:proofErr w:type="gramEnd"/>
      <w:r w:rsidR="00D8687E" w:rsidRPr="009D1ACD">
        <w:rPr>
          <w:rFonts w:ascii="Times New Roman" w:hAnsi="Times New Roman"/>
          <w:b/>
          <w:i/>
          <w:spacing w:val="-8"/>
          <w:sz w:val="28"/>
          <w:szCs w:val="28"/>
        </w:rPr>
        <w:t xml:space="preserve"> врач на </w:t>
      </w:r>
      <w:r w:rsidR="00D8687E" w:rsidRPr="009D1ACD">
        <w:rPr>
          <w:rFonts w:ascii="Times New Roman" w:hAnsi="Times New Roman"/>
          <w:b/>
          <w:bCs/>
          <w:i/>
          <w:spacing w:val="-8"/>
          <w:sz w:val="28"/>
          <w:szCs w:val="28"/>
        </w:rPr>
        <w:t>1,2 тыс.</w:t>
      </w:r>
      <w:r w:rsidR="00D8687E" w:rsidRPr="009D1ACD">
        <w:rPr>
          <w:rFonts w:ascii="Times New Roman" w:hAnsi="Times New Roman"/>
          <w:b/>
          <w:bCs/>
          <w:i/>
          <w:sz w:val="28"/>
          <w:szCs w:val="28"/>
        </w:rPr>
        <w:t xml:space="preserve"> </w:t>
      </w:r>
      <w:r w:rsidR="00D8687E" w:rsidRPr="009D1ACD">
        <w:rPr>
          <w:rFonts w:ascii="Times New Roman" w:hAnsi="Times New Roman"/>
          <w:b/>
          <w:i/>
          <w:sz w:val="28"/>
          <w:szCs w:val="28"/>
        </w:rPr>
        <w:t>жителей)</w:t>
      </w:r>
    </w:p>
    <w:p w:rsidR="00EE6376" w:rsidRPr="009D1ACD" w:rsidRDefault="00DE05B2" w:rsidP="00D8687E">
      <w:pPr>
        <w:numPr>
          <w:ilvl w:val="0"/>
          <w:numId w:val="20"/>
        </w:numPr>
        <w:shd w:val="clear" w:color="auto" w:fill="FFFFFF"/>
        <w:spacing w:after="0" w:line="240" w:lineRule="auto"/>
        <w:jc w:val="both"/>
        <w:rPr>
          <w:rFonts w:ascii="Times New Roman" w:hAnsi="Times New Roman"/>
          <w:b/>
          <w:i/>
          <w:sz w:val="28"/>
          <w:szCs w:val="28"/>
        </w:rPr>
      </w:pPr>
      <w:r w:rsidRPr="009D1ACD">
        <w:rPr>
          <w:rFonts w:ascii="Times New Roman" w:hAnsi="Times New Roman"/>
          <w:b/>
          <w:spacing w:val="-4"/>
          <w:sz w:val="28"/>
          <w:szCs w:val="28"/>
        </w:rPr>
        <w:t>н</w:t>
      </w:r>
      <w:r w:rsidR="00321BB5" w:rsidRPr="009D1ACD">
        <w:rPr>
          <w:rFonts w:ascii="Times New Roman" w:hAnsi="Times New Roman"/>
          <w:b/>
          <w:spacing w:val="-4"/>
          <w:sz w:val="28"/>
          <w:szCs w:val="28"/>
        </w:rPr>
        <w:t>орматив обеспеченности больничными койками</w:t>
      </w:r>
      <w:r w:rsidR="00321BB5" w:rsidRPr="009D1ACD">
        <w:rPr>
          <w:rFonts w:ascii="Times New Roman" w:hAnsi="Times New Roman"/>
          <w:spacing w:val="-4"/>
          <w:sz w:val="28"/>
          <w:szCs w:val="28"/>
        </w:rPr>
        <w:t xml:space="preserve"> (9 коек на </w:t>
      </w:r>
      <w:r w:rsidR="00F4710F" w:rsidRPr="009D1ACD">
        <w:rPr>
          <w:rFonts w:ascii="Times New Roman" w:hAnsi="Times New Roman"/>
          <w:spacing w:val="-4"/>
          <w:sz w:val="28"/>
          <w:szCs w:val="28"/>
        </w:rPr>
        <w:t>1 тыс.</w:t>
      </w:r>
      <w:r w:rsidR="00321BB5" w:rsidRPr="009D1ACD">
        <w:rPr>
          <w:rFonts w:ascii="Times New Roman" w:hAnsi="Times New Roman"/>
          <w:sz w:val="28"/>
          <w:szCs w:val="28"/>
        </w:rPr>
        <w:t xml:space="preserve"> жителей областей, 8 коек на </w:t>
      </w:r>
      <w:r w:rsidR="00F4710F" w:rsidRPr="009D1ACD">
        <w:rPr>
          <w:rFonts w:ascii="Times New Roman" w:hAnsi="Times New Roman"/>
          <w:sz w:val="28"/>
          <w:szCs w:val="28"/>
        </w:rPr>
        <w:t>1 тыс.</w:t>
      </w:r>
      <w:r w:rsidR="00321BB5" w:rsidRPr="009D1ACD">
        <w:rPr>
          <w:rFonts w:ascii="Times New Roman" w:hAnsi="Times New Roman"/>
          <w:sz w:val="28"/>
          <w:szCs w:val="28"/>
        </w:rPr>
        <w:t xml:space="preserve"> жителей г</w:t>
      </w:r>
      <w:proofErr w:type="gramStart"/>
      <w:r w:rsidR="00321BB5" w:rsidRPr="009D1ACD">
        <w:rPr>
          <w:rFonts w:ascii="Times New Roman" w:hAnsi="Times New Roman"/>
          <w:sz w:val="28"/>
          <w:szCs w:val="28"/>
        </w:rPr>
        <w:t>.</w:t>
      </w:r>
      <w:r w:rsidR="00F4710F" w:rsidRPr="009D1ACD">
        <w:rPr>
          <w:rFonts w:ascii="Times New Roman" w:hAnsi="Times New Roman"/>
          <w:sz w:val="28"/>
          <w:szCs w:val="28"/>
        </w:rPr>
        <w:t>М</w:t>
      </w:r>
      <w:proofErr w:type="gramEnd"/>
      <w:r w:rsidR="00F4710F" w:rsidRPr="009D1ACD">
        <w:rPr>
          <w:rFonts w:ascii="Times New Roman" w:hAnsi="Times New Roman"/>
          <w:sz w:val="28"/>
          <w:szCs w:val="28"/>
        </w:rPr>
        <w:t>инска);</w:t>
      </w:r>
      <w:r w:rsidR="00D8687E" w:rsidRPr="009D1ACD">
        <w:rPr>
          <w:rFonts w:ascii="Times New Roman" w:hAnsi="Times New Roman"/>
          <w:sz w:val="28"/>
          <w:szCs w:val="28"/>
        </w:rPr>
        <w:t xml:space="preserve"> </w:t>
      </w:r>
    </w:p>
    <w:p w:rsidR="00D8687E" w:rsidRPr="009D1ACD" w:rsidRDefault="00D8687E" w:rsidP="00D8687E">
      <w:pPr>
        <w:numPr>
          <w:ilvl w:val="0"/>
          <w:numId w:val="20"/>
        </w:numPr>
        <w:shd w:val="clear" w:color="auto" w:fill="FFFFFF"/>
        <w:spacing w:after="0" w:line="240" w:lineRule="auto"/>
        <w:jc w:val="both"/>
        <w:rPr>
          <w:rFonts w:ascii="Times New Roman" w:hAnsi="Times New Roman"/>
          <w:b/>
          <w:i/>
          <w:sz w:val="28"/>
          <w:szCs w:val="28"/>
        </w:rPr>
      </w:pPr>
      <w:r w:rsidRPr="009D1ACD">
        <w:rPr>
          <w:rFonts w:ascii="Times New Roman" w:hAnsi="Times New Roman"/>
          <w:b/>
          <w:i/>
          <w:sz w:val="28"/>
          <w:szCs w:val="28"/>
        </w:rPr>
        <w:t>(в Октябрьском районе</w:t>
      </w:r>
      <w:r w:rsidRPr="009D1ACD">
        <w:rPr>
          <w:rFonts w:ascii="Times New Roman" w:hAnsi="Times New Roman"/>
          <w:b/>
          <w:i/>
          <w:spacing w:val="-8"/>
          <w:sz w:val="28"/>
          <w:szCs w:val="28"/>
        </w:rPr>
        <w:t xml:space="preserve"> 6,8 коек на </w:t>
      </w:r>
      <w:r w:rsidRPr="009D1ACD">
        <w:rPr>
          <w:rFonts w:ascii="Times New Roman" w:hAnsi="Times New Roman"/>
          <w:b/>
          <w:bCs/>
          <w:i/>
          <w:spacing w:val="-8"/>
          <w:sz w:val="28"/>
          <w:szCs w:val="28"/>
        </w:rPr>
        <w:t>1 тыс.</w:t>
      </w:r>
      <w:r w:rsidRPr="009D1ACD">
        <w:rPr>
          <w:rFonts w:ascii="Times New Roman" w:hAnsi="Times New Roman"/>
          <w:b/>
          <w:bCs/>
          <w:i/>
          <w:sz w:val="28"/>
          <w:szCs w:val="28"/>
        </w:rPr>
        <w:t xml:space="preserve"> </w:t>
      </w:r>
      <w:r w:rsidRPr="009D1ACD">
        <w:rPr>
          <w:rFonts w:ascii="Times New Roman" w:hAnsi="Times New Roman"/>
          <w:b/>
          <w:i/>
          <w:sz w:val="28"/>
          <w:szCs w:val="28"/>
        </w:rPr>
        <w:t>жителей)</w:t>
      </w:r>
    </w:p>
    <w:p w:rsidR="00DE05B2" w:rsidRPr="009D1ACD" w:rsidRDefault="00DE05B2" w:rsidP="00D8687E">
      <w:pPr>
        <w:shd w:val="clear" w:color="auto" w:fill="FFFFFF"/>
        <w:spacing w:after="0" w:line="240" w:lineRule="auto"/>
        <w:ind w:left="720"/>
        <w:jc w:val="both"/>
        <w:rPr>
          <w:rFonts w:ascii="Times New Roman" w:hAnsi="Times New Roman"/>
          <w:sz w:val="28"/>
          <w:szCs w:val="28"/>
        </w:rPr>
      </w:pPr>
    </w:p>
    <w:p w:rsidR="00D8687E" w:rsidRPr="009D1ACD" w:rsidRDefault="00321BB5" w:rsidP="00D8687E">
      <w:pPr>
        <w:numPr>
          <w:ilvl w:val="0"/>
          <w:numId w:val="20"/>
        </w:numPr>
        <w:shd w:val="clear" w:color="auto" w:fill="FFFFFF"/>
        <w:spacing w:after="0" w:line="240" w:lineRule="auto"/>
        <w:jc w:val="both"/>
        <w:rPr>
          <w:rFonts w:ascii="Times New Roman" w:hAnsi="Times New Roman"/>
          <w:b/>
          <w:i/>
          <w:sz w:val="28"/>
          <w:szCs w:val="28"/>
        </w:rPr>
      </w:pPr>
      <w:r w:rsidRPr="009D1ACD">
        <w:rPr>
          <w:rFonts w:ascii="Times New Roman" w:hAnsi="Times New Roman"/>
          <w:b/>
          <w:sz w:val="28"/>
          <w:szCs w:val="28"/>
        </w:rPr>
        <w:t>норматив обеспеченности аптеками</w:t>
      </w:r>
      <w:r w:rsidR="00F4710F" w:rsidRPr="009D1ACD">
        <w:rPr>
          <w:rFonts w:ascii="Times New Roman" w:hAnsi="Times New Roman"/>
          <w:sz w:val="28"/>
          <w:szCs w:val="28"/>
        </w:rPr>
        <w:t xml:space="preserve"> (1 аптека на 8 тыс. жителей);</w:t>
      </w:r>
      <w:r w:rsidRPr="009D1ACD">
        <w:rPr>
          <w:rFonts w:ascii="Times New Roman" w:hAnsi="Times New Roman"/>
          <w:sz w:val="28"/>
          <w:szCs w:val="28"/>
        </w:rPr>
        <w:t xml:space="preserve"> </w:t>
      </w:r>
      <w:r w:rsidR="00D8687E" w:rsidRPr="009D1ACD">
        <w:rPr>
          <w:rFonts w:ascii="Times New Roman" w:hAnsi="Times New Roman"/>
          <w:b/>
          <w:i/>
          <w:sz w:val="28"/>
          <w:szCs w:val="28"/>
        </w:rPr>
        <w:t>(в Октябрьском районе</w:t>
      </w:r>
      <w:r w:rsidR="00F15CA4">
        <w:rPr>
          <w:rFonts w:ascii="Times New Roman" w:hAnsi="Times New Roman"/>
          <w:b/>
          <w:i/>
          <w:sz w:val="28"/>
          <w:szCs w:val="28"/>
        </w:rPr>
        <w:t xml:space="preserve"> </w:t>
      </w:r>
      <w:r w:rsidR="00D8687E" w:rsidRPr="009D1ACD">
        <w:rPr>
          <w:rFonts w:ascii="Times New Roman" w:hAnsi="Times New Roman"/>
          <w:b/>
          <w:i/>
          <w:spacing w:val="-8"/>
          <w:sz w:val="28"/>
          <w:szCs w:val="28"/>
        </w:rPr>
        <w:t xml:space="preserve">1 аптека на </w:t>
      </w:r>
      <w:r w:rsidR="00D8687E" w:rsidRPr="009D1ACD">
        <w:rPr>
          <w:rFonts w:ascii="Times New Roman" w:hAnsi="Times New Roman"/>
          <w:b/>
          <w:bCs/>
          <w:i/>
          <w:spacing w:val="-8"/>
          <w:sz w:val="28"/>
          <w:szCs w:val="28"/>
        </w:rPr>
        <w:t>2,7 тыс.</w:t>
      </w:r>
      <w:r w:rsidR="00D8687E" w:rsidRPr="009D1ACD">
        <w:rPr>
          <w:rFonts w:ascii="Times New Roman" w:hAnsi="Times New Roman"/>
          <w:b/>
          <w:bCs/>
          <w:i/>
          <w:sz w:val="28"/>
          <w:szCs w:val="28"/>
        </w:rPr>
        <w:t xml:space="preserve"> </w:t>
      </w:r>
      <w:r w:rsidR="00D8687E" w:rsidRPr="009D1ACD">
        <w:rPr>
          <w:rFonts w:ascii="Times New Roman" w:hAnsi="Times New Roman"/>
          <w:b/>
          <w:i/>
          <w:sz w:val="28"/>
          <w:szCs w:val="28"/>
        </w:rPr>
        <w:t>жителей)</w:t>
      </w:r>
    </w:p>
    <w:p w:rsidR="008229FC" w:rsidRPr="009D1ACD" w:rsidRDefault="008229FC" w:rsidP="00D8687E">
      <w:pPr>
        <w:shd w:val="clear" w:color="auto" w:fill="FFFFFF"/>
        <w:spacing w:after="0" w:line="240" w:lineRule="auto"/>
        <w:ind w:left="360"/>
        <w:jc w:val="both"/>
        <w:rPr>
          <w:rFonts w:ascii="Times New Roman" w:hAnsi="Times New Roman"/>
          <w:sz w:val="28"/>
          <w:szCs w:val="28"/>
        </w:rPr>
      </w:pPr>
    </w:p>
    <w:p w:rsidR="00D8687E" w:rsidRPr="009D1ACD" w:rsidRDefault="00321BB5" w:rsidP="00D8687E">
      <w:pPr>
        <w:numPr>
          <w:ilvl w:val="0"/>
          <w:numId w:val="20"/>
        </w:numPr>
        <w:shd w:val="clear" w:color="auto" w:fill="FFFFFF"/>
        <w:spacing w:after="0" w:line="240" w:lineRule="auto"/>
        <w:jc w:val="both"/>
        <w:rPr>
          <w:rFonts w:ascii="Times New Roman" w:hAnsi="Times New Roman"/>
          <w:b/>
          <w:i/>
          <w:sz w:val="28"/>
          <w:szCs w:val="28"/>
        </w:rPr>
      </w:pPr>
      <w:r w:rsidRPr="009D1ACD">
        <w:rPr>
          <w:rFonts w:ascii="Times New Roman" w:hAnsi="Times New Roman"/>
          <w:b/>
          <w:spacing w:val="-4"/>
          <w:sz w:val="28"/>
          <w:szCs w:val="28"/>
        </w:rPr>
        <w:t>норматив обеспеченности бригадами скорой медицинской помощи</w:t>
      </w:r>
      <w:r w:rsidRPr="009D1ACD">
        <w:rPr>
          <w:rFonts w:ascii="Times New Roman" w:hAnsi="Times New Roman"/>
          <w:sz w:val="28"/>
          <w:szCs w:val="28"/>
        </w:rPr>
        <w:t xml:space="preserve"> (одна бригада скорой медицинской помощи на 12 </w:t>
      </w:r>
      <w:r w:rsidR="00F4710F" w:rsidRPr="009D1ACD">
        <w:rPr>
          <w:rFonts w:ascii="Times New Roman" w:hAnsi="Times New Roman"/>
          <w:sz w:val="28"/>
          <w:szCs w:val="28"/>
        </w:rPr>
        <w:t>тыс.</w:t>
      </w:r>
      <w:r w:rsidRPr="009D1ACD">
        <w:rPr>
          <w:rFonts w:ascii="Times New Roman" w:hAnsi="Times New Roman"/>
          <w:sz w:val="28"/>
          <w:szCs w:val="28"/>
        </w:rPr>
        <w:t xml:space="preserve"> жителей областей и  на 12</w:t>
      </w:r>
      <w:r w:rsidR="00F4710F" w:rsidRPr="009D1ACD">
        <w:rPr>
          <w:rFonts w:ascii="Times New Roman" w:hAnsi="Times New Roman"/>
          <w:sz w:val="28"/>
          <w:szCs w:val="28"/>
        </w:rPr>
        <w:t>,5 тыс.</w:t>
      </w:r>
      <w:r w:rsidRPr="009D1ACD">
        <w:rPr>
          <w:rFonts w:ascii="Times New Roman" w:hAnsi="Times New Roman"/>
          <w:sz w:val="28"/>
          <w:szCs w:val="28"/>
        </w:rPr>
        <w:t xml:space="preserve"> </w:t>
      </w:r>
      <w:r w:rsidR="00F4710F" w:rsidRPr="009D1ACD">
        <w:rPr>
          <w:rFonts w:ascii="Times New Roman" w:hAnsi="Times New Roman"/>
          <w:sz w:val="28"/>
          <w:szCs w:val="28"/>
        </w:rPr>
        <w:t>жителей г</w:t>
      </w:r>
      <w:proofErr w:type="gramStart"/>
      <w:r w:rsidR="00F4710F" w:rsidRPr="009D1ACD">
        <w:rPr>
          <w:rFonts w:ascii="Times New Roman" w:hAnsi="Times New Roman"/>
          <w:sz w:val="28"/>
          <w:szCs w:val="28"/>
        </w:rPr>
        <w:t>.М</w:t>
      </w:r>
      <w:proofErr w:type="gramEnd"/>
      <w:r w:rsidR="00F4710F" w:rsidRPr="009D1ACD">
        <w:rPr>
          <w:rFonts w:ascii="Times New Roman" w:hAnsi="Times New Roman"/>
          <w:sz w:val="28"/>
          <w:szCs w:val="28"/>
        </w:rPr>
        <w:t>инска);</w:t>
      </w:r>
      <w:r w:rsidR="00D8687E" w:rsidRPr="009D1ACD">
        <w:rPr>
          <w:rFonts w:ascii="Times New Roman" w:hAnsi="Times New Roman"/>
          <w:sz w:val="28"/>
          <w:szCs w:val="28"/>
        </w:rPr>
        <w:t xml:space="preserve"> </w:t>
      </w:r>
      <w:r w:rsidR="00D8687E" w:rsidRPr="009D1ACD">
        <w:rPr>
          <w:rFonts w:ascii="Times New Roman" w:hAnsi="Times New Roman"/>
          <w:b/>
          <w:i/>
          <w:sz w:val="28"/>
          <w:szCs w:val="28"/>
        </w:rPr>
        <w:t>(в Октябрьском районе</w:t>
      </w:r>
      <w:r w:rsidR="00D8687E" w:rsidRPr="009D1ACD">
        <w:rPr>
          <w:rFonts w:ascii="Times New Roman" w:hAnsi="Times New Roman"/>
          <w:b/>
          <w:i/>
          <w:spacing w:val="-8"/>
          <w:sz w:val="28"/>
          <w:szCs w:val="28"/>
        </w:rPr>
        <w:t xml:space="preserve">1 бригада на </w:t>
      </w:r>
      <w:r w:rsidR="00D8687E" w:rsidRPr="009D1ACD">
        <w:rPr>
          <w:rFonts w:ascii="Times New Roman" w:hAnsi="Times New Roman"/>
          <w:b/>
          <w:bCs/>
          <w:i/>
          <w:spacing w:val="-8"/>
          <w:sz w:val="28"/>
          <w:szCs w:val="28"/>
        </w:rPr>
        <w:t>6,8 тыс.</w:t>
      </w:r>
      <w:r w:rsidR="00D8687E" w:rsidRPr="009D1ACD">
        <w:rPr>
          <w:rFonts w:ascii="Times New Roman" w:hAnsi="Times New Roman"/>
          <w:b/>
          <w:bCs/>
          <w:i/>
          <w:sz w:val="28"/>
          <w:szCs w:val="28"/>
        </w:rPr>
        <w:t xml:space="preserve"> </w:t>
      </w:r>
      <w:r w:rsidR="00D8687E" w:rsidRPr="009D1ACD">
        <w:rPr>
          <w:rFonts w:ascii="Times New Roman" w:hAnsi="Times New Roman"/>
          <w:b/>
          <w:i/>
          <w:sz w:val="28"/>
          <w:szCs w:val="28"/>
        </w:rPr>
        <w:t>жителей</w:t>
      </w:r>
      <w:r w:rsidR="00EE6376" w:rsidRPr="009D1ACD">
        <w:rPr>
          <w:rFonts w:ascii="Times New Roman" w:hAnsi="Times New Roman"/>
          <w:b/>
          <w:i/>
          <w:sz w:val="28"/>
          <w:szCs w:val="28"/>
        </w:rPr>
        <w:t>)</w:t>
      </w:r>
    </w:p>
    <w:p w:rsidR="00321BB5" w:rsidRPr="009D1ACD" w:rsidRDefault="00321BB5" w:rsidP="00D8687E">
      <w:pPr>
        <w:shd w:val="clear" w:color="auto" w:fill="FFFFFF"/>
        <w:spacing w:after="0" w:line="240" w:lineRule="auto"/>
        <w:ind w:left="720"/>
        <w:jc w:val="both"/>
        <w:rPr>
          <w:rFonts w:ascii="Times New Roman" w:hAnsi="Times New Roman"/>
          <w:sz w:val="28"/>
          <w:szCs w:val="28"/>
        </w:rPr>
      </w:pPr>
    </w:p>
    <w:p w:rsidR="00321BB5" w:rsidRPr="009D1ACD" w:rsidRDefault="00DE05B2" w:rsidP="00824E55">
      <w:pPr>
        <w:pStyle w:val="2"/>
        <w:numPr>
          <w:ilvl w:val="0"/>
          <w:numId w:val="20"/>
        </w:numPr>
        <w:rPr>
          <w:szCs w:val="28"/>
        </w:rPr>
      </w:pPr>
      <w:r w:rsidRPr="009D1ACD">
        <w:rPr>
          <w:b/>
          <w:szCs w:val="28"/>
        </w:rPr>
        <w:t>н</w:t>
      </w:r>
      <w:r w:rsidR="00BA170A" w:rsidRPr="009D1ACD">
        <w:rPr>
          <w:b/>
          <w:szCs w:val="28"/>
        </w:rPr>
        <w:t>орматив обеспеченности автотранспортом</w:t>
      </w:r>
      <w:r w:rsidR="00BA170A" w:rsidRPr="009D1ACD">
        <w:rPr>
          <w:szCs w:val="28"/>
        </w:rPr>
        <w:t xml:space="preserve"> (в</w:t>
      </w:r>
      <w:r w:rsidR="00321BB5" w:rsidRPr="009D1ACD">
        <w:rPr>
          <w:szCs w:val="28"/>
        </w:rPr>
        <w:t xml:space="preserve">се амбулатории, участковые больницы и </w:t>
      </w:r>
      <w:r w:rsidR="004F33A2" w:rsidRPr="009D1ACD">
        <w:rPr>
          <w:szCs w:val="28"/>
        </w:rPr>
        <w:t xml:space="preserve">больницы сестринского ухода </w:t>
      </w:r>
      <w:r w:rsidR="00321BB5" w:rsidRPr="009D1ACD">
        <w:rPr>
          <w:szCs w:val="28"/>
        </w:rPr>
        <w:t>в достаточном количе</w:t>
      </w:r>
      <w:r w:rsidR="00BA170A" w:rsidRPr="009D1ACD">
        <w:rPr>
          <w:szCs w:val="28"/>
        </w:rPr>
        <w:t>стве обеспечены автотранспортом).</w:t>
      </w:r>
      <w:r w:rsidR="00D8687E" w:rsidRPr="009D1ACD">
        <w:rPr>
          <w:szCs w:val="28"/>
        </w:rPr>
        <w:t xml:space="preserve"> </w:t>
      </w:r>
    </w:p>
    <w:p w:rsidR="00EE6376" w:rsidRPr="009D1ACD" w:rsidRDefault="00EE6376" w:rsidP="005F77BA">
      <w:pPr>
        <w:pStyle w:val="2"/>
        <w:rPr>
          <w:color w:val="000000"/>
          <w:szCs w:val="28"/>
        </w:rPr>
      </w:pPr>
    </w:p>
    <w:p w:rsidR="00321BB5" w:rsidRPr="009D1ACD" w:rsidRDefault="00321BB5" w:rsidP="005F77BA">
      <w:pPr>
        <w:pStyle w:val="2"/>
        <w:rPr>
          <w:color w:val="000000"/>
          <w:szCs w:val="28"/>
        </w:rPr>
      </w:pPr>
      <w:r w:rsidRPr="009D1ACD">
        <w:rPr>
          <w:color w:val="000000"/>
          <w:szCs w:val="28"/>
        </w:rPr>
        <w:t xml:space="preserve">На основе государственных минимальных социальных стандартов в административно-территориальных единицах Республики Беларусь разрабатываются </w:t>
      </w:r>
      <w:r w:rsidR="00C65CDE" w:rsidRPr="009D1ACD">
        <w:rPr>
          <w:b/>
          <w:szCs w:val="28"/>
        </w:rPr>
        <w:t>территориальные программы государственных гарантий по обеспечению медицинским обслуживанием граждан</w:t>
      </w:r>
      <w:r w:rsidR="00C65CDE" w:rsidRPr="009D1ACD">
        <w:rPr>
          <w:szCs w:val="28"/>
        </w:rPr>
        <w:t xml:space="preserve"> </w:t>
      </w:r>
      <w:r w:rsidRPr="009D1ACD">
        <w:rPr>
          <w:color w:val="000000"/>
          <w:szCs w:val="28"/>
        </w:rPr>
        <w:t>(территориальные планы).</w:t>
      </w:r>
      <w:r w:rsidR="00C65CDE" w:rsidRPr="009D1ACD">
        <w:rPr>
          <w:color w:val="000000"/>
          <w:szCs w:val="28"/>
        </w:rPr>
        <w:t xml:space="preserve"> Их основой</w:t>
      </w:r>
      <w:r w:rsidRPr="009D1ACD">
        <w:rPr>
          <w:color w:val="000000"/>
          <w:szCs w:val="28"/>
        </w:rPr>
        <w:t xml:space="preserve"> является гарантированный государством объем медицинской и лекарственной помощи, предусматривающий оказание количественно регламентированной медицинской помощи по профилактике, диагностике и лечению заболеваний, определяемый ежегодно Министерством здравоохранения Республики Беларусь</w:t>
      </w:r>
      <w:r w:rsidR="00EE192D" w:rsidRPr="009D1ACD">
        <w:rPr>
          <w:color w:val="000000"/>
          <w:szCs w:val="28"/>
        </w:rPr>
        <w:t xml:space="preserve"> (далее – Минздрав)</w:t>
      </w:r>
      <w:r w:rsidRPr="009D1ACD">
        <w:rPr>
          <w:color w:val="000000"/>
          <w:szCs w:val="28"/>
        </w:rPr>
        <w:t xml:space="preserve">. </w:t>
      </w:r>
    </w:p>
    <w:p w:rsidR="0009558B" w:rsidRPr="009D1ACD" w:rsidRDefault="0009558B" w:rsidP="00130797">
      <w:pPr>
        <w:spacing w:after="0" w:line="240" w:lineRule="auto"/>
        <w:ind w:firstLine="709"/>
        <w:jc w:val="both"/>
        <w:rPr>
          <w:rFonts w:ascii="Times New Roman" w:hAnsi="Times New Roman"/>
          <w:b/>
          <w:spacing w:val="-4"/>
          <w:sz w:val="28"/>
          <w:szCs w:val="28"/>
          <w:u w:val="single"/>
        </w:rPr>
      </w:pPr>
    </w:p>
    <w:p w:rsidR="00B67FB1" w:rsidRPr="009D1ACD" w:rsidRDefault="00B67FB1" w:rsidP="00130797">
      <w:pPr>
        <w:spacing w:after="0" w:line="240" w:lineRule="auto"/>
        <w:ind w:firstLine="709"/>
        <w:jc w:val="both"/>
        <w:rPr>
          <w:rFonts w:ascii="Times New Roman" w:hAnsi="Times New Roman"/>
          <w:b/>
          <w:spacing w:val="-8"/>
          <w:sz w:val="28"/>
          <w:szCs w:val="28"/>
          <w:u w:val="single"/>
        </w:rPr>
      </w:pPr>
      <w:r w:rsidRPr="009D1ACD">
        <w:rPr>
          <w:rFonts w:ascii="Times New Roman" w:hAnsi="Times New Roman"/>
          <w:b/>
          <w:spacing w:val="-4"/>
          <w:sz w:val="28"/>
          <w:szCs w:val="28"/>
          <w:u w:val="single"/>
        </w:rPr>
        <w:t>Обеспечение учреждений</w:t>
      </w:r>
      <w:r w:rsidRPr="009D1ACD">
        <w:rPr>
          <w:rFonts w:ascii="Times New Roman" w:hAnsi="Times New Roman"/>
          <w:b/>
          <w:spacing w:val="-8"/>
          <w:sz w:val="28"/>
          <w:szCs w:val="28"/>
          <w:u w:val="single"/>
        </w:rPr>
        <w:t xml:space="preserve"> </w:t>
      </w:r>
      <w:r w:rsidRPr="009D1ACD">
        <w:rPr>
          <w:rFonts w:ascii="Times New Roman" w:hAnsi="Times New Roman"/>
          <w:b/>
          <w:spacing w:val="-4"/>
          <w:sz w:val="28"/>
          <w:szCs w:val="28"/>
          <w:u w:val="single"/>
        </w:rPr>
        <w:t>здравоохранения</w:t>
      </w:r>
      <w:r w:rsidRPr="009D1ACD">
        <w:rPr>
          <w:rFonts w:ascii="Times New Roman" w:hAnsi="Times New Roman"/>
          <w:b/>
          <w:spacing w:val="-8"/>
          <w:sz w:val="28"/>
          <w:szCs w:val="28"/>
          <w:u w:val="single"/>
        </w:rPr>
        <w:t xml:space="preserve"> медицинскими кадрами </w:t>
      </w:r>
    </w:p>
    <w:p w:rsidR="00022F31" w:rsidRPr="009D1ACD" w:rsidRDefault="00022F31" w:rsidP="00022F31">
      <w:pPr>
        <w:spacing w:after="0" w:line="240" w:lineRule="auto"/>
        <w:ind w:firstLine="709"/>
        <w:jc w:val="both"/>
        <w:rPr>
          <w:rFonts w:ascii="Times New Roman" w:hAnsi="Times New Roman"/>
          <w:sz w:val="28"/>
          <w:szCs w:val="28"/>
        </w:rPr>
      </w:pPr>
      <w:r w:rsidRPr="009D1ACD">
        <w:rPr>
          <w:rFonts w:ascii="Times New Roman" w:hAnsi="Times New Roman"/>
          <w:sz w:val="28"/>
          <w:szCs w:val="28"/>
        </w:rPr>
        <w:t xml:space="preserve">В Республике Беларусь подготовку кадров с высшим медицинским образованием обеспечивают 4 медицинских университета и Белорусская </w:t>
      </w:r>
      <w:r w:rsidRPr="009D1ACD">
        <w:rPr>
          <w:rFonts w:ascii="Times New Roman" w:hAnsi="Times New Roman"/>
          <w:sz w:val="28"/>
          <w:szCs w:val="28"/>
        </w:rPr>
        <w:lastRenderedPageBreak/>
        <w:t xml:space="preserve">академия последипломного образования. </w:t>
      </w:r>
      <w:r w:rsidRPr="009D1ACD">
        <w:rPr>
          <w:rFonts w:ascii="Times New Roman" w:hAnsi="Times New Roman"/>
          <w:b/>
          <w:sz w:val="28"/>
          <w:szCs w:val="28"/>
        </w:rPr>
        <w:t>В 2017 году выпуск специалистов с высшим медицинским образованием составил</w:t>
      </w:r>
      <w:r w:rsidRPr="009D1ACD">
        <w:rPr>
          <w:rFonts w:ascii="Times New Roman" w:hAnsi="Times New Roman"/>
          <w:sz w:val="28"/>
          <w:szCs w:val="28"/>
        </w:rPr>
        <w:t xml:space="preserve"> </w:t>
      </w:r>
      <w:r w:rsidRPr="009D1ACD">
        <w:rPr>
          <w:rFonts w:ascii="Times New Roman" w:hAnsi="Times New Roman"/>
          <w:sz w:val="28"/>
          <w:szCs w:val="28"/>
        </w:rPr>
        <w:br/>
      </w:r>
      <w:r w:rsidRPr="009D1ACD">
        <w:rPr>
          <w:rFonts w:ascii="Times New Roman" w:hAnsi="Times New Roman"/>
          <w:b/>
          <w:sz w:val="28"/>
          <w:szCs w:val="28"/>
        </w:rPr>
        <w:t>3536 человек</w:t>
      </w:r>
      <w:r w:rsidRPr="009D1ACD">
        <w:rPr>
          <w:rFonts w:ascii="Times New Roman" w:hAnsi="Times New Roman"/>
          <w:sz w:val="28"/>
          <w:szCs w:val="28"/>
        </w:rPr>
        <w:t xml:space="preserve"> (в 2013 году – 3098 человек). </w:t>
      </w:r>
    </w:p>
    <w:p w:rsidR="00022F31" w:rsidRPr="009D1ACD" w:rsidRDefault="00022F31" w:rsidP="00022F31">
      <w:pPr>
        <w:spacing w:after="0" w:line="240" w:lineRule="auto"/>
        <w:ind w:firstLine="709"/>
        <w:jc w:val="both"/>
        <w:rPr>
          <w:rFonts w:ascii="Times New Roman" w:hAnsi="Times New Roman"/>
          <w:sz w:val="28"/>
          <w:szCs w:val="28"/>
        </w:rPr>
      </w:pPr>
      <w:r w:rsidRPr="009D1ACD">
        <w:rPr>
          <w:rFonts w:ascii="Times New Roman" w:hAnsi="Times New Roman"/>
          <w:sz w:val="28"/>
          <w:szCs w:val="28"/>
        </w:rPr>
        <w:t xml:space="preserve">Подготовка кадров со средним медицинским образованием проводится в 16 колледжах. </w:t>
      </w:r>
      <w:r w:rsidRPr="009D1ACD">
        <w:rPr>
          <w:rFonts w:ascii="Times New Roman" w:hAnsi="Times New Roman"/>
          <w:b/>
          <w:sz w:val="28"/>
          <w:szCs w:val="28"/>
        </w:rPr>
        <w:t>Общее число выпускников медицинских колледжей в 2017 году составило 5574 человека</w:t>
      </w:r>
      <w:r w:rsidRPr="009D1ACD">
        <w:rPr>
          <w:rFonts w:ascii="Times New Roman" w:hAnsi="Times New Roman"/>
          <w:sz w:val="28"/>
          <w:szCs w:val="28"/>
        </w:rPr>
        <w:t xml:space="preserve">  (в 2013 году – 3655 человек). </w:t>
      </w:r>
    </w:p>
    <w:p w:rsidR="00321BB5" w:rsidRPr="009D1ACD" w:rsidRDefault="00321BB5" w:rsidP="005F77BA">
      <w:pPr>
        <w:spacing w:after="0" w:line="240" w:lineRule="auto"/>
        <w:ind w:firstLine="709"/>
        <w:jc w:val="both"/>
        <w:rPr>
          <w:rFonts w:ascii="Times New Roman" w:hAnsi="Times New Roman"/>
          <w:sz w:val="28"/>
          <w:szCs w:val="28"/>
        </w:rPr>
      </w:pPr>
    </w:p>
    <w:p w:rsidR="00321BB5" w:rsidRPr="009D1ACD" w:rsidRDefault="00321BB5" w:rsidP="00B624A2">
      <w:pPr>
        <w:spacing w:after="0" w:line="240" w:lineRule="auto"/>
        <w:ind w:firstLine="709"/>
        <w:jc w:val="both"/>
        <w:rPr>
          <w:rFonts w:ascii="Times New Roman" w:hAnsi="Times New Roman"/>
          <w:b/>
          <w:sz w:val="28"/>
          <w:szCs w:val="28"/>
          <w:u w:val="single"/>
        </w:rPr>
      </w:pPr>
      <w:r w:rsidRPr="009D1ACD">
        <w:rPr>
          <w:rFonts w:ascii="Times New Roman" w:hAnsi="Times New Roman"/>
          <w:b/>
          <w:sz w:val="28"/>
          <w:szCs w:val="28"/>
          <w:u w:val="single"/>
        </w:rPr>
        <w:t xml:space="preserve">Предоставление населению различных видов медицинской помощи, внедрение высокотехнологичных методов лечения </w:t>
      </w:r>
    </w:p>
    <w:p w:rsidR="00321BB5" w:rsidRPr="009D1ACD" w:rsidRDefault="00321BB5" w:rsidP="005F77BA">
      <w:pPr>
        <w:spacing w:after="0" w:line="240" w:lineRule="auto"/>
        <w:ind w:firstLine="709"/>
        <w:jc w:val="both"/>
        <w:rPr>
          <w:rFonts w:ascii="Times New Roman" w:hAnsi="Times New Roman"/>
          <w:sz w:val="28"/>
          <w:szCs w:val="28"/>
        </w:rPr>
      </w:pPr>
      <w:r w:rsidRPr="009D1ACD">
        <w:rPr>
          <w:rFonts w:ascii="Times New Roman" w:hAnsi="Times New Roman"/>
          <w:sz w:val="28"/>
          <w:szCs w:val="28"/>
        </w:rPr>
        <w:t xml:space="preserve">Медицинскую помощь населению оказывают в </w:t>
      </w:r>
      <w:r w:rsidRPr="009D1ACD">
        <w:rPr>
          <w:rFonts w:ascii="Times New Roman" w:hAnsi="Times New Roman"/>
          <w:b/>
          <w:sz w:val="28"/>
          <w:szCs w:val="28"/>
        </w:rPr>
        <w:t>619</w:t>
      </w:r>
      <w:r w:rsidRPr="009D1ACD">
        <w:rPr>
          <w:rFonts w:ascii="Times New Roman" w:hAnsi="Times New Roman"/>
          <w:sz w:val="28"/>
          <w:szCs w:val="28"/>
        </w:rPr>
        <w:t xml:space="preserve"> больничных и </w:t>
      </w:r>
      <w:r w:rsidRPr="009D1ACD">
        <w:rPr>
          <w:rFonts w:ascii="Times New Roman" w:hAnsi="Times New Roman"/>
          <w:b/>
          <w:sz w:val="28"/>
          <w:szCs w:val="28"/>
        </w:rPr>
        <w:t>1414</w:t>
      </w:r>
      <w:r w:rsidRPr="009D1ACD">
        <w:rPr>
          <w:rFonts w:ascii="Times New Roman" w:hAnsi="Times New Roman"/>
          <w:sz w:val="28"/>
          <w:szCs w:val="28"/>
        </w:rPr>
        <w:t xml:space="preserve"> амбулаторно-поликлинических организациях, </w:t>
      </w:r>
      <w:r w:rsidRPr="009D1ACD">
        <w:rPr>
          <w:rFonts w:ascii="Times New Roman" w:hAnsi="Times New Roman"/>
          <w:b/>
          <w:sz w:val="28"/>
          <w:szCs w:val="28"/>
        </w:rPr>
        <w:t>133</w:t>
      </w:r>
      <w:r w:rsidRPr="009D1ACD">
        <w:rPr>
          <w:rFonts w:ascii="Times New Roman" w:hAnsi="Times New Roman"/>
          <w:sz w:val="28"/>
          <w:szCs w:val="28"/>
        </w:rPr>
        <w:t xml:space="preserve"> станциях скорой медицинской помощи.</w:t>
      </w:r>
    </w:p>
    <w:p w:rsidR="0009558B" w:rsidRPr="009D1ACD" w:rsidRDefault="0009558B" w:rsidP="0009558B">
      <w:pPr>
        <w:spacing w:after="0" w:line="240" w:lineRule="auto"/>
        <w:ind w:firstLine="708"/>
        <w:jc w:val="both"/>
        <w:rPr>
          <w:rFonts w:ascii="Times New Roman" w:hAnsi="Times New Roman"/>
          <w:sz w:val="28"/>
          <w:szCs w:val="28"/>
        </w:rPr>
      </w:pPr>
      <w:r w:rsidRPr="009D1ACD">
        <w:rPr>
          <w:rFonts w:ascii="Times New Roman" w:hAnsi="Times New Roman"/>
          <w:sz w:val="28"/>
          <w:szCs w:val="28"/>
        </w:rPr>
        <w:t xml:space="preserve">В настоящее время коечный фонд учреждения здравоохранения «Октябрьская центральная районная больница» составляет 115 коек, из них центральная районная больница - 93  коек и  </w:t>
      </w:r>
      <w:proofErr w:type="spellStart"/>
      <w:r w:rsidRPr="009D1ACD">
        <w:rPr>
          <w:rFonts w:ascii="Times New Roman" w:hAnsi="Times New Roman"/>
          <w:sz w:val="28"/>
          <w:szCs w:val="28"/>
        </w:rPr>
        <w:t>Заболотская</w:t>
      </w:r>
      <w:proofErr w:type="spellEnd"/>
      <w:r w:rsidRPr="009D1ACD">
        <w:rPr>
          <w:rFonts w:ascii="Times New Roman" w:hAnsi="Times New Roman"/>
          <w:sz w:val="28"/>
          <w:szCs w:val="28"/>
        </w:rPr>
        <w:t xml:space="preserve">  больница сестринского ухода-22 койки.</w:t>
      </w:r>
    </w:p>
    <w:p w:rsidR="0009558B" w:rsidRPr="009D1ACD" w:rsidRDefault="0009558B" w:rsidP="0009558B">
      <w:pPr>
        <w:spacing w:after="0" w:line="240" w:lineRule="auto"/>
        <w:jc w:val="both"/>
        <w:rPr>
          <w:rFonts w:ascii="Times New Roman" w:hAnsi="Times New Roman"/>
          <w:sz w:val="28"/>
          <w:szCs w:val="28"/>
        </w:rPr>
      </w:pPr>
      <w:r w:rsidRPr="009D1ACD">
        <w:rPr>
          <w:rFonts w:ascii="Times New Roman" w:hAnsi="Times New Roman"/>
          <w:sz w:val="28"/>
          <w:szCs w:val="28"/>
        </w:rPr>
        <w:tab/>
        <w:t>Структура коечного фонда центральной районной больницы включает в себя:</w:t>
      </w:r>
    </w:p>
    <w:p w:rsidR="0009558B" w:rsidRPr="009D1ACD" w:rsidRDefault="0009558B" w:rsidP="0009558B">
      <w:pPr>
        <w:spacing w:after="0" w:line="240" w:lineRule="auto"/>
        <w:jc w:val="both"/>
        <w:rPr>
          <w:rFonts w:ascii="Times New Roman" w:hAnsi="Times New Roman"/>
          <w:sz w:val="28"/>
          <w:szCs w:val="28"/>
        </w:rPr>
      </w:pPr>
      <w:r w:rsidRPr="009D1ACD">
        <w:rPr>
          <w:rFonts w:ascii="Times New Roman" w:hAnsi="Times New Roman"/>
          <w:sz w:val="28"/>
          <w:szCs w:val="28"/>
        </w:rPr>
        <w:tab/>
        <w:t>-терапевтическое отделение - 50 коек, в т.ч. 15 коек неврологического профиля</w:t>
      </w:r>
    </w:p>
    <w:p w:rsidR="0009558B" w:rsidRPr="009D1ACD" w:rsidRDefault="0009558B" w:rsidP="0009558B">
      <w:pPr>
        <w:spacing w:after="0" w:line="240" w:lineRule="auto"/>
        <w:jc w:val="both"/>
        <w:rPr>
          <w:rFonts w:ascii="Times New Roman" w:hAnsi="Times New Roman"/>
          <w:sz w:val="28"/>
          <w:szCs w:val="28"/>
        </w:rPr>
      </w:pPr>
      <w:r w:rsidRPr="009D1ACD">
        <w:rPr>
          <w:rFonts w:ascii="Times New Roman" w:hAnsi="Times New Roman"/>
          <w:sz w:val="28"/>
          <w:szCs w:val="28"/>
        </w:rPr>
        <w:tab/>
        <w:t>-хирургическое отделение- 20 коек, в т.ч. 7 коек гинекологического профиля</w:t>
      </w:r>
    </w:p>
    <w:p w:rsidR="0009558B" w:rsidRPr="009D1ACD" w:rsidRDefault="0009558B" w:rsidP="0009558B">
      <w:pPr>
        <w:spacing w:after="0" w:line="240" w:lineRule="auto"/>
        <w:jc w:val="both"/>
        <w:rPr>
          <w:rFonts w:ascii="Times New Roman" w:hAnsi="Times New Roman"/>
          <w:sz w:val="28"/>
          <w:szCs w:val="28"/>
        </w:rPr>
      </w:pPr>
      <w:r w:rsidRPr="009D1ACD">
        <w:rPr>
          <w:rFonts w:ascii="Times New Roman" w:hAnsi="Times New Roman"/>
          <w:sz w:val="28"/>
          <w:szCs w:val="28"/>
        </w:rPr>
        <w:tab/>
        <w:t>-педиатрическое отделение- 10 коек</w:t>
      </w:r>
    </w:p>
    <w:p w:rsidR="0009558B" w:rsidRPr="009D1ACD" w:rsidRDefault="0009558B" w:rsidP="0009558B">
      <w:pPr>
        <w:spacing w:after="0" w:line="240" w:lineRule="auto"/>
        <w:jc w:val="both"/>
        <w:rPr>
          <w:rFonts w:ascii="Times New Roman" w:hAnsi="Times New Roman"/>
          <w:sz w:val="28"/>
          <w:szCs w:val="28"/>
        </w:rPr>
      </w:pPr>
      <w:r w:rsidRPr="009D1ACD">
        <w:rPr>
          <w:rFonts w:ascii="Times New Roman" w:hAnsi="Times New Roman"/>
          <w:sz w:val="28"/>
          <w:szCs w:val="28"/>
        </w:rPr>
        <w:tab/>
        <w:t>-</w:t>
      </w:r>
      <w:proofErr w:type="gramStart"/>
      <w:r w:rsidRPr="009D1ACD">
        <w:rPr>
          <w:rFonts w:ascii="Times New Roman" w:hAnsi="Times New Roman"/>
          <w:sz w:val="28"/>
          <w:szCs w:val="28"/>
        </w:rPr>
        <w:t>инфекционное</w:t>
      </w:r>
      <w:proofErr w:type="gramEnd"/>
      <w:r w:rsidRPr="009D1ACD">
        <w:rPr>
          <w:rFonts w:ascii="Times New Roman" w:hAnsi="Times New Roman"/>
          <w:sz w:val="28"/>
          <w:szCs w:val="28"/>
        </w:rPr>
        <w:t xml:space="preserve"> отделение-10 коек</w:t>
      </w:r>
    </w:p>
    <w:p w:rsidR="0009558B" w:rsidRPr="009D1ACD" w:rsidRDefault="0009558B" w:rsidP="0009558B">
      <w:pPr>
        <w:spacing w:after="0" w:line="240" w:lineRule="auto"/>
        <w:jc w:val="both"/>
        <w:rPr>
          <w:rFonts w:ascii="Times New Roman" w:hAnsi="Times New Roman"/>
          <w:sz w:val="28"/>
          <w:szCs w:val="28"/>
        </w:rPr>
      </w:pPr>
      <w:r w:rsidRPr="009D1ACD">
        <w:rPr>
          <w:rFonts w:ascii="Times New Roman" w:hAnsi="Times New Roman"/>
          <w:sz w:val="28"/>
          <w:szCs w:val="28"/>
        </w:rPr>
        <w:tab/>
        <w:t>- отделение интенсивной терапии и реанимации- 3 койки</w:t>
      </w:r>
    </w:p>
    <w:p w:rsidR="0009558B" w:rsidRPr="009D1ACD" w:rsidRDefault="0009558B" w:rsidP="0009558B">
      <w:pPr>
        <w:spacing w:after="0" w:line="240" w:lineRule="auto"/>
        <w:jc w:val="both"/>
        <w:rPr>
          <w:rFonts w:ascii="Times New Roman" w:hAnsi="Times New Roman"/>
          <w:sz w:val="28"/>
          <w:szCs w:val="28"/>
        </w:rPr>
      </w:pPr>
      <w:r w:rsidRPr="009D1ACD">
        <w:rPr>
          <w:rFonts w:ascii="Times New Roman" w:hAnsi="Times New Roman"/>
          <w:sz w:val="28"/>
          <w:szCs w:val="28"/>
        </w:rPr>
        <w:tab/>
        <w:t>-отделение скорой (неотложной) медицинской помощи с двумя фельдшерскими постами (бригадами).</w:t>
      </w:r>
    </w:p>
    <w:p w:rsidR="0009558B" w:rsidRPr="009D1ACD" w:rsidRDefault="0009558B" w:rsidP="0009558B">
      <w:pPr>
        <w:spacing w:after="0" w:line="240" w:lineRule="auto"/>
        <w:jc w:val="both"/>
        <w:rPr>
          <w:rFonts w:ascii="Times New Roman" w:hAnsi="Times New Roman"/>
          <w:sz w:val="28"/>
          <w:szCs w:val="28"/>
        </w:rPr>
      </w:pPr>
      <w:r w:rsidRPr="009D1ACD">
        <w:rPr>
          <w:rFonts w:ascii="Times New Roman" w:hAnsi="Times New Roman"/>
          <w:sz w:val="28"/>
          <w:szCs w:val="28"/>
        </w:rPr>
        <w:tab/>
        <w:t>-поликлиническое отделение на 250 посещений в смену</w:t>
      </w:r>
    </w:p>
    <w:p w:rsidR="0009558B" w:rsidRPr="009D1ACD" w:rsidRDefault="0009558B" w:rsidP="0009558B">
      <w:pPr>
        <w:spacing w:after="0" w:line="240" w:lineRule="auto"/>
        <w:jc w:val="both"/>
        <w:rPr>
          <w:rFonts w:ascii="Times New Roman" w:hAnsi="Times New Roman"/>
          <w:sz w:val="28"/>
          <w:szCs w:val="28"/>
        </w:rPr>
      </w:pPr>
      <w:r w:rsidRPr="009D1ACD">
        <w:rPr>
          <w:rFonts w:ascii="Times New Roman" w:hAnsi="Times New Roman"/>
          <w:sz w:val="28"/>
          <w:szCs w:val="28"/>
        </w:rPr>
        <w:tab/>
      </w:r>
      <w:proofErr w:type="gramStart"/>
      <w:r w:rsidRPr="009D1ACD">
        <w:rPr>
          <w:rFonts w:ascii="Times New Roman" w:hAnsi="Times New Roman"/>
          <w:sz w:val="28"/>
          <w:szCs w:val="28"/>
        </w:rPr>
        <w:t>Так же работает дневной стационар, коечный фонд которого составляет 20 коек, 12 из которых расположены на базе поликлинического отделения и 8 коек в сельской местности.</w:t>
      </w:r>
      <w:proofErr w:type="gramEnd"/>
    </w:p>
    <w:p w:rsidR="0009558B" w:rsidRPr="009D1ACD" w:rsidRDefault="0009558B" w:rsidP="0009558B">
      <w:pPr>
        <w:spacing w:after="0" w:line="240" w:lineRule="auto"/>
        <w:ind w:firstLine="567"/>
        <w:jc w:val="both"/>
        <w:rPr>
          <w:rFonts w:ascii="Times New Roman" w:hAnsi="Times New Roman"/>
          <w:sz w:val="28"/>
          <w:szCs w:val="28"/>
        </w:rPr>
      </w:pPr>
      <w:r w:rsidRPr="009D1ACD">
        <w:rPr>
          <w:rFonts w:ascii="Times New Roman" w:hAnsi="Times New Roman"/>
          <w:sz w:val="28"/>
          <w:szCs w:val="28"/>
        </w:rPr>
        <w:t xml:space="preserve">В районе функционирует 2 амбулатории врача общей практики: </w:t>
      </w:r>
      <w:proofErr w:type="spellStart"/>
      <w:r w:rsidRPr="009D1ACD">
        <w:rPr>
          <w:rFonts w:ascii="Times New Roman" w:hAnsi="Times New Roman"/>
          <w:sz w:val="28"/>
          <w:szCs w:val="28"/>
        </w:rPr>
        <w:t>Краснослободская</w:t>
      </w:r>
      <w:proofErr w:type="spellEnd"/>
      <w:r w:rsidRPr="009D1ACD">
        <w:rPr>
          <w:rFonts w:ascii="Times New Roman" w:hAnsi="Times New Roman"/>
          <w:sz w:val="28"/>
          <w:szCs w:val="28"/>
        </w:rPr>
        <w:t xml:space="preserve"> и </w:t>
      </w:r>
      <w:proofErr w:type="spellStart"/>
      <w:r w:rsidRPr="009D1ACD">
        <w:rPr>
          <w:rFonts w:ascii="Times New Roman" w:hAnsi="Times New Roman"/>
          <w:sz w:val="28"/>
          <w:szCs w:val="28"/>
        </w:rPr>
        <w:t>Поречская</w:t>
      </w:r>
      <w:proofErr w:type="spellEnd"/>
      <w:r w:rsidRPr="009D1ACD">
        <w:rPr>
          <w:rFonts w:ascii="Times New Roman" w:hAnsi="Times New Roman"/>
          <w:sz w:val="28"/>
          <w:szCs w:val="28"/>
        </w:rPr>
        <w:t xml:space="preserve"> на 40 посещений в смену каждая. Все амбулатории врача общей практики укомплектованы врачами. В районе функционирует 11 фельдшерск</w:t>
      </w:r>
      <w:proofErr w:type="gramStart"/>
      <w:r w:rsidRPr="009D1ACD">
        <w:rPr>
          <w:rFonts w:ascii="Times New Roman" w:hAnsi="Times New Roman"/>
          <w:sz w:val="28"/>
          <w:szCs w:val="28"/>
        </w:rPr>
        <w:t>о-</w:t>
      </w:r>
      <w:proofErr w:type="gramEnd"/>
      <w:r w:rsidRPr="009D1ACD">
        <w:rPr>
          <w:rFonts w:ascii="Times New Roman" w:hAnsi="Times New Roman"/>
          <w:sz w:val="28"/>
          <w:szCs w:val="28"/>
        </w:rPr>
        <w:t xml:space="preserve"> акушерских пунктов.  10  </w:t>
      </w:r>
      <w:proofErr w:type="spellStart"/>
      <w:r w:rsidRPr="009D1ACD">
        <w:rPr>
          <w:rFonts w:ascii="Times New Roman" w:hAnsi="Times New Roman"/>
          <w:sz w:val="28"/>
          <w:szCs w:val="28"/>
        </w:rPr>
        <w:t>ФАПов</w:t>
      </w:r>
      <w:proofErr w:type="spellEnd"/>
      <w:r w:rsidRPr="009D1ACD">
        <w:rPr>
          <w:rFonts w:ascii="Times New Roman" w:hAnsi="Times New Roman"/>
          <w:sz w:val="28"/>
          <w:szCs w:val="28"/>
        </w:rPr>
        <w:t xml:space="preserve"> являются  структурными подразделениями поликлинического отделения центральной районной больницы. </w:t>
      </w:r>
      <w:proofErr w:type="spellStart"/>
      <w:r w:rsidRPr="009D1ACD">
        <w:rPr>
          <w:rFonts w:ascii="Times New Roman" w:hAnsi="Times New Roman"/>
          <w:sz w:val="28"/>
          <w:szCs w:val="28"/>
        </w:rPr>
        <w:t>Заболотский</w:t>
      </w:r>
      <w:proofErr w:type="spellEnd"/>
      <w:r w:rsidRPr="009D1ACD">
        <w:rPr>
          <w:rFonts w:ascii="Times New Roman" w:hAnsi="Times New Roman"/>
          <w:sz w:val="28"/>
          <w:szCs w:val="28"/>
        </w:rPr>
        <w:t xml:space="preserve"> ФАП входит в  состав </w:t>
      </w:r>
      <w:proofErr w:type="spellStart"/>
      <w:r w:rsidRPr="009D1ACD">
        <w:rPr>
          <w:rFonts w:ascii="Times New Roman" w:hAnsi="Times New Roman"/>
          <w:sz w:val="28"/>
          <w:szCs w:val="28"/>
        </w:rPr>
        <w:t>Поречской</w:t>
      </w:r>
      <w:proofErr w:type="spellEnd"/>
      <w:r w:rsidRPr="009D1ACD">
        <w:rPr>
          <w:rFonts w:ascii="Times New Roman" w:hAnsi="Times New Roman"/>
          <w:sz w:val="28"/>
          <w:szCs w:val="28"/>
        </w:rPr>
        <w:t xml:space="preserve"> амбулатории врача общей практики. </w:t>
      </w:r>
      <w:proofErr w:type="spellStart"/>
      <w:r w:rsidRPr="009D1ACD">
        <w:rPr>
          <w:rFonts w:ascii="Times New Roman" w:hAnsi="Times New Roman"/>
          <w:sz w:val="28"/>
          <w:szCs w:val="28"/>
        </w:rPr>
        <w:t>Краснослободская</w:t>
      </w:r>
      <w:proofErr w:type="spellEnd"/>
      <w:r w:rsidRPr="009D1ACD">
        <w:rPr>
          <w:rFonts w:ascii="Times New Roman" w:hAnsi="Times New Roman"/>
          <w:sz w:val="28"/>
          <w:szCs w:val="28"/>
        </w:rPr>
        <w:t xml:space="preserve"> АВОП </w:t>
      </w:r>
      <w:proofErr w:type="spellStart"/>
      <w:r w:rsidRPr="009D1ACD">
        <w:rPr>
          <w:rFonts w:ascii="Times New Roman" w:hAnsi="Times New Roman"/>
          <w:sz w:val="28"/>
          <w:szCs w:val="28"/>
        </w:rPr>
        <w:t>ФАПов</w:t>
      </w:r>
      <w:proofErr w:type="spellEnd"/>
      <w:r w:rsidRPr="009D1ACD">
        <w:rPr>
          <w:rFonts w:ascii="Times New Roman" w:hAnsi="Times New Roman"/>
          <w:sz w:val="28"/>
          <w:szCs w:val="28"/>
        </w:rPr>
        <w:t xml:space="preserve"> не имеет. Все 11 </w:t>
      </w:r>
      <w:proofErr w:type="spellStart"/>
      <w:r w:rsidRPr="009D1ACD">
        <w:rPr>
          <w:rFonts w:ascii="Times New Roman" w:hAnsi="Times New Roman"/>
          <w:sz w:val="28"/>
          <w:szCs w:val="28"/>
        </w:rPr>
        <w:t>ФАПов</w:t>
      </w:r>
      <w:proofErr w:type="spellEnd"/>
      <w:r w:rsidRPr="009D1ACD">
        <w:rPr>
          <w:rFonts w:ascii="Times New Roman" w:hAnsi="Times New Roman"/>
          <w:sz w:val="28"/>
          <w:szCs w:val="28"/>
        </w:rPr>
        <w:t xml:space="preserve"> укомплектованы медицинскими работниками. </w:t>
      </w:r>
    </w:p>
    <w:p w:rsidR="00321BB5" w:rsidRPr="009D1ACD" w:rsidRDefault="00321BB5" w:rsidP="005F77BA">
      <w:pPr>
        <w:spacing w:after="0" w:line="240" w:lineRule="auto"/>
        <w:ind w:firstLine="709"/>
        <w:jc w:val="both"/>
        <w:rPr>
          <w:rFonts w:ascii="Times New Roman" w:hAnsi="Times New Roman"/>
          <w:b/>
          <w:sz w:val="28"/>
          <w:szCs w:val="28"/>
        </w:rPr>
      </w:pPr>
      <w:r w:rsidRPr="009D1ACD">
        <w:rPr>
          <w:rFonts w:ascii="Times New Roman" w:hAnsi="Times New Roman"/>
          <w:sz w:val="28"/>
          <w:szCs w:val="28"/>
        </w:rPr>
        <w:t xml:space="preserve">Ежегодно приказом </w:t>
      </w:r>
      <w:r w:rsidR="00AA681F" w:rsidRPr="009D1ACD">
        <w:rPr>
          <w:rFonts w:ascii="Times New Roman" w:hAnsi="Times New Roman"/>
          <w:sz w:val="28"/>
          <w:szCs w:val="28"/>
        </w:rPr>
        <w:t>Минздрава</w:t>
      </w:r>
      <w:r w:rsidRPr="009D1ACD">
        <w:rPr>
          <w:rFonts w:ascii="Times New Roman" w:hAnsi="Times New Roman"/>
          <w:sz w:val="28"/>
          <w:szCs w:val="28"/>
        </w:rPr>
        <w:t xml:space="preserve"> устанавливаются</w:t>
      </w:r>
      <w:r w:rsidRPr="009D1ACD">
        <w:rPr>
          <w:rFonts w:ascii="Times New Roman" w:hAnsi="Times New Roman"/>
          <w:b/>
          <w:sz w:val="28"/>
          <w:szCs w:val="28"/>
        </w:rPr>
        <w:t xml:space="preserve"> средне</w:t>
      </w:r>
      <w:r w:rsidR="00AA681F" w:rsidRPr="009D1ACD">
        <w:rPr>
          <w:rFonts w:ascii="Times New Roman" w:hAnsi="Times New Roman"/>
          <w:b/>
          <w:sz w:val="28"/>
          <w:szCs w:val="28"/>
        </w:rPr>
        <w:t>-</w:t>
      </w:r>
      <w:r w:rsidRPr="009D1ACD">
        <w:rPr>
          <w:rFonts w:ascii="Times New Roman" w:hAnsi="Times New Roman"/>
          <w:b/>
          <w:sz w:val="28"/>
          <w:szCs w:val="28"/>
        </w:rPr>
        <w:t>республиканские нормативы объемов медицинской помощи, оказываемой государственными организациями здравоохранения за счет средств бюджета.</w:t>
      </w:r>
    </w:p>
    <w:p w:rsidR="00800516" w:rsidRPr="009D1ACD" w:rsidRDefault="00800516" w:rsidP="00800516">
      <w:pPr>
        <w:spacing w:after="0" w:line="240" w:lineRule="auto"/>
        <w:ind w:firstLine="709"/>
        <w:jc w:val="both"/>
        <w:rPr>
          <w:rFonts w:ascii="Times New Roman" w:hAnsi="Times New Roman"/>
          <w:sz w:val="28"/>
          <w:szCs w:val="28"/>
        </w:rPr>
      </w:pPr>
      <w:r w:rsidRPr="009D1ACD">
        <w:rPr>
          <w:rFonts w:ascii="Times New Roman" w:hAnsi="Times New Roman"/>
          <w:sz w:val="28"/>
          <w:szCs w:val="28"/>
        </w:rPr>
        <w:lastRenderedPageBreak/>
        <w:t>Норматив объема амбулаторно-поликлинической медицинской помощи выражается в количестве планируемых в расчете на 1 тыс. жителей посещений:</w:t>
      </w:r>
    </w:p>
    <w:p w:rsidR="00800516" w:rsidRPr="00F15CA4" w:rsidRDefault="00800516" w:rsidP="00F15CA4">
      <w:pPr>
        <w:numPr>
          <w:ilvl w:val="0"/>
          <w:numId w:val="20"/>
        </w:numPr>
        <w:shd w:val="clear" w:color="auto" w:fill="FFFFFF"/>
        <w:spacing w:after="0" w:line="240" w:lineRule="auto"/>
        <w:jc w:val="both"/>
        <w:rPr>
          <w:rFonts w:ascii="Times New Roman" w:hAnsi="Times New Roman"/>
          <w:sz w:val="28"/>
          <w:szCs w:val="28"/>
        </w:rPr>
      </w:pPr>
      <w:r w:rsidRPr="009D1ACD">
        <w:rPr>
          <w:rFonts w:ascii="Times New Roman" w:hAnsi="Times New Roman"/>
          <w:sz w:val="28"/>
          <w:szCs w:val="28"/>
        </w:rPr>
        <w:t>пациентами амбулаторно-поликлинических организаций (в 2018 году – 10990);</w:t>
      </w:r>
      <w:r w:rsidR="00FC6617" w:rsidRPr="009D1ACD">
        <w:rPr>
          <w:rFonts w:ascii="Times New Roman" w:hAnsi="Times New Roman"/>
          <w:sz w:val="28"/>
          <w:szCs w:val="28"/>
        </w:rPr>
        <w:t xml:space="preserve"> </w:t>
      </w:r>
      <w:r w:rsidR="00FC6617" w:rsidRPr="009D1ACD">
        <w:rPr>
          <w:rFonts w:ascii="Times New Roman" w:hAnsi="Times New Roman"/>
          <w:b/>
          <w:i/>
          <w:sz w:val="28"/>
          <w:szCs w:val="28"/>
        </w:rPr>
        <w:t>(в Октябрьском районе</w:t>
      </w:r>
      <w:r w:rsidR="00FC6617" w:rsidRPr="009D1ACD">
        <w:rPr>
          <w:rFonts w:ascii="Times New Roman" w:hAnsi="Times New Roman"/>
          <w:b/>
          <w:i/>
          <w:spacing w:val="-8"/>
          <w:sz w:val="28"/>
          <w:szCs w:val="28"/>
        </w:rPr>
        <w:t>- 10090,6 на 1 тысячу жителей</w:t>
      </w:r>
      <w:r w:rsidR="00FC6617" w:rsidRPr="009D1ACD">
        <w:rPr>
          <w:rFonts w:ascii="Times New Roman" w:hAnsi="Times New Roman"/>
          <w:b/>
          <w:i/>
          <w:sz w:val="28"/>
          <w:szCs w:val="28"/>
        </w:rPr>
        <w:t>)</w:t>
      </w:r>
    </w:p>
    <w:p w:rsidR="00800516" w:rsidRPr="00F15CA4" w:rsidRDefault="00800516" w:rsidP="00F15CA4">
      <w:pPr>
        <w:numPr>
          <w:ilvl w:val="0"/>
          <w:numId w:val="20"/>
        </w:numPr>
        <w:shd w:val="clear" w:color="auto" w:fill="FFFFFF"/>
        <w:spacing w:after="0" w:line="240" w:lineRule="auto"/>
        <w:jc w:val="both"/>
        <w:rPr>
          <w:rFonts w:ascii="Times New Roman" w:hAnsi="Times New Roman"/>
          <w:b/>
          <w:i/>
          <w:sz w:val="28"/>
          <w:szCs w:val="28"/>
        </w:rPr>
      </w:pPr>
      <w:r w:rsidRPr="009D1ACD">
        <w:rPr>
          <w:rFonts w:ascii="Times New Roman" w:hAnsi="Times New Roman"/>
          <w:sz w:val="28"/>
          <w:szCs w:val="28"/>
        </w:rPr>
        <w:t>врачами больных на дому (в 2018 году – 945)</w:t>
      </w:r>
      <w:proofErr w:type="gramStart"/>
      <w:r w:rsidRPr="009D1ACD">
        <w:rPr>
          <w:rFonts w:ascii="Times New Roman" w:hAnsi="Times New Roman"/>
          <w:sz w:val="28"/>
          <w:szCs w:val="28"/>
        </w:rPr>
        <w:t>.</w:t>
      </w:r>
      <w:proofErr w:type="gramEnd"/>
      <w:r w:rsidR="00FC6617" w:rsidRPr="009D1ACD">
        <w:rPr>
          <w:rFonts w:ascii="Times New Roman" w:hAnsi="Times New Roman"/>
          <w:sz w:val="28"/>
          <w:szCs w:val="28"/>
        </w:rPr>
        <w:t xml:space="preserve"> </w:t>
      </w:r>
      <w:r w:rsidR="00FC6617" w:rsidRPr="009D1ACD">
        <w:rPr>
          <w:rFonts w:ascii="Times New Roman" w:hAnsi="Times New Roman"/>
          <w:b/>
          <w:i/>
          <w:sz w:val="28"/>
          <w:szCs w:val="28"/>
        </w:rPr>
        <w:t>(</w:t>
      </w:r>
      <w:proofErr w:type="gramStart"/>
      <w:r w:rsidR="00FC6617" w:rsidRPr="009D1ACD">
        <w:rPr>
          <w:rFonts w:ascii="Times New Roman" w:hAnsi="Times New Roman"/>
          <w:b/>
          <w:i/>
          <w:sz w:val="28"/>
          <w:szCs w:val="28"/>
        </w:rPr>
        <w:t>в</w:t>
      </w:r>
      <w:proofErr w:type="gramEnd"/>
      <w:r w:rsidR="00FC6617" w:rsidRPr="009D1ACD">
        <w:rPr>
          <w:rFonts w:ascii="Times New Roman" w:hAnsi="Times New Roman"/>
          <w:b/>
          <w:i/>
          <w:sz w:val="28"/>
          <w:szCs w:val="28"/>
        </w:rPr>
        <w:t xml:space="preserve"> Октябрьском районе </w:t>
      </w:r>
      <w:r w:rsidR="00FC6617" w:rsidRPr="009D1ACD">
        <w:rPr>
          <w:rFonts w:ascii="Times New Roman" w:hAnsi="Times New Roman"/>
          <w:b/>
          <w:i/>
          <w:spacing w:val="-8"/>
          <w:sz w:val="28"/>
          <w:szCs w:val="28"/>
        </w:rPr>
        <w:t>940,0</w:t>
      </w:r>
      <w:r w:rsidR="0009558B" w:rsidRPr="009D1ACD">
        <w:rPr>
          <w:rFonts w:ascii="Times New Roman" w:hAnsi="Times New Roman"/>
          <w:b/>
          <w:i/>
          <w:spacing w:val="-8"/>
          <w:sz w:val="28"/>
          <w:szCs w:val="28"/>
        </w:rPr>
        <w:t xml:space="preserve"> </w:t>
      </w:r>
      <w:r w:rsidR="00FC6617" w:rsidRPr="009D1ACD">
        <w:rPr>
          <w:rFonts w:ascii="Times New Roman" w:hAnsi="Times New Roman"/>
          <w:b/>
          <w:i/>
          <w:spacing w:val="-8"/>
          <w:sz w:val="28"/>
          <w:szCs w:val="28"/>
        </w:rPr>
        <w:t xml:space="preserve">на </w:t>
      </w:r>
      <w:r w:rsidR="00FC6617" w:rsidRPr="009D1ACD">
        <w:rPr>
          <w:rFonts w:ascii="Times New Roman" w:hAnsi="Times New Roman"/>
          <w:b/>
          <w:bCs/>
          <w:i/>
          <w:spacing w:val="-8"/>
          <w:sz w:val="28"/>
          <w:szCs w:val="28"/>
        </w:rPr>
        <w:t>1 тыс.</w:t>
      </w:r>
      <w:r w:rsidR="00FC6617" w:rsidRPr="009D1ACD">
        <w:rPr>
          <w:rFonts w:ascii="Times New Roman" w:hAnsi="Times New Roman"/>
          <w:b/>
          <w:bCs/>
          <w:i/>
          <w:sz w:val="28"/>
          <w:szCs w:val="28"/>
        </w:rPr>
        <w:t xml:space="preserve"> </w:t>
      </w:r>
      <w:r w:rsidR="00FC6617" w:rsidRPr="009D1ACD">
        <w:rPr>
          <w:rFonts w:ascii="Times New Roman" w:hAnsi="Times New Roman"/>
          <w:b/>
          <w:i/>
          <w:sz w:val="28"/>
          <w:szCs w:val="28"/>
        </w:rPr>
        <w:t>жителей)</w:t>
      </w:r>
    </w:p>
    <w:p w:rsidR="00147282" w:rsidRPr="009D1ACD" w:rsidRDefault="0009558B" w:rsidP="00147282">
      <w:pPr>
        <w:shd w:val="clear" w:color="auto" w:fill="FFFFFF"/>
        <w:spacing w:after="0" w:line="240" w:lineRule="auto"/>
        <w:ind w:firstLine="709"/>
        <w:jc w:val="both"/>
        <w:rPr>
          <w:rFonts w:ascii="Times New Roman" w:hAnsi="Times New Roman"/>
          <w:sz w:val="28"/>
          <w:szCs w:val="28"/>
        </w:rPr>
      </w:pPr>
      <w:r w:rsidRPr="009D1ACD">
        <w:rPr>
          <w:rFonts w:ascii="Times New Roman" w:hAnsi="Times New Roman"/>
          <w:b/>
          <w:sz w:val="28"/>
          <w:szCs w:val="28"/>
        </w:rPr>
        <w:t xml:space="preserve">Обеспечение </w:t>
      </w:r>
      <w:r w:rsidR="00321BB5" w:rsidRPr="009D1ACD">
        <w:rPr>
          <w:rFonts w:ascii="Times New Roman" w:hAnsi="Times New Roman"/>
          <w:b/>
          <w:sz w:val="28"/>
          <w:szCs w:val="28"/>
        </w:rPr>
        <w:t xml:space="preserve">доступности и </w:t>
      </w:r>
      <w:r w:rsidR="00321BB5" w:rsidRPr="009D1ACD">
        <w:rPr>
          <w:rFonts w:ascii="Times New Roman" w:hAnsi="Times New Roman"/>
          <w:b/>
          <w:spacing w:val="-4"/>
          <w:sz w:val="28"/>
          <w:szCs w:val="28"/>
        </w:rPr>
        <w:t>своевременности оказания  высокотехнологичной помощи пациентам</w:t>
      </w:r>
      <w:r w:rsidRPr="009D1ACD">
        <w:rPr>
          <w:rFonts w:ascii="Times New Roman" w:hAnsi="Times New Roman"/>
          <w:b/>
          <w:spacing w:val="-4"/>
          <w:sz w:val="28"/>
          <w:szCs w:val="28"/>
        </w:rPr>
        <w:t xml:space="preserve"> осуществляется посредством </w:t>
      </w:r>
      <w:r w:rsidR="00147282" w:rsidRPr="009D1ACD">
        <w:rPr>
          <w:rFonts w:ascii="Times New Roman" w:hAnsi="Times New Roman"/>
          <w:sz w:val="28"/>
          <w:szCs w:val="28"/>
        </w:rPr>
        <w:t xml:space="preserve">13 республиканских научно-практических центров (далее – </w:t>
      </w:r>
      <w:r w:rsidR="00147282" w:rsidRPr="009D1ACD">
        <w:rPr>
          <w:rFonts w:ascii="Times New Roman" w:hAnsi="Times New Roman"/>
          <w:b/>
          <w:sz w:val="28"/>
          <w:szCs w:val="28"/>
        </w:rPr>
        <w:t>РНПЦ</w:t>
      </w:r>
      <w:r w:rsidR="00147282" w:rsidRPr="009D1ACD">
        <w:rPr>
          <w:rFonts w:ascii="Times New Roman" w:hAnsi="Times New Roman"/>
          <w:sz w:val="28"/>
          <w:szCs w:val="28"/>
        </w:rPr>
        <w:t xml:space="preserve">), обладающих мощной материально-технической базой и высококвалифицированными кадрами, владеющими новейшими достижениями мировой медицинской науки. </w:t>
      </w:r>
    </w:p>
    <w:p w:rsidR="00147282" w:rsidRPr="009D1ACD" w:rsidRDefault="00321BB5" w:rsidP="005F77BA">
      <w:pPr>
        <w:shd w:val="clear" w:color="auto" w:fill="FFFFFF"/>
        <w:spacing w:after="0" w:line="240" w:lineRule="auto"/>
        <w:ind w:firstLine="709"/>
        <w:jc w:val="both"/>
        <w:rPr>
          <w:rFonts w:ascii="Times New Roman" w:hAnsi="Times New Roman"/>
          <w:sz w:val="28"/>
          <w:szCs w:val="28"/>
        </w:rPr>
      </w:pPr>
      <w:r w:rsidRPr="009D1ACD">
        <w:rPr>
          <w:rFonts w:ascii="Times New Roman" w:hAnsi="Times New Roman"/>
          <w:sz w:val="28"/>
          <w:szCs w:val="28"/>
        </w:rPr>
        <w:t xml:space="preserve">Во всех областных больницах выполняются диагностические </w:t>
      </w:r>
      <w:proofErr w:type="spellStart"/>
      <w:r w:rsidRPr="009D1ACD">
        <w:rPr>
          <w:rFonts w:ascii="Times New Roman" w:hAnsi="Times New Roman"/>
          <w:sz w:val="28"/>
          <w:szCs w:val="28"/>
        </w:rPr>
        <w:t>коронарографии</w:t>
      </w:r>
      <w:proofErr w:type="spellEnd"/>
      <w:r w:rsidR="00147282" w:rsidRPr="009D1ACD">
        <w:rPr>
          <w:rFonts w:ascii="Times New Roman" w:hAnsi="Times New Roman"/>
          <w:sz w:val="28"/>
          <w:szCs w:val="28"/>
        </w:rPr>
        <w:t xml:space="preserve"> </w:t>
      </w:r>
      <w:r w:rsidR="00147282" w:rsidRPr="009D1ACD">
        <w:rPr>
          <w:rFonts w:ascii="Times New Roman" w:hAnsi="Times New Roman"/>
          <w:i/>
          <w:sz w:val="28"/>
          <w:szCs w:val="28"/>
        </w:rPr>
        <w:t>(наиболее достоверный метод диагностики ишемической болезни сердца)</w:t>
      </w:r>
      <w:r w:rsidRPr="009D1ACD">
        <w:rPr>
          <w:rFonts w:ascii="Times New Roman" w:hAnsi="Times New Roman"/>
          <w:sz w:val="28"/>
          <w:szCs w:val="28"/>
        </w:rPr>
        <w:t xml:space="preserve">, операции по имплантации электрокардиостимуляторов, </w:t>
      </w:r>
      <w:proofErr w:type="spellStart"/>
      <w:r w:rsidRPr="009D1ACD">
        <w:rPr>
          <w:rFonts w:ascii="Times New Roman" w:hAnsi="Times New Roman"/>
          <w:sz w:val="28"/>
          <w:szCs w:val="28"/>
        </w:rPr>
        <w:t>стентированию</w:t>
      </w:r>
      <w:proofErr w:type="spellEnd"/>
      <w:r w:rsidRPr="009D1ACD">
        <w:rPr>
          <w:rFonts w:ascii="Times New Roman" w:hAnsi="Times New Roman"/>
          <w:sz w:val="28"/>
          <w:szCs w:val="28"/>
        </w:rPr>
        <w:t xml:space="preserve"> артерий и другие. </w:t>
      </w:r>
    </w:p>
    <w:p w:rsidR="00321BB5" w:rsidRPr="009D1ACD" w:rsidRDefault="00321BB5" w:rsidP="005F77BA">
      <w:pPr>
        <w:spacing w:after="0" w:line="240" w:lineRule="auto"/>
        <w:ind w:firstLine="709"/>
        <w:jc w:val="both"/>
        <w:rPr>
          <w:rFonts w:ascii="Times New Roman" w:hAnsi="Times New Roman"/>
          <w:b/>
          <w:sz w:val="28"/>
          <w:szCs w:val="28"/>
        </w:rPr>
      </w:pPr>
      <w:r w:rsidRPr="009D1ACD">
        <w:rPr>
          <w:rFonts w:ascii="Times New Roman" w:hAnsi="Times New Roman"/>
          <w:b/>
          <w:sz w:val="28"/>
          <w:szCs w:val="28"/>
        </w:rPr>
        <w:t xml:space="preserve">Широко внедряются высокотехнологичные методы лечения в области кардиологии, неврологии и нейрохирургии, травматологии, трансплантологии. </w:t>
      </w:r>
    </w:p>
    <w:p w:rsidR="002D58D2" w:rsidRPr="009D1ACD" w:rsidRDefault="00DD4A02" w:rsidP="002D58D2">
      <w:pPr>
        <w:spacing w:after="0" w:line="240" w:lineRule="auto"/>
        <w:ind w:firstLine="709"/>
        <w:jc w:val="both"/>
        <w:rPr>
          <w:rFonts w:ascii="Times New Roman" w:hAnsi="Times New Roman"/>
          <w:sz w:val="28"/>
          <w:szCs w:val="28"/>
        </w:rPr>
      </w:pPr>
      <w:r w:rsidRPr="009D1ACD">
        <w:rPr>
          <w:rFonts w:ascii="Times New Roman" w:hAnsi="Times New Roman"/>
          <w:sz w:val="28"/>
          <w:szCs w:val="28"/>
        </w:rPr>
        <w:t>За пять месяцев 2018 года</w:t>
      </w:r>
      <w:r w:rsidR="002D58D2" w:rsidRPr="009D1ACD">
        <w:rPr>
          <w:rFonts w:ascii="Times New Roman" w:hAnsi="Times New Roman"/>
          <w:sz w:val="28"/>
          <w:szCs w:val="28"/>
        </w:rPr>
        <w:t xml:space="preserve"> в республике проведено:</w:t>
      </w:r>
    </w:p>
    <w:p w:rsidR="002D58D2" w:rsidRPr="009D1ACD" w:rsidRDefault="002D58D2" w:rsidP="00535C3F">
      <w:pPr>
        <w:numPr>
          <w:ilvl w:val="0"/>
          <w:numId w:val="19"/>
        </w:numPr>
        <w:spacing w:after="0" w:line="240" w:lineRule="auto"/>
        <w:jc w:val="both"/>
        <w:rPr>
          <w:rFonts w:ascii="Times New Roman" w:hAnsi="Times New Roman"/>
          <w:sz w:val="28"/>
          <w:szCs w:val="28"/>
        </w:rPr>
      </w:pPr>
      <w:r w:rsidRPr="009D1ACD">
        <w:rPr>
          <w:rFonts w:ascii="Times New Roman" w:hAnsi="Times New Roman"/>
          <w:sz w:val="28"/>
          <w:szCs w:val="28"/>
        </w:rPr>
        <w:t>операций на сердце и с</w:t>
      </w:r>
      <w:r w:rsidR="00CA602F" w:rsidRPr="009D1ACD">
        <w:rPr>
          <w:rFonts w:ascii="Times New Roman" w:hAnsi="Times New Roman"/>
          <w:sz w:val="28"/>
          <w:szCs w:val="28"/>
        </w:rPr>
        <w:t>осудах – 7392 (2017 год – 7007);</w:t>
      </w:r>
      <w:r w:rsidRPr="009D1ACD">
        <w:rPr>
          <w:rFonts w:ascii="Times New Roman" w:hAnsi="Times New Roman"/>
          <w:sz w:val="28"/>
          <w:szCs w:val="28"/>
        </w:rPr>
        <w:t xml:space="preserve"> </w:t>
      </w:r>
    </w:p>
    <w:p w:rsidR="002D58D2" w:rsidRPr="009D1ACD" w:rsidRDefault="002D58D2" w:rsidP="00535C3F">
      <w:pPr>
        <w:numPr>
          <w:ilvl w:val="0"/>
          <w:numId w:val="19"/>
        </w:numPr>
        <w:spacing w:after="0" w:line="240" w:lineRule="auto"/>
        <w:jc w:val="both"/>
        <w:rPr>
          <w:rFonts w:ascii="Times New Roman" w:hAnsi="Times New Roman"/>
          <w:sz w:val="28"/>
          <w:szCs w:val="28"/>
        </w:rPr>
      </w:pPr>
      <w:r w:rsidRPr="009D1ACD">
        <w:rPr>
          <w:rFonts w:ascii="Times New Roman" w:hAnsi="Times New Roman"/>
          <w:sz w:val="28"/>
          <w:szCs w:val="28"/>
        </w:rPr>
        <w:t>операций на открытом</w:t>
      </w:r>
      <w:r w:rsidR="00CA602F" w:rsidRPr="009D1ACD">
        <w:rPr>
          <w:rFonts w:ascii="Times New Roman" w:hAnsi="Times New Roman"/>
          <w:sz w:val="28"/>
          <w:szCs w:val="28"/>
        </w:rPr>
        <w:t xml:space="preserve"> сердце 1555 (2017 год – 1594)</w:t>
      </w:r>
      <w:r w:rsidR="000469F2" w:rsidRPr="009D1ACD">
        <w:rPr>
          <w:rFonts w:ascii="Times New Roman" w:hAnsi="Times New Roman"/>
          <w:sz w:val="28"/>
          <w:szCs w:val="28"/>
        </w:rPr>
        <w:t>;</w:t>
      </w:r>
      <w:r w:rsidRPr="009D1ACD">
        <w:rPr>
          <w:rFonts w:ascii="Times New Roman" w:hAnsi="Times New Roman"/>
          <w:sz w:val="28"/>
          <w:szCs w:val="28"/>
        </w:rPr>
        <w:t xml:space="preserve"> </w:t>
      </w:r>
    </w:p>
    <w:p w:rsidR="002D58D2" w:rsidRPr="009D1ACD" w:rsidRDefault="00CA602F" w:rsidP="00535C3F">
      <w:pPr>
        <w:numPr>
          <w:ilvl w:val="0"/>
          <w:numId w:val="19"/>
        </w:numPr>
        <w:spacing w:after="0" w:line="240" w:lineRule="auto"/>
        <w:jc w:val="both"/>
        <w:rPr>
          <w:rFonts w:ascii="Times New Roman" w:hAnsi="Times New Roman"/>
          <w:sz w:val="28"/>
          <w:szCs w:val="28"/>
        </w:rPr>
      </w:pPr>
      <w:r w:rsidRPr="009D1ACD">
        <w:rPr>
          <w:rFonts w:ascii="Times New Roman" w:hAnsi="Times New Roman"/>
          <w:sz w:val="28"/>
          <w:szCs w:val="28"/>
        </w:rPr>
        <w:t xml:space="preserve">операций по </w:t>
      </w:r>
      <w:r w:rsidR="002D58D2" w:rsidRPr="009D1ACD">
        <w:rPr>
          <w:rFonts w:ascii="Times New Roman" w:hAnsi="Times New Roman"/>
          <w:sz w:val="28"/>
          <w:szCs w:val="28"/>
        </w:rPr>
        <w:t>замен</w:t>
      </w:r>
      <w:r w:rsidRPr="009D1ACD">
        <w:rPr>
          <w:rFonts w:ascii="Times New Roman" w:hAnsi="Times New Roman"/>
          <w:sz w:val="28"/>
          <w:szCs w:val="28"/>
        </w:rPr>
        <w:t>е</w:t>
      </w:r>
      <w:r w:rsidR="002D58D2" w:rsidRPr="009D1ACD">
        <w:rPr>
          <w:rFonts w:ascii="Times New Roman" w:hAnsi="Times New Roman"/>
          <w:sz w:val="28"/>
          <w:szCs w:val="28"/>
        </w:rPr>
        <w:t xml:space="preserve"> сердечных клапанов – 739 (2017 год – 756)</w:t>
      </w:r>
      <w:r w:rsidR="000469F2" w:rsidRPr="009D1ACD">
        <w:rPr>
          <w:rFonts w:ascii="Times New Roman" w:hAnsi="Times New Roman"/>
          <w:sz w:val="28"/>
          <w:szCs w:val="28"/>
        </w:rPr>
        <w:t>;</w:t>
      </w:r>
      <w:r w:rsidR="002D58D2" w:rsidRPr="009D1ACD">
        <w:rPr>
          <w:rFonts w:ascii="Times New Roman" w:hAnsi="Times New Roman"/>
          <w:sz w:val="28"/>
          <w:szCs w:val="28"/>
        </w:rPr>
        <w:t xml:space="preserve"> </w:t>
      </w:r>
    </w:p>
    <w:p w:rsidR="002D58D2" w:rsidRPr="009D1ACD" w:rsidRDefault="008B3E3F" w:rsidP="00535C3F">
      <w:pPr>
        <w:numPr>
          <w:ilvl w:val="0"/>
          <w:numId w:val="19"/>
        </w:numPr>
        <w:spacing w:after="0" w:line="240" w:lineRule="auto"/>
        <w:jc w:val="both"/>
        <w:rPr>
          <w:rFonts w:ascii="Times New Roman" w:hAnsi="Times New Roman"/>
          <w:sz w:val="28"/>
          <w:szCs w:val="28"/>
        </w:rPr>
      </w:pPr>
      <w:r w:rsidRPr="009D1ACD">
        <w:rPr>
          <w:rFonts w:ascii="Times New Roman" w:hAnsi="Times New Roman"/>
          <w:sz w:val="28"/>
          <w:szCs w:val="28"/>
        </w:rPr>
        <w:t>имплантаций</w:t>
      </w:r>
      <w:r w:rsidR="002D58D2" w:rsidRPr="009D1ACD">
        <w:rPr>
          <w:rFonts w:ascii="Times New Roman" w:hAnsi="Times New Roman"/>
          <w:sz w:val="28"/>
          <w:szCs w:val="28"/>
        </w:rPr>
        <w:t xml:space="preserve"> электрокардиостимуляторов и других устройств </w:t>
      </w:r>
      <w:r w:rsidRPr="009D1ACD">
        <w:rPr>
          <w:rFonts w:ascii="Times New Roman" w:hAnsi="Times New Roman"/>
          <w:sz w:val="28"/>
          <w:szCs w:val="28"/>
        </w:rPr>
        <w:t xml:space="preserve">– 1370 </w:t>
      </w:r>
      <w:r w:rsidR="002D58D2" w:rsidRPr="009D1ACD">
        <w:rPr>
          <w:rFonts w:ascii="Times New Roman" w:hAnsi="Times New Roman"/>
          <w:sz w:val="28"/>
          <w:szCs w:val="28"/>
        </w:rPr>
        <w:t xml:space="preserve">(2017 год – </w:t>
      </w:r>
      <w:r w:rsidRPr="009D1ACD">
        <w:rPr>
          <w:rFonts w:ascii="Times New Roman" w:hAnsi="Times New Roman"/>
          <w:sz w:val="28"/>
          <w:szCs w:val="28"/>
        </w:rPr>
        <w:t>1280);</w:t>
      </w:r>
      <w:r w:rsidR="002D58D2" w:rsidRPr="009D1ACD">
        <w:rPr>
          <w:rFonts w:ascii="Times New Roman" w:hAnsi="Times New Roman"/>
          <w:sz w:val="28"/>
          <w:szCs w:val="28"/>
        </w:rPr>
        <w:t xml:space="preserve"> </w:t>
      </w:r>
    </w:p>
    <w:p w:rsidR="008B3E3F" w:rsidRPr="009D1ACD" w:rsidRDefault="002D58D2" w:rsidP="00535C3F">
      <w:pPr>
        <w:numPr>
          <w:ilvl w:val="0"/>
          <w:numId w:val="19"/>
        </w:numPr>
        <w:spacing w:after="0" w:line="240" w:lineRule="auto"/>
        <w:jc w:val="both"/>
        <w:rPr>
          <w:rFonts w:ascii="Times New Roman" w:hAnsi="Times New Roman"/>
          <w:sz w:val="28"/>
          <w:szCs w:val="28"/>
        </w:rPr>
      </w:pPr>
      <w:proofErr w:type="spellStart"/>
      <w:r w:rsidRPr="009D1ACD">
        <w:rPr>
          <w:rFonts w:ascii="Times New Roman" w:hAnsi="Times New Roman"/>
          <w:sz w:val="28"/>
          <w:szCs w:val="28"/>
        </w:rPr>
        <w:t>ангиопластик</w:t>
      </w:r>
      <w:proofErr w:type="spellEnd"/>
      <w:r w:rsidRPr="009D1ACD">
        <w:rPr>
          <w:rFonts w:ascii="Times New Roman" w:hAnsi="Times New Roman"/>
          <w:sz w:val="28"/>
          <w:szCs w:val="28"/>
        </w:rPr>
        <w:t xml:space="preserve"> </w:t>
      </w:r>
      <w:r w:rsidR="00CA602F" w:rsidRPr="009D1ACD">
        <w:rPr>
          <w:rFonts w:ascii="Times New Roman" w:hAnsi="Times New Roman"/>
          <w:i/>
          <w:sz w:val="28"/>
          <w:szCs w:val="28"/>
        </w:rPr>
        <w:t xml:space="preserve">(восстановлений) </w:t>
      </w:r>
      <w:r w:rsidRPr="009D1ACD">
        <w:rPr>
          <w:rFonts w:ascii="Times New Roman" w:hAnsi="Times New Roman"/>
          <w:sz w:val="28"/>
          <w:szCs w:val="28"/>
        </w:rPr>
        <w:t>коронарных сосудов</w:t>
      </w:r>
      <w:r w:rsidR="00CA602F" w:rsidRPr="009D1ACD">
        <w:rPr>
          <w:rFonts w:ascii="Times New Roman" w:hAnsi="Times New Roman"/>
          <w:sz w:val="28"/>
          <w:szCs w:val="28"/>
        </w:rPr>
        <w:t xml:space="preserve"> </w:t>
      </w:r>
      <w:r w:rsidR="008B3E3F" w:rsidRPr="009D1ACD">
        <w:rPr>
          <w:rFonts w:ascii="Times New Roman" w:hAnsi="Times New Roman"/>
          <w:sz w:val="28"/>
          <w:szCs w:val="28"/>
        </w:rPr>
        <w:t xml:space="preserve">– 3561 </w:t>
      </w:r>
      <w:r w:rsidR="00535C3F" w:rsidRPr="009D1ACD">
        <w:rPr>
          <w:rFonts w:ascii="Times New Roman" w:hAnsi="Times New Roman"/>
          <w:sz w:val="28"/>
          <w:szCs w:val="28"/>
        </w:rPr>
        <w:br/>
      </w:r>
      <w:r w:rsidRPr="009D1ACD">
        <w:rPr>
          <w:rFonts w:ascii="Times New Roman" w:hAnsi="Times New Roman"/>
          <w:sz w:val="28"/>
          <w:szCs w:val="28"/>
        </w:rPr>
        <w:t>(2017 год –</w:t>
      </w:r>
      <w:r w:rsidR="008B3E3F" w:rsidRPr="009D1ACD">
        <w:rPr>
          <w:rFonts w:ascii="Times New Roman" w:hAnsi="Times New Roman"/>
          <w:sz w:val="28"/>
          <w:szCs w:val="28"/>
        </w:rPr>
        <w:t xml:space="preserve"> 3373);</w:t>
      </w:r>
    </w:p>
    <w:p w:rsidR="00CA602F" w:rsidRPr="009D1ACD" w:rsidRDefault="008B3E3F" w:rsidP="00535C3F">
      <w:pPr>
        <w:numPr>
          <w:ilvl w:val="0"/>
          <w:numId w:val="19"/>
        </w:numPr>
        <w:spacing w:after="0" w:line="240" w:lineRule="auto"/>
        <w:jc w:val="both"/>
        <w:rPr>
          <w:rFonts w:ascii="Times New Roman" w:hAnsi="Times New Roman"/>
          <w:sz w:val="28"/>
          <w:szCs w:val="28"/>
        </w:rPr>
      </w:pPr>
      <w:r w:rsidRPr="009D1ACD">
        <w:rPr>
          <w:rFonts w:ascii="Times New Roman" w:hAnsi="Times New Roman"/>
          <w:sz w:val="28"/>
          <w:szCs w:val="28"/>
        </w:rPr>
        <w:t xml:space="preserve">трансплантаций сердца – </w:t>
      </w:r>
      <w:r w:rsidR="002D58D2" w:rsidRPr="009D1ACD">
        <w:rPr>
          <w:rFonts w:ascii="Times New Roman" w:hAnsi="Times New Roman"/>
          <w:sz w:val="28"/>
          <w:szCs w:val="28"/>
        </w:rPr>
        <w:t>16</w:t>
      </w:r>
      <w:r w:rsidR="00CA602F" w:rsidRPr="009D1ACD">
        <w:rPr>
          <w:rFonts w:ascii="Times New Roman" w:hAnsi="Times New Roman"/>
          <w:sz w:val="28"/>
          <w:szCs w:val="28"/>
        </w:rPr>
        <w:t xml:space="preserve"> (с 2013 по 2017 год выполнено </w:t>
      </w:r>
      <w:r w:rsidR="00824E55" w:rsidRPr="009D1ACD">
        <w:rPr>
          <w:rFonts w:ascii="Times New Roman" w:hAnsi="Times New Roman"/>
          <w:sz w:val="28"/>
          <w:szCs w:val="28"/>
        </w:rPr>
        <w:br/>
      </w:r>
      <w:r w:rsidR="00CA602F" w:rsidRPr="009D1ACD">
        <w:rPr>
          <w:rFonts w:ascii="Times New Roman" w:hAnsi="Times New Roman"/>
          <w:sz w:val="28"/>
          <w:szCs w:val="28"/>
        </w:rPr>
        <w:t xml:space="preserve">202 операции); </w:t>
      </w:r>
    </w:p>
    <w:p w:rsidR="008B3E3F" w:rsidRPr="009D1ACD" w:rsidRDefault="008B3E3F" w:rsidP="00535C3F">
      <w:pPr>
        <w:numPr>
          <w:ilvl w:val="0"/>
          <w:numId w:val="19"/>
        </w:numPr>
        <w:spacing w:after="0" w:line="240" w:lineRule="auto"/>
        <w:jc w:val="both"/>
        <w:rPr>
          <w:rFonts w:ascii="Times New Roman" w:hAnsi="Times New Roman"/>
          <w:sz w:val="28"/>
          <w:szCs w:val="28"/>
        </w:rPr>
      </w:pPr>
      <w:r w:rsidRPr="009D1ACD">
        <w:rPr>
          <w:rFonts w:ascii="Times New Roman" w:hAnsi="Times New Roman"/>
          <w:sz w:val="28"/>
          <w:szCs w:val="28"/>
        </w:rPr>
        <w:t>трансплантаци</w:t>
      </w:r>
      <w:r w:rsidR="00535C3F" w:rsidRPr="009D1ACD">
        <w:rPr>
          <w:rFonts w:ascii="Times New Roman" w:hAnsi="Times New Roman"/>
          <w:sz w:val="28"/>
          <w:szCs w:val="28"/>
        </w:rPr>
        <w:t>й</w:t>
      </w:r>
      <w:r w:rsidRPr="009D1ACD">
        <w:rPr>
          <w:rFonts w:ascii="Times New Roman" w:hAnsi="Times New Roman"/>
          <w:sz w:val="28"/>
          <w:szCs w:val="28"/>
        </w:rPr>
        <w:t xml:space="preserve"> печени – </w:t>
      </w:r>
      <w:r w:rsidR="002D58D2" w:rsidRPr="009D1ACD">
        <w:rPr>
          <w:rFonts w:ascii="Times New Roman" w:hAnsi="Times New Roman"/>
          <w:sz w:val="28"/>
          <w:szCs w:val="28"/>
        </w:rPr>
        <w:t>32</w:t>
      </w:r>
      <w:r w:rsidRPr="009D1ACD">
        <w:rPr>
          <w:rFonts w:ascii="Times New Roman" w:hAnsi="Times New Roman"/>
          <w:sz w:val="28"/>
          <w:szCs w:val="28"/>
        </w:rPr>
        <w:t xml:space="preserve"> (с 2013 по 2017 год выполнено </w:t>
      </w:r>
      <w:r w:rsidR="00824E55" w:rsidRPr="009D1ACD">
        <w:rPr>
          <w:rFonts w:ascii="Times New Roman" w:hAnsi="Times New Roman"/>
          <w:sz w:val="28"/>
          <w:szCs w:val="28"/>
        </w:rPr>
        <w:br/>
      </w:r>
      <w:r w:rsidRPr="009D1ACD">
        <w:rPr>
          <w:rFonts w:ascii="Times New Roman" w:hAnsi="Times New Roman"/>
          <w:sz w:val="28"/>
          <w:szCs w:val="28"/>
        </w:rPr>
        <w:t xml:space="preserve">350 операций); </w:t>
      </w:r>
    </w:p>
    <w:p w:rsidR="008B3E3F" w:rsidRPr="009D1ACD" w:rsidRDefault="008B3E3F" w:rsidP="00535C3F">
      <w:pPr>
        <w:numPr>
          <w:ilvl w:val="0"/>
          <w:numId w:val="19"/>
        </w:numPr>
        <w:spacing w:after="0" w:line="240" w:lineRule="auto"/>
        <w:jc w:val="both"/>
        <w:rPr>
          <w:rFonts w:ascii="Times New Roman" w:hAnsi="Times New Roman"/>
          <w:sz w:val="28"/>
          <w:szCs w:val="28"/>
        </w:rPr>
      </w:pPr>
      <w:r w:rsidRPr="009D1ACD">
        <w:rPr>
          <w:rFonts w:ascii="Times New Roman" w:hAnsi="Times New Roman"/>
          <w:sz w:val="28"/>
          <w:szCs w:val="28"/>
        </w:rPr>
        <w:t xml:space="preserve">трансплантаций почки – </w:t>
      </w:r>
      <w:r w:rsidR="002D58D2" w:rsidRPr="009D1ACD">
        <w:rPr>
          <w:rFonts w:ascii="Times New Roman" w:hAnsi="Times New Roman"/>
          <w:sz w:val="28"/>
          <w:szCs w:val="28"/>
        </w:rPr>
        <w:t>145</w:t>
      </w:r>
      <w:r w:rsidRPr="009D1ACD">
        <w:rPr>
          <w:rFonts w:ascii="Times New Roman" w:hAnsi="Times New Roman"/>
          <w:sz w:val="28"/>
          <w:szCs w:val="28"/>
        </w:rPr>
        <w:t xml:space="preserve"> (с 2013 по 2017 год выполнено </w:t>
      </w:r>
      <w:r w:rsidR="00824E55" w:rsidRPr="009D1ACD">
        <w:rPr>
          <w:rFonts w:ascii="Times New Roman" w:hAnsi="Times New Roman"/>
          <w:sz w:val="28"/>
          <w:szCs w:val="28"/>
        </w:rPr>
        <w:br/>
      </w:r>
      <w:r w:rsidRPr="009D1ACD">
        <w:rPr>
          <w:rFonts w:ascii="Times New Roman" w:hAnsi="Times New Roman"/>
          <w:sz w:val="28"/>
          <w:szCs w:val="28"/>
        </w:rPr>
        <w:t xml:space="preserve">1657 операций); </w:t>
      </w:r>
    </w:p>
    <w:p w:rsidR="002D58D2" w:rsidRPr="009D1ACD" w:rsidRDefault="00535C3F" w:rsidP="00535C3F">
      <w:pPr>
        <w:numPr>
          <w:ilvl w:val="0"/>
          <w:numId w:val="19"/>
        </w:numPr>
        <w:spacing w:after="0" w:line="240" w:lineRule="auto"/>
        <w:jc w:val="both"/>
        <w:rPr>
          <w:rFonts w:ascii="Times New Roman" w:hAnsi="Times New Roman"/>
          <w:sz w:val="28"/>
          <w:szCs w:val="28"/>
        </w:rPr>
      </w:pPr>
      <w:r w:rsidRPr="009D1ACD">
        <w:rPr>
          <w:rFonts w:ascii="Times New Roman" w:hAnsi="Times New Roman"/>
          <w:sz w:val="28"/>
          <w:szCs w:val="28"/>
        </w:rPr>
        <w:t>трансплантаций</w:t>
      </w:r>
      <w:r w:rsidR="008B3E3F" w:rsidRPr="009D1ACD">
        <w:rPr>
          <w:rFonts w:ascii="Times New Roman" w:hAnsi="Times New Roman"/>
          <w:sz w:val="28"/>
          <w:szCs w:val="28"/>
        </w:rPr>
        <w:t xml:space="preserve"> л</w:t>
      </w:r>
      <w:r w:rsidR="00DD4A02" w:rsidRPr="009D1ACD">
        <w:rPr>
          <w:rFonts w:ascii="Times New Roman" w:hAnsi="Times New Roman"/>
          <w:sz w:val="28"/>
          <w:szCs w:val="28"/>
        </w:rPr>
        <w:t>е</w:t>
      </w:r>
      <w:r w:rsidR="008B3E3F" w:rsidRPr="009D1ACD">
        <w:rPr>
          <w:rFonts w:ascii="Times New Roman" w:hAnsi="Times New Roman"/>
          <w:sz w:val="28"/>
          <w:szCs w:val="28"/>
        </w:rPr>
        <w:t xml:space="preserve">гких – </w:t>
      </w:r>
      <w:r w:rsidR="002D58D2" w:rsidRPr="009D1ACD">
        <w:rPr>
          <w:rFonts w:ascii="Times New Roman" w:hAnsi="Times New Roman"/>
          <w:sz w:val="28"/>
          <w:szCs w:val="28"/>
        </w:rPr>
        <w:t>2</w:t>
      </w:r>
      <w:r w:rsidR="008B3E3F" w:rsidRPr="009D1ACD">
        <w:rPr>
          <w:rFonts w:ascii="Times New Roman" w:hAnsi="Times New Roman"/>
          <w:sz w:val="28"/>
          <w:szCs w:val="28"/>
        </w:rPr>
        <w:t>.</w:t>
      </w:r>
      <w:r w:rsidR="002D58D2" w:rsidRPr="009D1ACD">
        <w:rPr>
          <w:rFonts w:ascii="Times New Roman" w:hAnsi="Times New Roman"/>
          <w:sz w:val="28"/>
          <w:szCs w:val="28"/>
        </w:rPr>
        <w:t xml:space="preserve"> </w:t>
      </w:r>
    </w:p>
    <w:p w:rsidR="00CA602F" w:rsidRPr="009D1ACD" w:rsidRDefault="00CA602F" w:rsidP="00CA602F">
      <w:pPr>
        <w:shd w:val="clear" w:color="auto" w:fill="FFFFFF"/>
        <w:spacing w:after="0" w:line="240" w:lineRule="auto"/>
        <w:ind w:firstLine="709"/>
        <w:jc w:val="both"/>
        <w:rPr>
          <w:rFonts w:ascii="Times New Roman" w:hAnsi="Times New Roman"/>
          <w:sz w:val="28"/>
          <w:szCs w:val="28"/>
        </w:rPr>
      </w:pPr>
      <w:r w:rsidRPr="009D1ACD">
        <w:rPr>
          <w:rFonts w:ascii="Times New Roman" w:hAnsi="Times New Roman"/>
          <w:sz w:val="28"/>
          <w:szCs w:val="28"/>
        </w:rPr>
        <w:t>Во всех областных и многих районных центрах осуществляется трансплантация крупных суставов.</w:t>
      </w:r>
    </w:p>
    <w:p w:rsidR="00321BB5" w:rsidRPr="009D1ACD" w:rsidRDefault="00321BB5" w:rsidP="005F77BA">
      <w:pPr>
        <w:spacing w:after="0" w:line="240" w:lineRule="auto"/>
        <w:ind w:firstLine="709"/>
        <w:jc w:val="both"/>
        <w:rPr>
          <w:rFonts w:ascii="Times New Roman" w:hAnsi="Times New Roman"/>
          <w:sz w:val="28"/>
          <w:szCs w:val="28"/>
        </w:rPr>
      </w:pPr>
    </w:p>
    <w:p w:rsidR="00321BB5" w:rsidRPr="009D1ACD" w:rsidRDefault="00321BB5" w:rsidP="00530D59">
      <w:pPr>
        <w:spacing w:after="0" w:line="240" w:lineRule="auto"/>
        <w:ind w:firstLine="709"/>
        <w:jc w:val="both"/>
        <w:rPr>
          <w:rFonts w:ascii="Times New Roman" w:hAnsi="Times New Roman"/>
          <w:b/>
          <w:sz w:val="28"/>
          <w:szCs w:val="28"/>
          <w:u w:val="single"/>
        </w:rPr>
      </w:pPr>
      <w:r w:rsidRPr="009D1ACD">
        <w:rPr>
          <w:rFonts w:ascii="Times New Roman" w:hAnsi="Times New Roman"/>
          <w:b/>
          <w:sz w:val="28"/>
          <w:szCs w:val="28"/>
          <w:u w:val="single"/>
        </w:rPr>
        <w:t>Развитие мат</w:t>
      </w:r>
      <w:r w:rsidR="00530D59" w:rsidRPr="009D1ACD">
        <w:rPr>
          <w:rFonts w:ascii="Times New Roman" w:hAnsi="Times New Roman"/>
          <w:b/>
          <w:sz w:val="28"/>
          <w:szCs w:val="28"/>
          <w:u w:val="single"/>
        </w:rPr>
        <w:t>ериальной базы здравоохранения</w:t>
      </w:r>
    </w:p>
    <w:p w:rsidR="00293D36" w:rsidRPr="009D1ACD" w:rsidRDefault="00293D36" w:rsidP="005F77BA">
      <w:pPr>
        <w:shd w:val="clear" w:color="auto" w:fill="FFFFFF"/>
        <w:spacing w:after="0" w:line="240" w:lineRule="auto"/>
        <w:ind w:firstLine="709"/>
        <w:jc w:val="both"/>
        <w:rPr>
          <w:rFonts w:ascii="Times New Roman" w:hAnsi="Times New Roman"/>
          <w:color w:val="000000"/>
          <w:sz w:val="28"/>
          <w:szCs w:val="28"/>
        </w:rPr>
      </w:pPr>
      <w:r w:rsidRPr="009D1ACD">
        <w:rPr>
          <w:rFonts w:ascii="Times New Roman" w:hAnsi="Times New Roman"/>
          <w:color w:val="000000"/>
          <w:sz w:val="28"/>
          <w:szCs w:val="28"/>
        </w:rPr>
        <w:t>В стране продолжаются реконструкция и строительство объектов здравоохранения.</w:t>
      </w:r>
    </w:p>
    <w:p w:rsidR="0009558B" w:rsidRPr="009D1ACD" w:rsidRDefault="0009558B" w:rsidP="005F77BA">
      <w:pPr>
        <w:shd w:val="clear" w:color="auto" w:fill="FFFFFF"/>
        <w:spacing w:after="0" w:line="240" w:lineRule="auto"/>
        <w:ind w:firstLine="709"/>
        <w:jc w:val="both"/>
        <w:rPr>
          <w:rFonts w:ascii="Times New Roman" w:hAnsi="Times New Roman"/>
          <w:color w:val="000000"/>
          <w:sz w:val="28"/>
          <w:szCs w:val="28"/>
        </w:rPr>
      </w:pPr>
      <w:r w:rsidRPr="009D1ACD">
        <w:rPr>
          <w:rFonts w:ascii="Times New Roman" w:hAnsi="Times New Roman"/>
          <w:color w:val="000000"/>
          <w:sz w:val="28"/>
          <w:szCs w:val="28"/>
        </w:rPr>
        <w:t>В настоящее время на этапе завершения капитального строительства гомельская областная детская больница.</w:t>
      </w:r>
    </w:p>
    <w:p w:rsidR="0009558B" w:rsidRPr="009D1ACD" w:rsidRDefault="0009558B" w:rsidP="005F77BA">
      <w:pPr>
        <w:shd w:val="clear" w:color="auto" w:fill="FFFFFF"/>
        <w:spacing w:after="0" w:line="240" w:lineRule="auto"/>
        <w:ind w:firstLine="709"/>
        <w:jc w:val="both"/>
        <w:rPr>
          <w:rFonts w:ascii="Times New Roman" w:hAnsi="Times New Roman"/>
          <w:color w:val="000000"/>
          <w:sz w:val="28"/>
          <w:szCs w:val="28"/>
        </w:rPr>
      </w:pPr>
      <w:r w:rsidRPr="009D1ACD">
        <w:rPr>
          <w:rFonts w:ascii="Times New Roman" w:hAnsi="Times New Roman"/>
          <w:color w:val="000000"/>
          <w:sz w:val="28"/>
          <w:szCs w:val="28"/>
        </w:rPr>
        <w:t>Материально-техническая база учреждения</w:t>
      </w:r>
      <w:r w:rsidR="008A526C">
        <w:rPr>
          <w:rFonts w:ascii="Times New Roman" w:hAnsi="Times New Roman"/>
          <w:color w:val="000000"/>
          <w:sz w:val="28"/>
          <w:szCs w:val="28"/>
        </w:rPr>
        <w:t xml:space="preserve"> здравоохранения «Октябрьская ЦРБ»</w:t>
      </w:r>
      <w:r w:rsidRPr="009D1ACD">
        <w:rPr>
          <w:rFonts w:ascii="Times New Roman" w:hAnsi="Times New Roman"/>
          <w:color w:val="000000"/>
          <w:sz w:val="28"/>
          <w:szCs w:val="28"/>
        </w:rPr>
        <w:t xml:space="preserve"> в 2017 году значительно укреплена:</w:t>
      </w:r>
    </w:p>
    <w:p w:rsidR="0009558B" w:rsidRPr="009D1ACD" w:rsidRDefault="0009558B" w:rsidP="0009558B">
      <w:pPr>
        <w:spacing w:after="0" w:line="240" w:lineRule="auto"/>
        <w:ind w:firstLine="567"/>
        <w:jc w:val="both"/>
        <w:rPr>
          <w:rFonts w:ascii="Times New Roman" w:hAnsi="Times New Roman"/>
          <w:sz w:val="28"/>
          <w:szCs w:val="28"/>
        </w:rPr>
      </w:pPr>
      <w:r w:rsidRPr="009D1ACD">
        <w:rPr>
          <w:rFonts w:ascii="Times New Roman" w:hAnsi="Times New Roman"/>
          <w:sz w:val="28"/>
          <w:szCs w:val="28"/>
        </w:rPr>
        <w:lastRenderedPageBreak/>
        <w:t>За 2017 год за счёт  средств областного и местного бюджетов проведено укрепление материально-технической базы учреждения  на сумму 90,4 тысяч рублей. В том числе выделены и освоены денежные средства на проведение мероприятий по информатизации отрасли.</w:t>
      </w:r>
    </w:p>
    <w:p w:rsidR="0009558B" w:rsidRPr="009D1ACD" w:rsidRDefault="0009558B" w:rsidP="0009558B">
      <w:pPr>
        <w:spacing w:after="0" w:line="240" w:lineRule="auto"/>
        <w:ind w:firstLine="567"/>
        <w:jc w:val="both"/>
        <w:rPr>
          <w:rFonts w:ascii="Times New Roman" w:hAnsi="Times New Roman"/>
          <w:sz w:val="28"/>
          <w:szCs w:val="28"/>
        </w:rPr>
      </w:pPr>
      <w:r w:rsidRPr="009D1ACD">
        <w:rPr>
          <w:rFonts w:ascii="Times New Roman" w:hAnsi="Times New Roman"/>
          <w:sz w:val="28"/>
          <w:szCs w:val="28"/>
        </w:rPr>
        <w:t xml:space="preserve">Приобретёно медицинское оборудование: </w:t>
      </w:r>
    </w:p>
    <w:p w:rsidR="0009558B" w:rsidRPr="009D1ACD" w:rsidRDefault="0009558B" w:rsidP="0009558B">
      <w:pPr>
        <w:spacing w:after="0" w:line="240" w:lineRule="auto"/>
        <w:jc w:val="both"/>
        <w:rPr>
          <w:rFonts w:ascii="Times New Roman" w:hAnsi="Times New Roman"/>
          <w:sz w:val="28"/>
          <w:szCs w:val="28"/>
        </w:rPr>
      </w:pPr>
      <w:r w:rsidRPr="009D1ACD">
        <w:rPr>
          <w:rFonts w:ascii="Times New Roman" w:hAnsi="Times New Roman"/>
          <w:sz w:val="28"/>
          <w:szCs w:val="28"/>
        </w:rPr>
        <w:tab/>
        <w:t>- электрокардиограф – 3 шт. – 7 100,0  руб.;</w:t>
      </w:r>
    </w:p>
    <w:p w:rsidR="0009558B" w:rsidRPr="009D1ACD" w:rsidRDefault="0009558B" w:rsidP="0009558B">
      <w:pPr>
        <w:spacing w:after="0" w:line="240" w:lineRule="auto"/>
        <w:jc w:val="both"/>
        <w:rPr>
          <w:rFonts w:ascii="Times New Roman" w:hAnsi="Times New Roman"/>
          <w:sz w:val="28"/>
          <w:szCs w:val="28"/>
        </w:rPr>
      </w:pPr>
      <w:r w:rsidRPr="009D1ACD">
        <w:rPr>
          <w:rFonts w:ascii="Times New Roman" w:hAnsi="Times New Roman"/>
          <w:sz w:val="28"/>
          <w:szCs w:val="28"/>
        </w:rPr>
        <w:tab/>
        <w:t>- компьютер в комплекте – 4 шт. – 4 428,0 руб.;</w:t>
      </w:r>
    </w:p>
    <w:p w:rsidR="0009558B" w:rsidRPr="009D1ACD" w:rsidRDefault="0009558B" w:rsidP="0009558B">
      <w:pPr>
        <w:spacing w:after="0" w:line="240" w:lineRule="auto"/>
        <w:ind w:left="708"/>
        <w:rPr>
          <w:rFonts w:ascii="Times New Roman" w:hAnsi="Times New Roman"/>
          <w:sz w:val="28"/>
          <w:szCs w:val="28"/>
        </w:rPr>
      </w:pPr>
      <w:r w:rsidRPr="009D1ACD">
        <w:rPr>
          <w:rFonts w:ascii="Times New Roman" w:hAnsi="Times New Roman"/>
          <w:sz w:val="28"/>
          <w:szCs w:val="28"/>
        </w:rPr>
        <w:t xml:space="preserve">- монитор фетальный F 50 – 5 200,0 руб.;                                          - </w:t>
      </w:r>
    </w:p>
    <w:p w:rsidR="0009558B" w:rsidRPr="009D1ACD" w:rsidRDefault="0009558B" w:rsidP="0009558B">
      <w:pPr>
        <w:spacing w:after="0" w:line="240" w:lineRule="auto"/>
        <w:ind w:left="708"/>
        <w:rPr>
          <w:rFonts w:ascii="Times New Roman" w:hAnsi="Times New Roman"/>
          <w:sz w:val="28"/>
          <w:szCs w:val="28"/>
        </w:rPr>
      </w:pPr>
      <w:r w:rsidRPr="009D1ACD">
        <w:rPr>
          <w:rFonts w:ascii="Times New Roman" w:hAnsi="Times New Roman"/>
          <w:sz w:val="28"/>
          <w:szCs w:val="28"/>
        </w:rPr>
        <w:t xml:space="preserve">- система иммунодиагностическая для </w:t>
      </w:r>
      <w:proofErr w:type="spellStart"/>
      <w:r w:rsidRPr="009D1ACD">
        <w:rPr>
          <w:rFonts w:ascii="Times New Roman" w:hAnsi="Times New Roman"/>
          <w:sz w:val="28"/>
          <w:szCs w:val="28"/>
        </w:rPr>
        <w:t>кардиомаркеров</w:t>
      </w:r>
      <w:proofErr w:type="spellEnd"/>
      <w:r w:rsidRPr="009D1ACD">
        <w:rPr>
          <w:rFonts w:ascii="Times New Roman" w:hAnsi="Times New Roman"/>
          <w:sz w:val="28"/>
          <w:szCs w:val="28"/>
        </w:rPr>
        <w:t xml:space="preserve">  – 3 304,62 руб.;</w:t>
      </w:r>
    </w:p>
    <w:p w:rsidR="0009558B" w:rsidRPr="009D1ACD" w:rsidRDefault="0009558B" w:rsidP="0009558B">
      <w:pPr>
        <w:spacing w:after="0" w:line="240" w:lineRule="auto"/>
        <w:ind w:left="708"/>
        <w:rPr>
          <w:rFonts w:ascii="Times New Roman" w:hAnsi="Times New Roman"/>
          <w:sz w:val="28"/>
          <w:szCs w:val="28"/>
        </w:rPr>
      </w:pPr>
      <w:r w:rsidRPr="009D1ACD">
        <w:rPr>
          <w:rFonts w:ascii="Times New Roman" w:hAnsi="Times New Roman"/>
          <w:sz w:val="28"/>
          <w:szCs w:val="28"/>
        </w:rPr>
        <w:t>- центрифуга лабораторная  – 2 600,0 руб.;</w:t>
      </w:r>
    </w:p>
    <w:p w:rsidR="0009558B" w:rsidRPr="009D1ACD" w:rsidRDefault="0009558B" w:rsidP="0009558B">
      <w:pPr>
        <w:spacing w:after="0" w:line="240" w:lineRule="auto"/>
        <w:ind w:left="708"/>
        <w:rPr>
          <w:rFonts w:ascii="Times New Roman" w:hAnsi="Times New Roman"/>
          <w:sz w:val="28"/>
          <w:szCs w:val="28"/>
        </w:rPr>
      </w:pPr>
      <w:r w:rsidRPr="009D1ACD">
        <w:rPr>
          <w:rFonts w:ascii="Times New Roman" w:hAnsi="Times New Roman"/>
          <w:sz w:val="28"/>
          <w:szCs w:val="28"/>
        </w:rPr>
        <w:t>- монитор медицинский «Интеграл-12» - 5 600,0 руб.;</w:t>
      </w:r>
    </w:p>
    <w:p w:rsidR="0009558B" w:rsidRPr="009D1ACD" w:rsidRDefault="0009558B" w:rsidP="0009558B">
      <w:pPr>
        <w:spacing w:after="0" w:line="240" w:lineRule="auto"/>
        <w:ind w:left="708"/>
        <w:rPr>
          <w:rFonts w:ascii="Times New Roman" w:hAnsi="Times New Roman"/>
          <w:sz w:val="28"/>
          <w:szCs w:val="28"/>
        </w:rPr>
      </w:pPr>
      <w:r w:rsidRPr="009D1ACD">
        <w:rPr>
          <w:rFonts w:ascii="Times New Roman" w:hAnsi="Times New Roman"/>
          <w:sz w:val="28"/>
          <w:szCs w:val="28"/>
        </w:rPr>
        <w:t xml:space="preserve">- насос </w:t>
      </w:r>
      <w:proofErr w:type="gramStart"/>
      <w:r w:rsidRPr="009D1ACD">
        <w:rPr>
          <w:rFonts w:ascii="Times New Roman" w:hAnsi="Times New Roman"/>
          <w:sz w:val="28"/>
          <w:szCs w:val="28"/>
        </w:rPr>
        <w:t>шприцевой</w:t>
      </w:r>
      <w:proofErr w:type="gramEnd"/>
      <w:r w:rsidRPr="009D1ACD">
        <w:rPr>
          <w:rFonts w:ascii="Times New Roman" w:hAnsi="Times New Roman"/>
          <w:sz w:val="28"/>
          <w:szCs w:val="28"/>
        </w:rPr>
        <w:t xml:space="preserve"> ДШ-10 – 1 631,80 руб.;</w:t>
      </w:r>
    </w:p>
    <w:p w:rsidR="0009558B" w:rsidRPr="009D1ACD" w:rsidRDefault="0009558B" w:rsidP="0009558B">
      <w:pPr>
        <w:spacing w:after="0" w:line="240" w:lineRule="auto"/>
        <w:ind w:left="708"/>
        <w:rPr>
          <w:rFonts w:ascii="Times New Roman" w:hAnsi="Times New Roman"/>
          <w:sz w:val="28"/>
          <w:szCs w:val="28"/>
        </w:rPr>
      </w:pPr>
      <w:r w:rsidRPr="009D1ACD">
        <w:rPr>
          <w:rFonts w:ascii="Times New Roman" w:hAnsi="Times New Roman"/>
          <w:sz w:val="28"/>
          <w:szCs w:val="28"/>
        </w:rPr>
        <w:t>- кресло гинекологическое КГ-9701 – 2 шт. – 1 578,0 руб</w:t>
      </w:r>
      <w:proofErr w:type="gramStart"/>
      <w:r w:rsidRPr="009D1ACD">
        <w:rPr>
          <w:rFonts w:ascii="Times New Roman" w:hAnsi="Times New Roman"/>
          <w:sz w:val="28"/>
          <w:szCs w:val="28"/>
        </w:rPr>
        <w:t>.(</w:t>
      </w:r>
      <w:proofErr w:type="gramEnd"/>
      <w:r w:rsidRPr="009D1ACD">
        <w:rPr>
          <w:rFonts w:ascii="Times New Roman" w:hAnsi="Times New Roman"/>
          <w:sz w:val="28"/>
          <w:szCs w:val="28"/>
        </w:rPr>
        <w:t>для женской консультации)</w:t>
      </w:r>
    </w:p>
    <w:p w:rsidR="0009558B" w:rsidRPr="009D1ACD" w:rsidRDefault="0009558B" w:rsidP="0009558B">
      <w:pPr>
        <w:spacing w:after="0" w:line="240" w:lineRule="auto"/>
        <w:ind w:left="708"/>
        <w:rPr>
          <w:rFonts w:ascii="Times New Roman" w:hAnsi="Times New Roman"/>
          <w:sz w:val="28"/>
          <w:szCs w:val="28"/>
        </w:rPr>
      </w:pPr>
      <w:r w:rsidRPr="009D1ACD">
        <w:rPr>
          <w:rFonts w:ascii="Times New Roman" w:hAnsi="Times New Roman"/>
          <w:sz w:val="28"/>
          <w:szCs w:val="28"/>
        </w:rPr>
        <w:t>- микроскоп медицинский «БИОМЕД 5» - 1 200,0 руб.;</w:t>
      </w:r>
    </w:p>
    <w:p w:rsidR="0009558B" w:rsidRPr="009D1ACD" w:rsidRDefault="0009558B" w:rsidP="0009558B">
      <w:pPr>
        <w:spacing w:after="0" w:line="240" w:lineRule="auto"/>
        <w:ind w:left="708"/>
        <w:rPr>
          <w:rFonts w:ascii="Times New Roman" w:hAnsi="Times New Roman"/>
          <w:sz w:val="28"/>
          <w:szCs w:val="28"/>
        </w:rPr>
      </w:pPr>
      <w:r w:rsidRPr="009D1ACD">
        <w:rPr>
          <w:rFonts w:ascii="Times New Roman" w:hAnsi="Times New Roman"/>
          <w:sz w:val="28"/>
          <w:szCs w:val="28"/>
        </w:rPr>
        <w:t>- спирометр автоматизированный МАС-1  - 4 650,0;</w:t>
      </w:r>
    </w:p>
    <w:p w:rsidR="0009558B" w:rsidRPr="009D1ACD" w:rsidRDefault="0009558B" w:rsidP="0009558B">
      <w:pPr>
        <w:spacing w:after="0" w:line="240" w:lineRule="auto"/>
        <w:ind w:left="708"/>
        <w:rPr>
          <w:rFonts w:ascii="Times New Roman" w:hAnsi="Times New Roman"/>
          <w:sz w:val="28"/>
          <w:szCs w:val="28"/>
        </w:rPr>
      </w:pPr>
      <w:r w:rsidRPr="009D1ACD">
        <w:rPr>
          <w:rFonts w:ascii="Times New Roman" w:hAnsi="Times New Roman"/>
          <w:sz w:val="28"/>
          <w:szCs w:val="28"/>
        </w:rPr>
        <w:t>- система ультразвуковая диагностическая DC-70 – 45 178,56 руб.;</w:t>
      </w:r>
    </w:p>
    <w:p w:rsidR="0009558B" w:rsidRPr="009D1ACD" w:rsidRDefault="0009558B" w:rsidP="0009558B">
      <w:pPr>
        <w:spacing w:after="0" w:line="240" w:lineRule="auto"/>
        <w:ind w:left="708"/>
        <w:rPr>
          <w:rFonts w:ascii="Times New Roman" w:hAnsi="Times New Roman"/>
          <w:sz w:val="28"/>
          <w:szCs w:val="28"/>
        </w:rPr>
      </w:pPr>
      <w:r w:rsidRPr="009D1ACD">
        <w:rPr>
          <w:rFonts w:ascii="Times New Roman" w:hAnsi="Times New Roman"/>
          <w:sz w:val="28"/>
          <w:szCs w:val="28"/>
        </w:rPr>
        <w:t>- машина стиральная В10-322 – 6 876,0 руб.</w:t>
      </w:r>
      <w:proofErr w:type="gramStart"/>
      <w:r w:rsidRPr="009D1ACD">
        <w:rPr>
          <w:rFonts w:ascii="Times New Roman" w:hAnsi="Times New Roman"/>
          <w:sz w:val="28"/>
          <w:szCs w:val="28"/>
        </w:rPr>
        <w:t>;(</w:t>
      </w:r>
      <w:proofErr w:type="gramEnd"/>
      <w:r w:rsidRPr="009D1ACD">
        <w:rPr>
          <w:rFonts w:ascii="Times New Roman" w:hAnsi="Times New Roman"/>
          <w:sz w:val="28"/>
          <w:szCs w:val="28"/>
        </w:rPr>
        <w:t>для стирки инфекционного белья)</w:t>
      </w:r>
    </w:p>
    <w:p w:rsidR="0009558B" w:rsidRPr="009D1ACD" w:rsidRDefault="0009558B" w:rsidP="0009558B">
      <w:pPr>
        <w:spacing w:after="0" w:line="240" w:lineRule="auto"/>
        <w:ind w:left="708"/>
        <w:rPr>
          <w:rFonts w:ascii="Times New Roman" w:hAnsi="Times New Roman"/>
          <w:sz w:val="28"/>
          <w:szCs w:val="28"/>
        </w:rPr>
      </w:pPr>
      <w:r w:rsidRPr="009D1ACD">
        <w:rPr>
          <w:rFonts w:ascii="Times New Roman" w:hAnsi="Times New Roman"/>
          <w:sz w:val="28"/>
          <w:szCs w:val="28"/>
        </w:rPr>
        <w:t>- кровать медицинская «Здоровье 3» - 3 шт. – 1 440,0 руб.</w:t>
      </w:r>
      <w:proofErr w:type="gramStart"/>
      <w:r w:rsidRPr="009D1ACD">
        <w:rPr>
          <w:rFonts w:ascii="Times New Roman" w:hAnsi="Times New Roman"/>
          <w:sz w:val="28"/>
          <w:szCs w:val="28"/>
        </w:rPr>
        <w:t xml:space="preserve"> .</w:t>
      </w:r>
      <w:proofErr w:type="gramEnd"/>
      <w:r w:rsidRPr="009D1ACD">
        <w:rPr>
          <w:rFonts w:ascii="Times New Roman" w:hAnsi="Times New Roman"/>
          <w:sz w:val="28"/>
          <w:szCs w:val="28"/>
        </w:rPr>
        <w:t>(для терапевтического отделения)</w:t>
      </w:r>
    </w:p>
    <w:p w:rsidR="0009558B" w:rsidRPr="009D1ACD" w:rsidRDefault="0009558B" w:rsidP="0009558B">
      <w:pPr>
        <w:spacing w:after="0" w:line="240" w:lineRule="auto"/>
        <w:ind w:firstLine="708"/>
        <w:jc w:val="both"/>
        <w:rPr>
          <w:rFonts w:ascii="Times New Roman" w:hAnsi="Times New Roman"/>
          <w:sz w:val="28"/>
          <w:szCs w:val="28"/>
        </w:rPr>
      </w:pPr>
      <w:r w:rsidRPr="009D1ACD">
        <w:rPr>
          <w:rFonts w:ascii="Times New Roman" w:hAnsi="Times New Roman"/>
          <w:sz w:val="28"/>
          <w:szCs w:val="28"/>
        </w:rPr>
        <w:t xml:space="preserve">Выполнены в полном объёме работы по подготовке к осенне-зимнему периоду. На эти цели было выделено 10,5 тысяч рублей. Произведена замена оконных блоков в терапевтическом отделении, замена дверных проёмов поликлинического отделения. С начала осенне-зимнего периода обеспечивается бесперебойное функционирование </w:t>
      </w:r>
      <w:proofErr w:type="spellStart"/>
      <w:r w:rsidRPr="009D1ACD">
        <w:rPr>
          <w:rFonts w:ascii="Times New Roman" w:hAnsi="Times New Roman"/>
          <w:sz w:val="28"/>
          <w:szCs w:val="28"/>
        </w:rPr>
        <w:t>энергопотребителей</w:t>
      </w:r>
      <w:proofErr w:type="spellEnd"/>
      <w:r w:rsidRPr="009D1ACD">
        <w:rPr>
          <w:rFonts w:ascii="Times New Roman" w:hAnsi="Times New Roman"/>
          <w:sz w:val="28"/>
          <w:szCs w:val="28"/>
        </w:rPr>
        <w:t xml:space="preserve"> и теплоисточников, ведётся учёт температурного режима в структурных подразделениях учреждения.</w:t>
      </w:r>
    </w:p>
    <w:p w:rsidR="0009558B" w:rsidRPr="009D1ACD" w:rsidRDefault="0009558B" w:rsidP="0009558B">
      <w:pPr>
        <w:spacing w:after="0" w:line="240" w:lineRule="auto"/>
        <w:ind w:firstLine="708"/>
        <w:jc w:val="both"/>
        <w:rPr>
          <w:rFonts w:ascii="Times New Roman" w:hAnsi="Times New Roman"/>
          <w:sz w:val="28"/>
          <w:szCs w:val="28"/>
        </w:rPr>
      </w:pPr>
      <w:r w:rsidRPr="009D1ACD">
        <w:rPr>
          <w:rFonts w:ascii="Times New Roman" w:hAnsi="Times New Roman"/>
          <w:sz w:val="28"/>
          <w:szCs w:val="28"/>
        </w:rPr>
        <w:t xml:space="preserve">Произведён текущий ремонт ограждения главного корпуса центральной районной больницы. Выполнен ремонт процедурного кабинета </w:t>
      </w:r>
      <w:proofErr w:type="spellStart"/>
      <w:r w:rsidRPr="009D1ACD">
        <w:rPr>
          <w:rFonts w:ascii="Times New Roman" w:hAnsi="Times New Roman"/>
          <w:sz w:val="28"/>
          <w:szCs w:val="28"/>
        </w:rPr>
        <w:t>Дербинского</w:t>
      </w:r>
      <w:proofErr w:type="spellEnd"/>
      <w:r w:rsidRPr="009D1ACD">
        <w:rPr>
          <w:rFonts w:ascii="Times New Roman" w:hAnsi="Times New Roman"/>
          <w:sz w:val="28"/>
          <w:szCs w:val="28"/>
        </w:rPr>
        <w:t xml:space="preserve"> </w:t>
      </w:r>
      <w:proofErr w:type="spellStart"/>
      <w:r w:rsidRPr="009D1ACD">
        <w:rPr>
          <w:rFonts w:ascii="Times New Roman" w:hAnsi="Times New Roman"/>
          <w:sz w:val="28"/>
          <w:szCs w:val="28"/>
        </w:rPr>
        <w:t>ФАПа</w:t>
      </w:r>
      <w:proofErr w:type="spellEnd"/>
      <w:r w:rsidRPr="009D1ACD">
        <w:rPr>
          <w:rFonts w:ascii="Times New Roman" w:hAnsi="Times New Roman"/>
          <w:sz w:val="28"/>
          <w:szCs w:val="28"/>
        </w:rPr>
        <w:t>.</w:t>
      </w:r>
    </w:p>
    <w:p w:rsidR="0009558B" w:rsidRPr="009D1ACD" w:rsidRDefault="0009558B" w:rsidP="0009558B">
      <w:pPr>
        <w:spacing w:after="0" w:line="240" w:lineRule="auto"/>
        <w:ind w:firstLine="567"/>
        <w:jc w:val="both"/>
        <w:rPr>
          <w:rFonts w:ascii="Times New Roman" w:hAnsi="Times New Roman"/>
          <w:sz w:val="28"/>
          <w:szCs w:val="28"/>
        </w:rPr>
      </w:pPr>
      <w:r w:rsidRPr="009D1ACD">
        <w:rPr>
          <w:rFonts w:ascii="Times New Roman" w:hAnsi="Times New Roman"/>
          <w:sz w:val="28"/>
          <w:szCs w:val="28"/>
        </w:rPr>
        <w:t>Выполнен текущий ремонт автоматической пожарной сигнализации с выводом «молнии» на диспетчерский пункт РОЧС.</w:t>
      </w:r>
    </w:p>
    <w:p w:rsidR="0009558B" w:rsidRPr="009D1ACD" w:rsidRDefault="0009558B" w:rsidP="0009558B">
      <w:pPr>
        <w:spacing w:after="0" w:line="240" w:lineRule="auto"/>
        <w:ind w:firstLine="708"/>
        <w:jc w:val="both"/>
        <w:rPr>
          <w:rFonts w:ascii="Times New Roman" w:hAnsi="Times New Roman"/>
          <w:sz w:val="28"/>
          <w:szCs w:val="28"/>
        </w:rPr>
      </w:pPr>
      <w:r w:rsidRPr="009D1ACD">
        <w:rPr>
          <w:rFonts w:ascii="Times New Roman" w:hAnsi="Times New Roman"/>
          <w:sz w:val="28"/>
          <w:szCs w:val="28"/>
        </w:rPr>
        <w:t>Проведены и закончены работы по капитальному ремонту и вводу в эксплуатацию поликлинического блока центральной районной больницы на сумму 29,1 тысяч рублей.</w:t>
      </w:r>
    </w:p>
    <w:p w:rsidR="0009558B" w:rsidRPr="009D1ACD" w:rsidRDefault="0009558B" w:rsidP="0009558B">
      <w:pPr>
        <w:spacing w:after="0" w:line="240" w:lineRule="auto"/>
        <w:ind w:firstLine="567"/>
        <w:jc w:val="both"/>
        <w:rPr>
          <w:rFonts w:ascii="Times New Roman" w:hAnsi="Times New Roman"/>
          <w:sz w:val="28"/>
          <w:szCs w:val="28"/>
        </w:rPr>
      </w:pPr>
      <w:r w:rsidRPr="009D1ACD">
        <w:rPr>
          <w:rFonts w:ascii="Times New Roman" w:hAnsi="Times New Roman"/>
          <w:sz w:val="28"/>
          <w:szCs w:val="28"/>
        </w:rPr>
        <w:t>Внедрена система межведомственного электронного документооборота.</w:t>
      </w:r>
    </w:p>
    <w:p w:rsidR="0009558B" w:rsidRPr="009D1ACD" w:rsidRDefault="0009558B" w:rsidP="0009558B">
      <w:pPr>
        <w:spacing w:after="0" w:line="240" w:lineRule="auto"/>
        <w:ind w:firstLine="567"/>
        <w:jc w:val="both"/>
        <w:rPr>
          <w:rFonts w:ascii="Times New Roman" w:hAnsi="Times New Roman"/>
          <w:sz w:val="28"/>
          <w:szCs w:val="28"/>
        </w:rPr>
      </w:pPr>
      <w:r w:rsidRPr="009D1ACD">
        <w:rPr>
          <w:rFonts w:ascii="Times New Roman" w:hAnsi="Times New Roman"/>
          <w:sz w:val="28"/>
          <w:szCs w:val="28"/>
        </w:rPr>
        <w:t xml:space="preserve">В соответствии с требованиями </w:t>
      </w:r>
      <w:proofErr w:type="gramStart"/>
      <w:r w:rsidRPr="009D1ACD">
        <w:rPr>
          <w:rFonts w:ascii="Times New Roman" w:hAnsi="Times New Roman"/>
          <w:sz w:val="28"/>
          <w:szCs w:val="28"/>
        </w:rPr>
        <w:t>создан</w:t>
      </w:r>
      <w:proofErr w:type="gramEnd"/>
      <w:r w:rsidRPr="009D1ACD">
        <w:rPr>
          <w:rFonts w:ascii="Times New Roman" w:hAnsi="Times New Roman"/>
          <w:sz w:val="28"/>
          <w:szCs w:val="28"/>
        </w:rPr>
        <w:t xml:space="preserve"> собственный веб-сайт учреждения.</w:t>
      </w:r>
    </w:p>
    <w:p w:rsidR="0009558B" w:rsidRPr="009D1ACD" w:rsidRDefault="0009558B" w:rsidP="005F77BA">
      <w:pPr>
        <w:shd w:val="clear" w:color="auto" w:fill="FFFFFF"/>
        <w:spacing w:after="0" w:line="240" w:lineRule="auto"/>
        <w:ind w:firstLine="709"/>
        <w:jc w:val="both"/>
        <w:rPr>
          <w:rFonts w:ascii="Times New Roman" w:hAnsi="Times New Roman"/>
          <w:color w:val="000000"/>
          <w:sz w:val="28"/>
          <w:szCs w:val="28"/>
        </w:rPr>
      </w:pPr>
    </w:p>
    <w:p w:rsidR="00B454FA" w:rsidRPr="009D1ACD" w:rsidRDefault="00321BB5" w:rsidP="005F77BA">
      <w:pPr>
        <w:shd w:val="clear" w:color="auto" w:fill="FFFFFF"/>
        <w:spacing w:after="0" w:line="240" w:lineRule="auto"/>
        <w:ind w:firstLine="709"/>
        <w:jc w:val="both"/>
        <w:rPr>
          <w:rFonts w:ascii="Times New Roman" w:hAnsi="Times New Roman"/>
          <w:color w:val="000000"/>
          <w:sz w:val="28"/>
          <w:szCs w:val="28"/>
        </w:rPr>
      </w:pPr>
      <w:r w:rsidRPr="009D1ACD">
        <w:rPr>
          <w:rFonts w:ascii="Times New Roman" w:hAnsi="Times New Roman"/>
          <w:color w:val="000000"/>
          <w:sz w:val="28"/>
          <w:szCs w:val="28"/>
        </w:rPr>
        <w:t xml:space="preserve">Для совершенствования системы здравоохранения и решения организационных и управленческих проблем в </w:t>
      </w:r>
      <w:r w:rsidR="005F07DD" w:rsidRPr="009D1ACD">
        <w:rPr>
          <w:rFonts w:ascii="Times New Roman" w:hAnsi="Times New Roman"/>
          <w:color w:val="000000"/>
          <w:sz w:val="28"/>
          <w:szCs w:val="28"/>
        </w:rPr>
        <w:t>стране</w:t>
      </w:r>
      <w:r w:rsidRPr="009D1ACD">
        <w:rPr>
          <w:rFonts w:ascii="Times New Roman" w:hAnsi="Times New Roman"/>
          <w:color w:val="000000"/>
          <w:sz w:val="28"/>
          <w:szCs w:val="28"/>
        </w:rPr>
        <w:t xml:space="preserve"> реализуются  мероприятия по </w:t>
      </w:r>
      <w:r w:rsidRPr="009D1ACD">
        <w:rPr>
          <w:rFonts w:ascii="Times New Roman" w:hAnsi="Times New Roman"/>
          <w:b/>
          <w:color w:val="000000"/>
          <w:sz w:val="28"/>
          <w:szCs w:val="28"/>
        </w:rPr>
        <w:t>информатизации</w:t>
      </w:r>
      <w:r w:rsidRPr="009D1ACD">
        <w:rPr>
          <w:rFonts w:ascii="Times New Roman" w:hAnsi="Times New Roman"/>
          <w:color w:val="000000"/>
          <w:sz w:val="28"/>
          <w:szCs w:val="28"/>
        </w:rPr>
        <w:t xml:space="preserve"> </w:t>
      </w:r>
      <w:r w:rsidRPr="009D1ACD">
        <w:rPr>
          <w:rFonts w:ascii="Times New Roman" w:hAnsi="Times New Roman"/>
          <w:b/>
          <w:color w:val="000000"/>
          <w:sz w:val="28"/>
          <w:szCs w:val="28"/>
        </w:rPr>
        <w:t>отрасли</w:t>
      </w:r>
      <w:r w:rsidR="00A621B4" w:rsidRPr="009D1ACD">
        <w:rPr>
          <w:rFonts w:ascii="Times New Roman" w:hAnsi="Times New Roman"/>
          <w:color w:val="000000"/>
          <w:sz w:val="28"/>
          <w:szCs w:val="28"/>
        </w:rPr>
        <w:t xml:space="preserve"> (в</w:t>
      </w:r>
      <w:r w:rsidR="005F07DD" w:rsidRPr="009D1ACD">
        <w:rPr>
          <w:rFonts w:ascii="Times New Roman" w:hAnsi="Times New Roman"/>
          <w:color w:val="000000"/>
          <w:sz w:val="28"/>
          <w:szCs w:val="28"/>
        </w:rPr>
        <w:t xml:space="preserve"> том числе </w:t>
      </w:r>
      <w:r w:rsidR="00535C3F" w:rsidRPr="009D1ACD">
        <w:rPr>
          <w:rFonts w:ascii="Times New Roman" w:hAnsi="Times New Roman"/>
          <w:color w:val="000000"/>
          <w:sz w:val="28"/>
          <w:szCs w:val="28"/>
        </w:rPr>
        <w:t>разработка и внедрение</w:t>
      </w:r>
      <w:r w:rsidR="00A621B4" w:rsidRPr="009D1ACD">
        <w:rPr>
          <w:rFonts w:ascii="Times New Roman" w:hAnsi="Times New Roman"/>
          <w:color w:val="000000"/>
          <w:sz w:val="28"/>
          <w:szCs w:val="28"/>
        </w:rPr>
        <w:t xml:space="preserve"> </w:t>
      </w:r>
      <w:r w:rsidRPr="009D1ACD">
        <w:rPr>
          <w:rFonts w:ascii="Times New Roman" w:hAnsi="Times New Roman"/>
          <w:color w:val="000000"/>
          <w:sz w:val="28"/>
          <w:szCs w:val="28"/>
        </w:rPr>
        <w:t>единой информационно-аналитической системы сбора и обработки статистической медицинской информации</w:t>
      </w:r>
      <w:r w:rsidR="00A621B4" w:rsidRPr="009D1ACD">
        <w:rPr>
          <w:rFonts w:ascii="Times New Roman" w:hAnsi="Times New Roman"/>
          <w:color w:val="000000"/>
          <w:sz w:val="28"/>
          <w:szCs w:val="28"/>
        </w:rPr>
        <w:t xml:space="preserve">, </w:t>
      </w:r>
      <w:r w:rsidR="005F07DD" w:rsidRPr="009D1ACD">
        <w:rPr>
          <w:rFonts w:ascii="Times New Roman" w:hAnsi="Times New Roman"/>
          <w:color w:val="000000"/>
          <w:sz w:val="28"/>
          <w:szCs w:val="28"/>
        </w:rPr>
        <w:t>электронной истории болезни</w:t>
      </w:r>
      <w:r w:rsidR="00A621B4" w:rsidRPr="009D1ACD">
        <w:rPr>
          <w:rFonts w:ascii="Times New Roman" w:hAnsi="Times New Roman"/>
          <w:color w:val="000000"/>
          <w:sz w:val="28"/>
          <w:szCs w:val="28"/>
        </w:rPr>
        <w:t xml:space="preserve">, </w:t>
      </w:r>
      <w:r w:rsidR="005F07DD" w:rsidRPr="009D1ACD">
        <w:rPr>
          <w:rFonts w:ascii="Times New Roman" w:hAnsi="Times New Roman"/>
          <w:color w:val="000000"/>
          <w:sz w:val="28"/>
          <w:szCs w:val="28"/>
        </w:rPr>
        <w:lastRenderedPageBreak/>
        <w:t>электронн</w:t>
      </w:r>
      <w:r w:rsidR="00535C3F" w:rsidRPr="009D1ACD">
        <w:rPr>
          <w:rFonts w:ascii="Times New Roman" w:hAnsi="Times New Roman"/>
          <w:color w:val="000000"/>
          <w:sz w:val="28"/>
          <w:szCs w:val="28"/>
        </w:rPr>
        <w:t>ого</w:t>
      </w:r>
      <w:r w:rsidR="005F07DD" w:rsidRPr="009D1ACD">
        <w:rPr>
          <w:rFonts w:ascii="Times New Roman" w:hAnsi="Times New Roman"/>
          <w:color w:val="000000"/>
          <w:sz w:val="28"/>
          <w:szCs w:val="28"/>
        </w:rPr>
        <w:t xml:space="preserve"> рецепт</w:t>
      </w:r>
      <w:r w:rsidR="00535C3F" w:rsidRPr="009D1ACD">
        <w:rPr>
          <w:rFonts w:ascii="Times New Roman" w:hAnsi="Times New Roman"/>
          <w:color w:val="000000"/>
          <w:sz w:val="28"/>
          <w:szCs w:val="28"/>
        </w:rPr>
        <w:t>а</w:t>
      </w:r>
      <w:r w:rsidR="00A621B4" w:rsidRPr="009D1ACD">
        <w:rPr>
          <w:rFonts w:ascii="Times New Roman" w:hAnsi="Times New Roman"/>
          <w:color w:val="000000"/>
          <w:sz w:val="28"/>
          <w:szCs w:val="28"/>
        </w:rPr>
        <w:t xml:space="preserve"> и </w:t>
      </w:r>
      <w:r w:rsidRPr="009D1ACD">
        <w:rPr>
          <w:rFonts w:ascii="Times New Roman" w:hAnsi="Times New Roman"/>
          <w:color w:val="000000"/>
          <w:sz w:val="28"/>
          <w:szCs w:val="28"/>
        </w:rPr>
        <w:t>паспорта пациента</w:t>
      </w:r>
      <w:r w:rsidR="00A621B4" w:rsidRPr="009D1ACD">
        <w:rPr>
          <w:rFonts w:ascii="Times New Roman" w:hAnsi="Times New Roman"/>
          <w:color w:val="000000"/>
          <w:sz w:val="28"/>
          <w:szCs w:val="28"/>
        </w:rPr>
        <w:t xml:space="preserve">, </w:t>
      </w:r>
      <w:r w:rsidRPr="009D1ACD">
        <w:rPr>
          <w:rFonts w:ascii="Times New Roman" w:hAnsi="Times New Roman"/>
          <w:color w:val="000000"/>
          <w:sz w:val="28"/>
          <w:szCs w:val="28"/>
        </w:rPr>
        <w:t xml:space="preserve">стандартов </w:t>
      </w:r>
      <w:r w:rsidRPr="009D1ACD">
        <w:rPr>
          <w:rFonts w:ascii="Times New Roman" w:hAnsi="Times New Roman"/>
          <w:color w:val="000000"/>
          <w:spacing w:val="-4"/>
          <w:sz w:val="28"/>
          <w:szCs w:val="28"/>
        </w:rPr>
        <w:t>для медицинских информационных систем</w:t>
      </w:r>
      <w:r w:rsidR="00A621B4" w:rsidRPr="009D1ACD">
        <w:rPr>
          <w:rFonts w:ascii="Times New Roman" w:hAnsi="Times New Roman"/>
          <w:color w:val="000000"/>
          <w:spacing w:val="-4"/>
          <w:sz w:val="28"/>
          <w:szCs w:val="28"/>
        </w:rPr>
        <w:t xml:space="preserve">, </w:t>
      </w:r>
      <w:r w:rsidRPr="009D1ACD">
        <w:rPr>
          <w:rFonts w:ascii="Times New Roman" w:hAnsi="Times New Roman"/>
          <w:color w:val="000000"/>
          <w:spacing w:val="-4"/>
          <w:sz w:val="28"/>
          <w:szCs w:val="28"/>
        </w:rPr>
        <w:t>телемедицин</w:t>
      </w:r>
      <w:r w:rsidR="005F07DD" w:rsidRPr="009D1ACD">
        <w:rPr>
          <w:rFonts w:ascii="Times New Roman" w:hAnsi="Times New Roman"/>
          <w:color w:val="000000"/>
          <w:spacing w:val="-4"/>
          <w:sz w:val="28"/>
          <w:szCs w:val="28"/>
        </w:rPr>
        <w:t>ских технологий</w:t>
      </w:r>
      <w:r w:rsidR="00A621B4" w:rsidRPr="009D1ACD">
        <w:rPr>
          <w:rFonts w:ascii="Times New Roman" w:hAnsi="Times New Roman"/>
          <w:color w:val="000000"/>
          <w:spacing w:val="-4"/>
          <w:sz w:val="28"/>
          <w:szCs w:val="28"/>
        </w:rPr>
        <w:t>)</w:t>
      </w:r>
      <w:r w:rsidR="00A850B2" w:rsidRPr="009D1ACD">
        <w:rPr>
          <w:rFonts w:ascii="Times New Roman" w:hAnsi="Times New Roman"/>
          <w:color w:val="000000"/>
          <w:spacing w:val="-4"/>
          <w:sz w:val="28"/>
          <w:szCs w:val="28"/>
        </w:rPr>
        <w:t>.</w:t>
      </w:r>
      <w:r w:rsidR="00A850B2" w:rsidRPr="009D1ACD">
        <w:rPr>
          <w:rFonts w:ascii="Times New Roman" w:hAnsi="Times New Roman"/>
          <w:color w:val="000000"/>
          <w:sz w:val="28"/>
          <w:szCs w:val="28"/>
        </w:rPr>
        <w:t xml:space="preserve"> </w:t>
      </w:r>
    </w:p>
    <w:p w:rsidR="00004BA8" w:rsidRPr="00F15CA4" w:rsidRDefault="00004BA8" w:rsidP="00F15CA4">
      <w:pPr>
        <w:numPr>
          <w:ilvl w:val="0"/>
          <w:numId w:val="20"/>
        </w:numPr>
        <w:shd w:val="clear" w:color="auto" w:fill="FFFFFF"/>
        <w:tabs>
          <w:tab w:val="clear" w:pos="720"/>
          <w:tab w:val="num" w:pos="0"/>
        </w:tabs>
        <w:spacing w:after="0" w:line="240" w:lineRule="auto"/>
        <w:ind w:left="0"/>
        <w:jc w:val="both"/>
        <w:rPr>
          <w:rFonts w:ascii="Times New Roman" w:hAnsi="Times New Roman"/>
          <w:b/>
          <w:i/>
          <w:sz w:val="28"/>
          <w:szCs w:val="28"/>
        </w:rPr>
      </w:pPr>
      <w:r w:rsidRPr="009D1ACD">
        <w:rPr>
          <w:rFonts w:ascii="Times New Roman" w:hAnsi="Times New Roman"/>
          <w:color w:val="000000"/>
          <w:sz w:val="28"/>
          <w:szCs w:val="28"/>
        </w:rPr>
        <w:t xml:space="preserve">Уже 339 организаций здравоохранения во всех областях используют </w:t>
      </w:r>
      <w:r w:rsidRPr="009D1ACD">
        <w:rPr>
          <w:rFonts w:ascii="Times New Roman" w:hAnsi="Times New Roman"/>
          <w:b/>
          <w:color w:val="000000"/>
          <w:sz w:val="28"/>
          <w:szCs w:val="28"/>
        </w:rPr>
        <w:t>систему обращения электронных рецептов</w:t>
      </w:r>
      <w:r w:rsidR="000A61F2" w:rsidRPr="009D1ACD">
        <w:rPr>
          <w:rFonts w:ascii="Times New Roman" w:hAnsi="Times New Roman"/>
          <w:color w:val="000000"/>
          <w:sz w:val="28"/>
          <w:szCs w:val="28"/>
        </w:rPr>
        <w:t>, 100 – находя</w:t>
      </w:r>
      <w:r w:rsidRPr="009D1ACD">
        <w:rPr>
          <w:rFonts w:ascii="Times New Roman" w:hAnsi="Times New Roman"/>
          <w:color w:val="000000"/>
          <w:sz w:val="28"/>
          <w:szCs w:val="28"/>
        </w:rPr>
        <w:t>тся в стадии подключения. Внедрение электронного рецепта позволяет минимизировать время на его оформление, исключить подделку, дублирование, избежать ошибок, усилить контроль приобретения лекарственных средств и оптимизировать расходы на оплату льготных рецептов</w:t>
      </w:r>
      <w:proofErr w:type="gramStart"/>
      <w:r w:rsidRPr="009D1ACD">
        <w:rPr>
          <w:rFonts w:ascii="Times New Roman" w:hAnsi="Times New Roman"/>
          <w:color w:val="000000"/>
          <w:sz w:val="28"/>
          <w:szCs w:val="28"/>
        </w:rPr>
        <w:t>.</w:t>
      </w:r>
      <w:proofErr w:type="gramEnd"/>
      <w:r w:rsidRPr="009D1ACD">
        <w:rPr>
          <w:rFonts w:ascii="Times New Roman" w:hAnsi="Times New Roman"/>
          <w:color w:val="000000"/>
          <w:sz w:val="28"/>
          <w:szCs w:val="28"/>
        </w:rPr>
        <w:t xml:space="preserve"> </w:t>
      </w:r>
      <w:r w:rsidR="00FC6617" w:rsidRPr="009D1ACD">
        <w:rPr>
          <w:rFonts w:ascii="Times New Roman" w:hAnsi="Times New Roman"/>
          <w:b/>
          <w:i/>
          <w:sz w:val="28"/>
          <w:szCs w:val="28"/>
        </w:rPr>
        <w:t>(</w:t>
      </w:r>
      <w:proofErr w:type="gramStart"/>
      <w:r w:rsidR="00FC6617" w:rsidRPr="009D1ACD">
        <w:rPr>
          <w:rFonts w:ascii="Times New Roman" w:hAnsi="Times New Roman"/>
          <w:b/>
          <w:i/>
          <w:sz w:val="28"/>
          <w:szCs w:val="28"/>
        </w:rPr>
        <w:t>в</w:t>
      </w:r>
      <w:proofErr w:type="gramEnd"/>
      <w:r w:rsidR="00FC6617" w:rsidRPr="009D1ACD">
        <w:rPr>
          <w:rFonts w:ascii="Times New Roman" w:hAnsi="Times New Roman"/>
          <w:b/>
          <w:i/>
          <w:sz w:val="28"/>
          <w:szCs w:val="28"/>
        </w:rPr>
        <w:t xml:space="preserve"> Октябрьском районе</w:t>
      </w:r>
      <w:r w:rsidR="00FC6617" w:rsidRPr="009D1ACD">
        <w:rPr>
          <w:rFonts w:ascii="Times New Roman" w:hAnsi="Times New Roman"/>
          <w:b/>
          <w:i/>
          <w:spacing w:val="-8"/>
          <w:sz w:val="28"/>
          <w:szCs w:val="28"/>
        </w:rPr>
        <w:t xml:space="preserve"> с июня 2018 года внедрена система «Электронный рецепт»</w:t>
      </w:r>
      <w:r w:rsidR="00FC6617" w:rsidRPr="009D1ACD">
        <w:rPr>
          <w:rFonts w:ascii="Times New Roman" w:hAnsi="Times New Roman"/>
          <w:b/>
          <w:i/>
          <w:sz w:val="28"/>
          <w:szCs w:val="28"/>
        </w:rPr>
        <w:t>)</w:t>
      </w:r>
    </w:p>
    <w:p w:rsidR="00B16496" w:rsidRPr="009D1ACD" w:rsidRDefault="00B16496" w:rsidP="00B16496">
      <w:pPr>
        <w:shd w:val="clear" w:color="auto" w:fill="FFFFFF"/>
        <w:spacing w:after="0" w:line="240" w:lineRule="auto"/>
        <w:ind w:firstLine="709"/>
        <w:jc w:val="both"/>
        <w:rPr>
          <w:rFonts w:ascii="Times New Roman" w:hAnsi="Times New Roman"/>
          <w:color w:val="000000"/>
          <w:sz w:val="28"/>
          <w:szCs w:val="28"/>
        </w:rPr>
      </w:pPr>
      <w:r w:rsidRPr="009D1ACD">
        <w:rPr>
          <w:rFonts w:ascii="Times New Roman" w:hAnsi="Times New Roman"/>
          <w:color w:val="000000"/>
          <w:sz w:val="28"/>
          <w:szCs w:val="28"/>
        </w:rPr>
        <w:t xml:space="preserve">В Беларуси </w:t>
      </w:r>
      <w:r w:rsidRPr="009D1ACD">
        <w:rPr>
          <w:rFonts w:ascii="Times New Roman" w:hAnsi="Times New Roman"/>
          <w:b/>
          <w:color w:val="000000"/>
          <w:sz w:val="28"/>
          <w:szCs w:val="28"/>
        </w:rPr>
        <w:t>создана единая республиканская система телемедицинского консультирования для врачей</w:t>
      </w:r>
      <w:r w:rsidRPr="009D1ACD">
        <w:rPr>
          <w:rFonts w:ascii="Times New Roman" w:hAnsi="Times New Roman"/>
          <w:color w:val="000000"/>
          <w:sz w:val="28"/>
          <w:szCs w:val="28"/>
        </w:rPr>
        <w:t xml:space="preserve">, которая позволяет </w:t>
      </w:r>
      <w:r w:rsidR="00A621B4" w:rsidRPr="009D1ACD">
        <w:rPr>
          <w:rFonts w:ascii="Times New Roman" w:hAnsi="Times New Roman"/>
          <w:color w:val="000000"/>
          <w:sz w:val="28"/>
          <w:szCs w:val="28"/>
        </w:rPr>
        <w:t>врачам больниц</w:t>
      </w:r>
      <w:r w:rsidRPr="009D1ACD">
        <w:rPr>
          <w:rFonts w:ascii="Times New Roman" w:hAnsi="Times New Roman"/>
          <w:color w:val="000000"/>
          <w:sz w:val="28"/>
          <w:szCs w:val="28"/>
        </w:rPr>
        <w:t xml:space="preserve"> </w:t>
      </w:r>
      <w:r w:rsidR="00A621B4" w:rsidRPr="009D1ACD">
        <w:rPr>
          <w:rFonts w:ascii="Times New Roman" w:hAnsi="Times New Roman"/>
          <w:color w:val="000000"/>
          <w:sz w:val="28"/>
          <w:szCs w:val="28"/>
        </w:rPr>
        <w:t xml:space="preserve">в сложных случаях </w:t>
      </w:r>
      <w:r w:rsidRPr="009D1ACD">
        <w:rPr>
          <w:rFonts w:ascii="Times New Roman" w:hAnsi="Times New Roman"/>
          <w:color w:val="000000"/>
          <w:sz w:val="28"/>
          <w:szCs w:val="28"/>
        </w:rPr>
        <w:t>получить консультацию от специалистов вышестоящих организаций.</w:t>
      </w:r>
      <w:r w:rsidR="00A621B4" w:rsidRPr="009D1ACD">
        <w:rPr>
          <w:rFonts w:ascii="Times New Roman" w:hAnsi="Times New Roman"/>
          <w:color w:val="000000"/>
          <w:sz w:val="28"/>
          <w:szCs w:val="28"/>
        </w:rPr>
        <w:t xml:space="preserve"> На этом направлении р</w:t>
      </w:r>
      <w:r w:rsidRPr="009D1ACD">
        <w:rPr>
          <w:rFonts w:ascii="Times New Roman" w:hAnsi="Times New Roman"/>
          <w:color w:val="000000"/>
          <w:sz w:val="28"/>
          <w:szCs w:val="28"/>
        </w:rPr>
        <w:t>асширяется телемедицинская сеть</w:t>
      </w:r>
      <w:r w:rsidR="00A621B4" w:rsidRPr="009D1ACD">
        <w:rPr>
          <w:rFonts w:ascii="Times New Roman" w:hAnsi="Times New Roman"/>
          <w:color w:val="000000"/>
          <w:sz w:val="28"/>
          <w:szCs w:val="28"/>
        </w:rPr>
        <w:t xml:space="preserve"> </w:t>
      </w:r>
      <w:r w:rsidR="000A61F2" w:rsidRPr="009D1ACD">
        <w:rPr>
          <w:rFonts w:ascii="Times New Roman" w:hAnsi="Times New Roman"/>
          <w:color w:val="000000"/>
          <w:sz w:val="28"/>
          <w:szCs w:val="28"/>
        </w:rPr>
        <w:t>(</w:t>
      </w:r>
      <w:r w:rsidR="00A621B4" w:rsidRPr="009D1ACD">
        <w:rPr>
          <w:rFonts w:ascii="Times New Roman" w:hAnsi="Times New Roman"/>
          <w:color w:val="000000"/>
          <w:sz w:val="28"/>
          <w:szCs w:val="28"/>
        </w:rPr>
        <w:t>в первую очередь</w:t>
      </w:r>
      <w:r w:rsidRPr="009D1ACD">
        <w:rPr>
          <w:rFonts w:ascii="Times New Roman" w:hAnsi="Times New Roman"/>
          <w:color w:val="000000"/>
          <w:sz w:val="28"/>
          <w:szCs w:val="28"/>
        </w:rPr>
        <w:t xml:space="preserve"> в сфере </w:t>
      </w:r>
      <w:proofErr w:type="spellStart"/>
      <w:r w:rsidRPr="009D1ACD">
        <w:rPr>
          <w:rFonts w:ascii="Times New Roman" w:hAnsi="Times New Roman"/>
          <w:color w:val="000000"/>
          <w:sz w:val="28"/>
          <w:szCs w:val="28"/>
        </w:rPr>
        <w:t>маммографических</w:t>
      </w:r>
      <w:proofErr w:type="spellEnd"/>
      <w:r w:rsidRPr="009D1ACD">
        <w:rPr>
          <w:rFonts w:ascii="Times New Roman" w:hAnsi="Times New Roman"/>
          <w:color w:val="000000"/>
          <w:sz w:val="28"/>
          <w:szCs w:val="28"/>
        </w:rPr>
        <w:t xml:space="preserve"> исследований, связанных с диагностикой рака молочной железы на первых стадиях</w:t>
      </w:r>
      <w:r w:rsidR="000A61F2" w:rsidRPr="009D1ACD">
        <w:rPr>
          <w:rFonts w:ascii="Times New Roman" w:hAnsi="Times New Roman"/>
          <w:color w:val="000000"/>
          <w:sz w:val="28"/>
          <w:szCs w:val="28"/>
        </w:rPr>
        <w:t>)</w:t>
      </w:r>
      <w:r w:rsidRPr="009D1ACD">
        <w:rPr>
          <w:rFonts w:ascii="Times New Roman" w:hAnsi="Times New Roman"/>
          <w:color w:val="000000"/>
          <w:sz w:val="28"/>
          <w:szCs w:val="28"/>
        </w:rPr>
        <w:t>.</w:t>
      </w:r>
      <w:r w:rsidR="00B95C29" w:rsidRPr="009D1ACD">
        <w:rPr>
          <w:rFonts w:ascii="Times New Roman" w:hAnsi="Times New Roman"/>
          <w:color w:val="000000"/>
          <w:sz w:val="28"/>
          <w:szCs w:val="28"/>
        </w:rPr>
        <w:t xml:space="preserve"> В Октябрьском районе система телемедицинского консультирования внедрена с октября 2017 года. На сегодняшний день проведено 55 телемедицинских консультирований.</w:t>
      </w:r>
    </w:p>
    <w:p w:rsidR="00D43551" w:rsidRPr="009D1ACD" w:rsidRDefault="00D43551" w:rsidP="00D43551">
      <w:pPr>
        <w:shd w:val="clear" w:color="auto" w:fill="FFFFFF"/>
        <w:spacing w:after="0" w:line="240" w:lineRule="auto"/>
        <w:ind w:firstLine="709"/>
        <w:jc w:val="both"/>
        <w:rPr>
          <w:rFonts w:ascii="Times New Roman" w:hAnsi="Times New Roman"/>
          <w:sz w:val="28"/>
          <w:szCs w:val="28"/>
        </w:rPr>
      </w:pPr>
      <w:r w:rsidRPr="009D1ACD">
        <w:rPr>
          <w:rFonts w:ascii="Times New Roman" w:hAnsi="Times New Roman"/>
          <w:color w:val="000000"/>
          <w:sz w:val="28"/>
          <w:szCs w:val="28"/>
        </w:rPr>
        <w:t>Первые шаги сделаны в г</w:t>
      </w:r>
      <w:proofErr w:type="gramStart"/>
      <w:r w:rsidRPr="009D1ACD">
        <w:rPr>
          <w:rFonts w:ascii="Times New Roman" w:hAnsi="Times New Roman"/>
          <w:color w:val="000000"/>
          <w:sz w:val="28"/>
          <w:szCs w:val="28"/>
        </w:rPr>
        <w:t>.М</w:t>
      </w:r>
      <w:proofErr w:type="gramEnd"/>
      <w:r w:rsidRPr="009D1ACD">
        <w:rPr>
          <w:rFonts w:ascii="Times New Roman" w:hAnsi="Times New Roman"/>
          <w:color w:val="000000"/>
          <w:sz w:val="28"/>
          <w:szCs w:val="28"/>
        </w:rPr>
        <w:t xml:space="preserve">инске по организации  проведения </w:t>
      </w:r>
      <w:r w:rsidRPr="009D1ACD">
        <w:rPr>
          <w:rFonts w:ascii="Times New Roman" w:hAnsi="Times New Roman"/>
          <w:b/>
          <w:color w:val="000000"/>
          <w:sz w:val="28"/>
          <w:szCs w:val="28"/>
        </w:rPr>
        <w:t>интернет-</w:t>
      </w:r>
      <w:proofErr w:type="spellStart"/>
      <w:r w:rsidRPr="009D1ACD">
        <w:rPr>
          <w:rFonts w:ascii="Times New Roman" w:hAnsi="Times New Roman"/>
          <w:b/>
          <w:color w:val="000000"/>
          <w:sz w:val="28"/>
          <w:szCs w:val="28"/>
        </w:rPr>
        <w:t>видеоконсультаций</w:t>
      </w:r>
      <w:proofErr w:type="spellEnd"/>
      <w:r w:rsidRPr="009D1ACD">
        <w:rPr>
          <w:rFonts w:ascii="Times New Roman" w:hAnsi="Times New Roman"/>
          <w:b/>
          <w:color w:val="000000"/>
          <w:sz w:val="28"/>
          <w:szCs w:val="28"/>
        </w:rPr>
        <w:t xml:space="preserve"> для пациентов</w:t>
      </w:r>
      <w:r w:rsidRPr="009D1ACD">
        <w:rPr>
          <w:rFonts w:ascii="Times New Roman" w:hAnsi="Times New Roman"/>
          <w:color w:val="000000"/>
          <w:sz w:val="28"/>
          <w:szCs w:val="28"/>
        </w:rPr>
        <w:t xml:space="preserve"> посредством </w:t>
      </w:r>
      <w:proofErr w:type="spellStart"/>
      <w:r w:rsidRPr="009D1ACD">
        <w:rPr>
          <w:rFonts w:ascii="Times New Roman" w:hAnsi="Times New Roman"/>
          <w:color w:val="000000"/>
          <w:sz w:val="28"/>
          <w:szCs w:val="28"/>
        </w:rPr>
        <w:t>Skype</w:t>
      </w:r>
      <w:proofErr w:type="spellEnd"/>
      <w:r w:rsidRPr="009D1ACD">
        <w:rPr>
          <w:rFonts w:ascii="Times New Roman" w:hAnsi="Times New Roman"/>
          <w:color w:val="000000"/>
          <w:sz w:val="28"/>
          <w:szCs w:val="28"/>
        </w:rPr>
        <w:t xml:space="preserve"> на базе городских поликлиник по вопросам профилактики,</w:t>
      </w:r>
      <w:r w:rsidRPr="009D1ACD">
        <w:rPr>
          <w:rFonts w:ascii="Times New Roman" w:hAnsi="Times New Roman"/>
          <w:sz w:val="28"/>
          <w:szCs w:val="28"/>
        </w:rPr>
        <w:t xml:space="preserve"> диагностики и лечения. </w:t>
      </w:r>
    </w:p>
    <w:p w:rsidR="00004BA8" w:rsidRPr="009D1ACD" w:rsidRDefault="00D43551" w:rsidP="00004BA8">
      <w:pPr>
        <w:shd w:val="clear" w:color="auto" w:fill="FFFFFF"/>
        <w:spacing w:after="0" w:line="240" w:lineRule="auto"/>
        <w:ind w:firstLine="709"/>
        <w:jc w:val="both"/>
        <w:rPr>
          <w:rFonts w:ascii="Times New Roman" w:hAnsi="Times New Roman"/>
          <w:color w:val="000000"/>
          <w:sz w:val="28"/>
          <w:szCs w:val="28"/>
        </w:rPr>
      </w:pPr>
      <w:r w:rsidRPr="009D1ACD">
        <w:rPr>
          <w:rFonts w:ascii="Times New Roman" w:hAnsi="Times New Roman"/>
          <w:color w:val="000000"/>
          <w:sz w:val="28"/>
          <w:szCs w:val="28"/>
        </w:rPr>
        <w:t xml:space="preserve">В среднесрочной перспективе </w:t>
      </w:r>
      <w:r w:rsidRPr="009D1ACD">
        <w:rPr>
          <w:rFonts w:ascii="Times New Roman" w:hAnsi="Times New Roman"/>
          <w:b/>
          <w:color w:val="000000"/>
          <w:sz w:val="28"/>
          <w:szCs w:val="28"/>
        </w:rPr>
        <w:t xml:space="preserve">планируется создать </w:t>
      </w:r>
      <w:proofErr w:type="gramStart"/>
      <w:r w:rsidRPr="009D1ACD">
        <w:rPr>
          <w:rFonts w:ascii="Times New Roman" w:hAnsi="Times New Roman"/>
          <w:b/>
          <w:color w:val="000000"/>
          <w:sz w:val="28"/>
          <w:szCs w:val="28"/>
        </w:rPr>
        <w:t>единую</w:t>
      </w:r>
      <w:proofErr w:type="gramEnd"/>
      <w:r w:rsidRPr="009D1ACD">
        <w:rPr>
          <w:rFonts w:ascii="Times New Roman" w:hAnsi="Times New Roman"/>
          <w:b/>
          <w:color w:val="000000"/>
          <w:sz w:val="28"/>
          <w:szCs w:val="28"/>
        </w:rPr>
        <w:t xml:space="preserve"> интернет-систему, с помощью которой</w:t>
      </w:r>
      <w:r w:rsidR="00004BA8" w:rsidRPr="009D1ACD">
        <w:rPr>
          <w:rFonts w:ascii="Times New Roman" w:hAnsi="Times New Roman"/>
          <w:b/>
          <w:color w:val="000000"/>
          <w:sz w:val="28"/>
          <w:szCs w:val="28"/>
        </w:rPr>
        <w:t xml:space="preserve"> пациент через личный кабинет сможет получить доступ к своей медицинской информации, осуществлять взаимодействие с </w:t>
      </w:r>
      <w:r w:rsidRPr="009D1ACD">
        <w:rPr>
          <w:rFonts w:ascii="Times New Roman" w:hAnsi="Times New Roman"/>
          <w:b/>
          <w:color w:val="000000"/>
          <w:sz w:val="28"/>
          <w:szCs w:val="28"/>
        </w:rPr>
        <w:t xml:space="preserve">лечащим </w:t>
      </w:r>
      <w:r w:rsidR="00004BA8" w:rsidRPr="009D1ACD">
        <w:rPr>
          <w:rFonts w:ascii="Times New Roman" w:hAnsi="Times New Roman"/>
          <w:b/>
          <w:color w:val="000000"/>
          <w:sz w:val="28"/>
          <w:szCs w:val="28"/>
        </w:rPr>
        <w:t>врачом</w:t>
      </w:r>
      <w:r w:rsidR="00004BA8" w:rsidRPr="009D1ACD">
        <w:rPr>
          <w:rFonts w:ascii="Times New Roman" w:hAnsi="Times New Roman"/>
          <w:color w:val="000000"/>
          <w:sz w:val="28"/>
          <w:szCs w:val="28"/>
        </w:rPr>
        <w:t>.</w:t>
      </w:r>
    </w:p>
    <w:p w:rsidR="00130797" w:rsidRPr="009D1ACD" w:rsidRDefault="00130797" w:rsidP="00B749D5">
      <w:pPr>
        <w:spacing w:after="0" w:line="240" w:lineRule="auto"/>
        <w:ind w:firstLine="709"/>
        <w:jc w:val="both"/>
        <w:rPr>
          <w:rFonts w:ascii="Times New Roman" w:hAnsi="Times New Roman"/>
          <w:b/>
          <w:sz w:val="28"/>
          <w:szCs w:val="28"/>
          <w:u w:val="single"/>
        </w:rPr>
      </w:pPr>
    </w:p>
    <w:p w:rsidR="00321BB5" w:rsidRPr="009D1ACD" w:rsidRDefault="00321BB5" w:rsidP="00B749D5">
      <w:pPr>
        <w:spacing w:after="0" w:line="240" w:lineRule="auto"/>
        <w:ind w:firstLine="709"/>
        <w:jc w:val="both"/>
        <w:rPr>
          <w:rFonts w:ascii="Times New Roman" w:hAnsi="Times New Roman"/>
          <w:b/>
          <w:sz w:val="28"/>
          <w:szCs w:val="28"/>
          <w:u w:val="single"/>
        </w:rPr>
      </w:pPr>
      <w:r w:rsidRPr="009D1ACD">
        <w:rPr>
          <w:rFonts w:ascii="Times New Roman" w:hAnsi="Times New Roman"/>
          <w:b/>
          <w:sz w:val="28"/>
          <w:szCs w:val="28"/>
          <w:u w:val="single"/>
        </w:rPr>
        <w:t xml:space="preserve">Повышение качества медицинских услуг </w:t>
      </w:r>
    </w:p>
    <w:p w:rsidR="00321BB5" w:rsidRPr="009D1ACD" w:rsidRDefault="00321BB5" w:rsidP="005F77BA">
      <w:pPr>
        <w:shd w:val="clear" w:color="auto" w:fill="FFFFFF"/>
        <w:spacing w:after="0" w:line="240" w:lineRule="auto"/>
        <w:ind w:firstLine="709"/>
        <w:jc w:val="both"/>
        <w:rPr>
          <w:rFonts w:ascii="Times New Roman" w:hAnsi="Times New Roman"/>
          <w:color w:val="000000"/>
          <w:sz w:val="28"/>
          <w:szCs w:val="28"/>
        </w:rPr>
      </w:pPr>
      <w:r w:rsidRPr="009D1ACD">
        <w:rPr>
          <w:rFonts w:ascii="Times New Roman" w:hAnsi="Times New Roman"/>
          <w:color w:val="000000"/>
          <w:sz w:val="28"/>
          <w:szCs w:val="28"/>
        </w:rPr>
        <w:t xml:space="preserve">Каждый </w:t>
      </w:r>
      <w:r w:rsidR="00B749D5" w:rsidRPr="009D1ACD">
        <w:rPr>
          <w:rFonts w:ascii="Times New Roman" w:hAnsi="Times New Roman"/>
          <w:color w:val="000000"/>
          <w:sz w:val="28"/>
          <w:szCs w:val="28"/>
        </w:rPr>
        <w:t xml:space="preserve">гражданин </w:t>
      </w:r>
      <w:r w:rsidR="00A621B4" w:rsidRPr="009D1ACD">
        <w:rPr>
          <w:rFonts w:ascii="Times New Roman" w:hAnsi="Times New Roman"/>
          <w:color w:val="000000"/>
          <w:sz w:val="28"/>
          <w:szCs w:val="28"/>
        </w:rPr>
        <w:t xml:space="preserve">Республики Беларусь </w:t>
      </w:r>
      <w:r w:rsidRPr="009D1ACD">
        <w:rPr>
          <w:rFonts w:ascii="Times New Roman" w:hAnsi="Times New Roman"/>
          <w:color w:val="000000"/>
          <w:sz w:val="28"/>
          <w:szCs w:val="28"/>
        </w:rPr>
        <w:t xml:space="preserve">вправе получить весь спектр </w:t>
      </w:r>
      <w:r w:rsidR="00A621B4" w:rsidRPr="009D1ACD">
        <w:rPr>
          <w:rFonts w:ascii="Times New Roman" w:hAnsi="Times New Roman"/>
          <w:color w:val="000000"/>
          <w:sz w:val="28"/>
          <w:szCs w:val="28"/>
        </w:rPr>
        <w:t xml:space="preserve">качественных </w:t>
      </w:r>
      <w:r w:rsidRPr="009D1ACD">
        <w:rPr>
          <w:rFonts w:ascii="Times New Roman" w:hAnsi="Times New Roman"/>
          <w:color w:val="000000"/>
          <w:sz w:val="28"/>
          <w:szCs w:val="28"/>
        </w:rPr>
        <w:t>медицинских услуг.</w:t>
      </w:r>
    </w:p>
    <w:p w:rsidR="00794D3E" w:rsidRPr="009D1ACD" w:rsidRDefault="00794D3E" w:rsidP="00794D3E">
      <w:pPr>
        <w:shd w:val="clear" w:color="auto" w:fill="FFFFFF"/>
        <w:spacing w:before="120" w:after="0" w:line="240" w:lineRule="auto"/>
        <w:ind w:firstLine="709"/>
        <w:jc w:val="both"/>
        <w:rPr>
          <w:rFonts w:ascii="Times New Roman" w:hAnsi="Times New Roman"/>
          <w:color w:val="000000"/>
          <w:sz w:val="28"/>
          <w:szCs w:val="28"/>
        </w:rPr>
      </w:pPr>
      <w:r w:rsidRPr="009D1ACD">
        <w:rPr>
          <w:rFonts w:ascii="Times New Roman" w:hAnsi="Times New Roman"/>
          <w:color w:val="000000"/>
          <w:sz w:val="28"/>
          <w:szCs w:val="28"/>
        </w:rPr>
        <w:t xml:space="preserve">В целях </w:t>
      </w:r>
      <w:r w:rsidR="00B95C29" w:rsidRPr="009D1ACD">
        <w:rPr>
          <w:rFonts w:ascii="Times New Roman" w:hAnsi="Times New Roman"/>
          <w:color w:val="000000"/>
          <w:sz w:val="28"/>
          <w:szCs w:val="28"/>
        </w:rPr>
        <w:t>оптимизации потоков пациентов</w:t>
      </w:r>
      <w:r w:rsidRPr="009D1ACD">
        <w:rPr>
          <w:rFonts w:ascii="Times New Roman" w:hAnsi="Times New Roman"/>
          <w:color w:val="000000"/>
          <w:sz w:val="28"/>
          <w:szCs w:val="28"/>
        </w:rPr>
        <w:t xml:space="preserve"> в </w:t>
      </w:r>
      <w:r w:rsidR="00B95C29" w:rsidRPr="009D1ACD">
        <w:rPr>
          <w:rFonts w:ascii="Times New Roman" w:hAnsi="Times New Roman"/>
          <w:color w:val="000000"/>
          <w:sz w:val="28"/>
          <w:szCs w:val="28"/>
        </w:rPr>
        <w:t>центральной районной больнице</w:t>
      </w:r>
      <w:r w:rsidRPr="009D1ACD">
        <w:rPr>
          <w:rFonts w:ascii="Times New Roman" w:hAnsi="Times New Roman"/>
          <w:color w:val="000000"/>
          <w:sz w:val="28"/>
          <w:szCs w:val="28"/>
        </w:rPr>
        <w:t>: внедрены принцип «одно окно» и система предварительной записи на прием (</w:t>
      </w:r>
      <w:r w:rsidR="00C10E08" w:rsidRPr="009D1ACD">
        <w:rPr>
          <w:rFonts w:ascii="Times New Roman" w:hAnsi="Times New Roman"/>
          <w:color w:val="000000"/>
          <w:sz w:val="28"/>
          <w:szCs w:val="28"/>
        </w:rPr>
        <w:t xml:space="preserve">лично, </w:t>
      </w:r>
      <w:r w:rsidRPr="009D1ACD">
        <w:rPr>
          <w:rFonts w:ascii="Times New Roman" w:hAnsi="Times New Roman"/>
          <w:color w:val="000000"/>
          <w:sz w:val="28"/>
          <w:szCs w:val="28"/>
        </w:rPr>
        <w:t xml:space="preserve">по телефону </w:t>
      </w:r>
      <w:r w:rsidRPr="009D1ACD">
        <w:rPr>
          <w:rFonts w:ascii="Times New Roman" w:hAnsi="Times New Roman"/>
          <w:color w:val="000000"/>
          <w:spacing w:val="-4"/>
          <w:sz w:val="28"/>
          <w:szCs w:val="28"/>
        </w:rPr>
        <w:t xml:space="preserve">или </w:t>
      </w:r>
      <w:r w:rsidR="00C10E08" w:rsidRPr="009D1ACD">
        <w:rPr>
          <w:rFonts w:ascii="Times New Roman" w:hAnsi="Times New Roman"/>
          <w:color w:val="000000"/>
          <w:spacing w:val="-4"/>
          <w:sz w:val="28"/>
          <w:szCs w:val="28"/>
        </w:rPr>
        <w:t xml:space="preserve"> через</w:t>
      </w:r>
      <w:r w:rsidRPr="009D1ACD">
        <w:rPr>
          <w:rFonts w:ascii="Times New Roman" w:hAnsi="Times New Roman"/>
          <w:color w:val="000000"/>
          <w:spacing w:val="-4"/>
          <w:sz w:val="28"/>
          <w:szCs w:val="28"/>
        </w:rPr>
        <w:t xml:space="preserve"> Интернет), установлены автоматизированные</w:t>
      </w:r>
      <w:r w:rsidRPr="009D1ACD">
        <w:rPr>
          <w:rFonts w:ascii="Times New Roman" w:hAnsi="Times New Roman"/>
          <w:color w:val="000000"/>
          <w:sz w:val="28"/>
          <w:szCs w:val="28"/>
        </w:rPr>
        <w:t xml:space="preserve"> информационные системы «Регистратура». </w:t>
      </w:r>
    </w:p>
    <w:p w:rsidR="00B54A26" w:rsidRPr="009D1ACD" w:rsidRDefault="00B54A26" w:rsidP="00B54A26">
      <w:pPr>
        <w:shd w:val="clear" w:color="auto" w:fill="FFFFFF"/>
        <w:spacing w:after="0" w:line="240" w:lineRule="auto"/>
        <w:ind w:firstLine="709"/>
        <w:jc w:val="both"/>
        <w:rPr>
          <w:rFonts w:ascii="Times New Roman" w:hAnsi="Times New Roman"/>
          <w:color w:val="000000"/>
          <w:sz w:val="28"/>
          <w:szCs w:val="28"/>
        </w:rPr>
      </w:pPr>
      <w:r w:rsidRPr="009D1ACD">
        <w:rPr>
          <w:rFonts w:ascii="Times New Roman" w:hAnsi="Times New Roman"/>
          <w:sz w:val="28"/>
          <w:szCs w:val="28"/>
          <w:lang w:eastAsia="ru-RU"/>
        </w:rPr>
        <w:t xml:space="preserve">Организована работа административного дежурного, который владеет оперативной информацией по графику работы врачей-специалистов. </w:t>
      </w:r>
    </w:p>
    <w:p w:rsidR="00794D3E" w:rsidRPr="009D1ACD" w:rsidRDefault="00B54A26" w:rsidP="00794D3E">
      <w:pPr>
        <w:widowControl w:val="0"/>
        <w:shd w:val="clear" w:color="auto" w:fill="FFFFFF"/>
        <w:suppressAutoHyphens/>
        <w:autoSpaceDE w:val="0"/>
        <w:spacing w:after="0" w:line="240" w:lineRule="auto"/>
        <w:ind w:firstLine="709"/>
        <w:jc w:val="both"/>
        <w:rPr>
          <w:rFonts w:ascii="Times New Roman" w:hAnsi="Times New Roman"/>
          <w:sz w:val="28"/>
          <w:szCs w:val="28"/>
          <w:lang w:eastAsia="ru-RU"/>
        </w:rPr>
      </w:pPr>
      <w:r w:rsidRPr="009D1ACD">
        <w:rPr>
          <w:rFonts w:ascii="Times New Roman" w:hAnsi="Times New Roman"/>
          <w:sz w:val="28"/>
          <w:szCs w:val="28"/>
          <w:lang w:eastAsia="ru-RU"/>
        </w:rPr>
        <w:t>Сегодня</w:t>
      </w:r>
      <w:r w:rsidRPr="009D1ACD">
        <w:rPr>
          <w:rFonts w:ascii="Times New Roman" w:hAnsi="Times New Roman"/>
          <w:b/>
          <w:sz w:val="28"/>
          <w:szCs w:val="28"/>
          <w:lang w:eastAsia="ru-RU"/>
        </w:rPr>
        <w:t xml:space="preserve"> п</w:t>
      </w:r>
      <w:r w:rsidR="00794D3E" w:rsidRPr="009D1ACD">
        <w:rPr>
          <w:rFonts w:ascii="Times New Roman" w:hAnsi="Times New Roman"/>
          <w:b/>
          <w:sz w:val="28"/>
          <w:szCs w:val="28"/>
          <w:lang w:eastAsia="ru-RU"/>
        </w:rPr>
        <w:t>редварительная запись</w:t>
      </w:r>
      <w:r w:rsidR="00794D3E" w:rsidRPr="009D1ACD">
        <w:rPr>
          <w:rFonts w:ascii="Times New Roman" w:hAnsi="Times New Roman"/>
          <w:sz w:val="28"/>
          <w:szCs w:val="28"/>
          <w:lang w:eastAsia="ru-RU"/>
        </w:rPr>
        <w:t xml:space="preserve"> </w:t>
      </w:r>
      <w:r w:rsidRPr="009D1ACD">
        <w:rPr>
          <w:rFonts w:ascii="Times New Roman" w:hAnsi="Times New Roman"/>
          <w:sz w:val="28"/>
          <w:szCs w:val="28"/>
          <w:lang w:eastAsia="ru-RU"/>
        </w:rPr>
        <w:t xml:space="preserve">(в том числе в субботние дни и через Интернет) </w:t>
      </w:r>
      <w:r w:rsidRPr="009D1ACD">
        <w:rPr>
          <w:rFonts w:ascii="Times New Roman" w:hAnsi="Times New Roman"/>
          <w:b/>
          <w:sz w:val="28"/>
          <w:szCs w:val="28"/>
          <w:lang w:eastAsia="ru-RU"/>
        </w:rPr>
        <w:t xml:space="preserve">проводится </w:t>
      </w:r>
      <w:r w:rsidR="00C10E08" w:rsidRPr="009D1ACD">
        <w:rPr>
          <w:rFonts w:ascii="Times New Roman" w:hAnsi="Times New Roman"/>
          <w:b/>
          <w:sz w:val="28"/>
          <w:szCs w:val="28"/>
          <w:lang w:eastAsia="ru-RU"/>
        </w:rPr>
        <w:t xml:space="preserve">повсеместно </w:t>
      </w:r>
      <w:r w:rsidR="00794D3E" w:rsidRPr="009D1ACD">
        <w:rPr>
          <w:rFonts w:ascii="Times New Roman" w:hAnsi="Times New Roman"/>
          <w:b/>
          <w:sz w:val="28"/>
          <w:szCs w:val="28"/>
          <w:lang w:eastAsia="ru-RU"/>
        </w:rPr>
        <w:t xml:space="preserve">без ограничения по </w:t>
      </w:r>
      <w:r w:rsidRPr="009D1ACD">
        <w:rPr>
          <w:rFonts w:ascii="Times New Roman" w:hAnsi="Times New Roman"/>
          <w:b/>
          <w:sz w:val="28"/>
          <w:szCs w:val="28"/>
          <w:lang w:eastAsia="ru-RU"/>
        </w:rPr>
        <w:t xml:space="preserve">желаемым пациентами </w:t>
      </w:r>
      <w:r w:rsidR="00794D3E" w:rsidRPr="009D1ACD">
        <w:rPr>
          <w:rFonts w:ascii="Times New Roman" w:hAnsi="Times New Roman"/>
          <w:b/>
          <w:sz w:val="28"/>
          <w:szCs w:val="28"/>
          <w:lang w:eastAsia="ru-RU"/>
        </w:rPr>
        <w:t>срок</w:t>
      </w:r>
      <w:r w:rsidRPr="009D1ACD">
        <w:rPr>
          <w:rFonts w:ascii="Times New Roman" w:hAnsi="Times New Roman"/>
          <w:b/>
          <w:sz w:val="28"/>
          <w:szCs w:val="28"/>
          <w:lang w:eastAsia="ru-RU"/>
        </w:rPr>
        <w:t>ам</w:t>
      </w:r>
      <w:r w:rsidR="00794D3E" w:rsidRPr="009D1ACD">
        <w:rPr>
          <w:rFonts w:ascii="Times New Roman" w:hAnsi="Times New Roman"/>
          <w:sz w:val="28"/>
          <w:szCs w:val="28"/>
          <w:lang w:eastAsia="ru-RU"/>
        </w:rPr>
        <w:t xml:space="preserve">. </w:t>
      </w:r>
    </w:p>
    <w:p w:rsidR="005738E5" w:rsidRPr="009D1ACD" w:rsidRDefault="00B54A26" w:rsidP="00B54A26">
      <w:pPr>
        <w:shd w:val="clear" w:color="auto" w:fill="FFFFFF"/>
        <w:spacing w:after="0" w:line="240" w:lineRule="auto"/>
        <w:ind w:firstLine="709"/>
        <w:jc w:val="both"/>
        <w:rPr>
          <w:rFonts w:ascii="Times New Roman" w:hAnsi="Times New Roman"/>
          <w:color w:val="000000"/>
          <w:sz w:val="28"/>
          <w:szCs w:val="28"/>
        </w:rPr>
      </w:pPr>
      <w:r w:rsidRPr="009D1ACD">
        <w:rPr>
          <w:rFonts w:ascii="Times New Roman" w:hAnsi="Times New Roman"/>
          <w:color w:val="000000"/>
          <w:sz w:val="28"/>
          <w:szCs w:val="28"/>
        </w:rPr>
        <w:t>Д</w:t>
      </w:r>
      <w:r w:rsidR="00321BB5" w:rsidRPr="009D1ACD">
        <w:rPr>
          <w:rFonts w:ascii="Times New Roman" w:hAnsi="Times New Roman"/>
          <w:color w:val="000000"/>
          <w:sz w:val="28"/>
          <w:szCs w:val="28"/>
        </w:rPr>
        <w:t xml:space="preserve">ля решения проблемы очередей к узкопрофильным специалистам </w:t>
      </w:r>
      <w:r w:rsidR="004E56EF" w:rsidRPr="009D1ACD">
        <w:rPr>
          <w:rFonts w:ascii="Times New Roman" w:hAnsi="Times New Roman"/>
          <w:color w:val="000000"/>
          <w:sz w:val="28"/>
          <w:szCs w:val="28"/>
        </w:rPr>
        <w:t xml:space="preserve">с 2016 года </w:t>
      </w:r>
      <w:r w:rsidR="00321BB5" w:rsidRPr="009D1ACD">
        <w:rPr>
          <w:rFonts w:ascii="Times New Roman" w:hAnsi="Times New Roman"/>
          <w:color w:val="000000"/>
          <w:sz w:val="28"/>
          <w:szCs w:val="28"/>
        </w:rPr>
        <w:t xml:space="preserve">в стране </w:t>
      </w:r>
      <w:r w:rsidR="004E56EF" w:rsidRPr="009D1ACD">
        <w:rPr>
          <w:rFonts w:ascii="Times New Roman" w:hAnsi="Times New Roman"/>
          <w:color w:val="000000"/>
          <w:sz w:val="28"/>
          <w:szCs w:val="28"/>
        </w:rPr>
        <w:t>начата</w:t>
      </w:r>
      <w:r w:rsidR="00321BB5" w:rsidRPr="009D1ACD">
        <w:rPr>
          <w:rFonts w:ascii="Times New Roman" w:hAnsi="Times New Roman"/>
          <w:color w:val="000000"/>
          <w:sz w:val="28"/>
          <w:szCs w:val="28"/>
        </w:rPr>
        <w:t xml:space="preserve"> масштабная </w:t>
      </w:r>
      <w:r w:rsidR="00321BB5" w:rsidRPr="009D1ACD">
        <w:rPr>
          <w:rFonts w:ascii="Times New Roman" w:hAnsi="Times New Roman"/>
          <w:b/>
          <w:color w:val="000000"/>
          <w:sz w:val="28"/>
          <w:szCs w:val="28"/>
        </w:rPr>
        <w:t>подготовка врачей общей практики</w:t>
      </w:r>
      <w:r w:rsidR="00321BB5" w:rsidRPr="009D1ACD">
        <w:rPr>
          <w:rFonts w:ascii="Times New Roman" w:hAnsi="Times New Roman"/>
          <w:color w:val="000000"/>
          <w:sz w:val="28"/>
          <w:szCs w:val="28"/>
        </w:rPr>
        <w:t>, обладающих всеми необходимыми практическими навыками для оказания медицинской помощи взрослым и детям.</w:t>
      </w:r>
      <w:r w:rsidR="004E56EF" w:rsidRPr="009D1ACD">
        <w:rPr>
          <w:rFonts w:ascii="Times New Roman" w:hAnsi="Times New Roman"/>
          <w:color w:val="000000"/>
          <w:sz w:val="28"/>
          <w:szCs w:val="28"/>
        </w:rPr>
        <w:t xml:space="preserve"> </w:t>
      </w:r>
      <w:r w:rsidR="00321BB5" w:rsidRPr="009D1ACD">
        <w:rPr>
          <w:rFonts w:ascii="Times New Roman" w:hAnsi="Times New Roman"/>
          <w:color w:val="000000"/>
          <w:sz w:val="28"/>
          <w:szCs w:val="28"/>
        </w:rPr>
        <w:t xml:space="preserve">Внедрение этой должности </w:t>
      </w:r>
      <w:r w:rsidR="004E56EF" w:rsidRPr="009D1ACD">
        <w:rPr>
          <w:rFonts w:ascii="Times New Roman" w:hAnsi="Times New Roman"/>
          <w:color w:val="000000"/>
          <w:sz w:val="28"/>
          <w:szCs w:val="28"/>
        </w:rPr>
        <w:t xml:space="preserve">вызвано </w:t>
      </w:r>
      <w:r w:rsidR="004E56EF" w:rsidRPr="009D1ACD">
        <w:rPr>
          <w:rFonts w:ascii="Times New Roman" w:hAnsi="Times New Roman"/>
          <w:color w:val="000000"/>
          <w:sz w:val="28"/>
          <w:szCs w:val="28"/>
        </w:rPr>
        <w:lastRenderedPageBreak/>
        <w:t>необходимостью</w:t>
      </w:r>
      <w:r w:rsidR="00321BB5" w:rsidRPr="009D1ACD">
        <w:rPr>
          <w:rFonts w:ascii="Times New Roman" w:hAnsi="Times New Roman"/>
          <w:color w:val="000000"/>
          <w:sz w:val="28"/>
          <w:szCs w:val="28"/>
        </w:rPr>
        <w:t xml:space="preserve"> рационально</w:t>
      </w:r>
      <w:r w:rsidR="004E56EF" w:rsidRPr="009D1ACD">
        <w:rPr>
          <w:rFonts w:ascii="Times New Roman" w:hAnsi="Times New Roman"/>
          <w:color w:val="000000"/>
          <w:sz w:val="28"/>
          <w:szCs w:val="28"/>
        </w:rPr>
        <w:t>го</w:t>
      </w:r>
      <w:r w:rsidR="00321BB5" w:rsidRPr="009D1ACD">
        <w:rPr>
          <w:rFonts w:ascii="Times New Roman" w:hAnsi="Times New Roman"/>
          <w:color w:val="000000"/>
          <w:sz w:val="28"/>
          <w:szCs w:val="28"/>
        </w:rPr>
        <w:t xml:space="preserve"> распределени</w:t>
      </w:r>
      <w:r w:rsidR="004E56EF" w:rsidRPr="009D1ACD">
        <w:rPr>
          <w:rFonts w:ascii="Times New Roman" w:hAnsi="Times New Roman"/>
          <w:color w:val="000000"/>
          <w:sz w:val="28"/>
          <w:szCs w:val="28"/>
        </w:rPr>
        <w:t>я</w:t>
      </w:r>
      <w:r w:rsidR="00321BB5" w:rsidRPr="009D1ACD">
        <w:rPr>
          <w:rFonts w:ascii="Times New Roman" w:hAnsi="Times New Roman"/>
          <w:color w:val="000000"/>
          <w:sz w:val="28"/>
          <w:szCs w:val="28"/>
        </w:rPr>
        <w:t xml:space="preserve"> кадровых ресурсов в здравоохранении.</w:t>
      </w:r>
      <w:r w:rsidR="00B95C29" w:rsidRPr="009D1ACD">
        <w:rPr>
          <w:rFonts w:ascii="Times New Roman" w:hAnsi="Times New Roman"/>
          <w:color w:val="000000"/>
          <w:sz w:val="28"/>
          <w:szCs w:val="28"/>
        </w:rPr>
        <w:t xml:space="preserve"> </w:t>
      </w:r>
    </w:p>
    <w:p w:rsidR="005738E5" w:rsidRPr="009D1ACD" w:rsidRDefault="005738E5" w:rsidP="005738E5">
      <w:pPr>
        <w:spacing w:after="0" w:line="240" w:lineRule="auto"/>
        <w:ind w:firstLine="709"/>
        <w:jc w:val="both"/>
        <w:rPr>
          <w:rFonts w:ascii="Times New Roman" w:hAnsi="Times New Roman"/>
          <w:sz w:val="28"/>
          <w:szCs w:val="28"/>
        </w:rPr>
      </w:pPr>
      <w:r w:rsidRPr="009D1ACD">
        <w:rPr>
          <w:rFonts w:ascii="Times New Roman" w:hAnsi="Times New Roman"/>
          <w:sz w:val="28"/>
          <w:szCs w:val="28"/>
        </w:rPr>
        <w:t xml:space="preserve">По поручению Главы государства и в соответствии с Государственной программой «Здоровье народа и демографическая безопасность Республики Беларусь» на 2016 – 2020 годы </w:t>
      </w:r>
      <w:r w:rsidRPr="009D1ACD">
        <w:rPr>
          <w:rFonts w:ascii="Times New Roman" w:hAnsi="Times New Roman"/>
          <w:b/>
          <w:sz w:val="28"/>
          <w:szCs w:val="28"/>
        </w:rPr>
        <w:t>к 2020 году необходимо осуществить 100% переход от участкового врача-терапевта к врачу общей практики</w:t>
      </w:r>
      <w:r w:rsidRPr="009D1ACD">
        <w:rPr>
          <w:rFonts w:ascii="Times New Roman" w:hAnsi="Times New Roman"/>
          <w:sz w:val="28"/>
          <w:szCs w:val="28"/>
        </w:rPr>
        <w:t>. Организация командной формы работы врача общей практики, его помощника и медицинской сестры в значительной степени повышает доступность и качество оказания медицинской помощи, увеличивает доверие пациентов к врачу, положительно сказывается на результатах лечения.</w:t>
      </w:r>
    </w:p>
    <w:p w:rsidR="004E56EF" w:rsidRPr="009D1ACD" w:rsidRDefault="00B95C29" w:rsidP="00B54A26">
      <w:pPr>
        <w:shd w:val="clear" w:color="auto" w:fill="FFFFFF"/>
        <w:spacing w:after="0" w:line="240" w:lineRule="auto"/>
        <w:ind w:firstLine="709"/>
        <w:jc w:val="both"/>
        <w:rPr>
          <w:rFonts w:ascii="Times New Roman" w:hAnsi="Times New Roman"/>
          <w:color w:val="000000"/>
          <w:sz w:val="28"/>
          <w:szCs w:val="28"/>
        </w:rPr>
      </w:pPr>
      <w:r w:rsidRPr="009D1ACD">
        <w:rPr>
          <w:rFonts w:ascii="Times New Roman" w:hAnsi="Times New Roman"/>
          <w:color w:val="000000"/>
          <w:sz w:val="28"/>
          <w:szCs w:val="28"/>
        </w:rPr>
        <w:t xml:space="preserve">В Октябрьском районе, </w:t>
      </w:r>
      <w:proofErr w:type="gramStart"/>
      <w:r w:rsidRPr="009D1ACD">
        <w:rPr>
          <w:rFonts w:ascii="Times New Roman" w:hAnsi="Times New Roman"/>
          <w:color w:val="000000"/>
          <w:sz w:val="28"/>
          <w:szCs w:val="28"/>
        </w:rPr>
        <w:t>согласно</w:t>
      </w:r>
      <w:proofErr w:type="gramEnd"/>
      <w:r w:rsidRPr="009D1ACD">
        <w:rPr>
          <w:rFonts w:ascii="Times New Roman" w:hAnsi="Times New Roman"/>
          <w:color w:val="000000"/>
          <w:sz w:val="28"/>
          <w:szCs w:val="28"/>
        </w:rPr>
        <w:t xml:space="preserve"> разработанных планов до 2020 года</w:t>
      </w:r>
      <w:r w:rsidR="00321BB5" w:rsidRPr="009D1ACD">
        <w:rPr>
          <w:rFonts w:ascii="Times New Roman" w:hAnsi="Times New Roman"/>
          <w:color w:val="000000"/>
          <w:sz w:val="28"/>
          <w:szCs w:val="28"/>
        </w:rPr>
        <w:t xml:space="preserve"> </w:t>
      </w:r>
      <w:r w:rsidRPr="009D1ACD">
        <w:rPr>
          <w:rFonts w:ascii="Times New Roman" w:hAnsi="Times New Roman"/>
          <w:color w:val="000000"/>
          <w:sz w:val="28"/>
          <w:szCs w:val="28"/>
        </w:rPr>
        <w:t>осуществляется подготовка общей практики и командной работы. В настоящее время обучено 50,0% от числа врачей терапевтов.</w:t>
      </w:r>
    </w:p>
    <w:p w:rsidR="00AD0911" w:rsidRPr="009D1ACD" w:rsidRDefault="004E56EF" w:rsidP="003F33B6">
      <w:pPr>
        <w:shd w:val="clear" w:color="auto" w:fill="FFFFFF"/>
        <w:spacing w:after="0" w:line="240" w:lineRule="auto"/>
        <w:ind w:firstLine="709"/>
        <w:jc w:val="both"/>
        <w:rPr>
          <w:rFonts w:ascii="Times New Roman" w:hAnsi="Times New Roman"/>
          <w:color w:val="000000"/>
          <w:sz w:val="28"/>
          <w:szCs w:val="28"/>
        </w:rPr>
      </w:pPr>
      <w:r w:rsidRPr="009D1ACD">
        <w:rPr>
          <w:rFonts w:ascii="Times New Roman" w:hAnsi="Times New Roman"/>
          <w:color w:val="000000"/>
          <w:sz w:val="28"/>
          <w:szCs w:val="28"/>
        </w:rPr>
        <w:t xml:space="preserve">В целях повышения уровня доступности медицинской помощи населению с 2017 года </w:t>
      </w:r>
      <w:r w:rsidR="00AD0911" w:rsidRPr="009D1ACD">
        <w:rPr>
          <w:rFonts w:ascii="Times New Roman" w:hAnsi="Times New Roman"/>
          <w:b/>
          <w:color w:val="000000"/>
          <w:sz w:val="28"/>
          <w:szCs w:val="28"/>
        </w:rPr>
        <w:t xml:space="preserve">работа территориальных </w:t>
      </w:r>
      <w:r w:rsidRPr="009D1ACD">
        <w:rPr>
          <w:rFonts w:ascii="Times New Roman" w:hAnsi="Times New Roman"/>
          <w:b/>
          <w:color w:val="000000"/>
          <w:sz w:val="28"/>
          <w:szCs w:val="28"/>
        </w:rPr>
        <w:t>терапевтическ</w:t>
      </w:r>
      <w:r w:rsidR="00AD0911" w:rsidRPr="009D1ACD">
        <w:rPr>
          <w:rFonts w:ascii="Times New Roman" w:hAnsi="Times New Roman"/>
          <w:b/>
          <w:color w:val="000000"/>
          <w:sz w:val="28"/>
          <w:szCs w:val="28"/>
        </w:rPr>
        <w:t>их</w:t>
      </w:r>
      <w:r w:rsidRPr="009D1ACD">
        <w:rPr>
          <w:rFonts w:ascii="Times New Roman" w:hAnsi="Times New Roman"/>
          <w:b/>
          <w:color w:val="000000"/>
          <w:sz w:val="28"/>
          <w:szCs w:val="28"/>
        </w:rPr>
        <w:t xml:space="preserve"> участк</w:t>
      </w:r>
      <w:r w:rsidR="00AD0911" w:rsidRPr="009D1ACD">
        <w:rPr>
          <w:rFonts w:ascii="Times New Roman" w:hAnsi="Times New Roman"/>
          <w:b/>
          <w:color w:val="000000"/>
          <w:sz w:val="28"/>
          <w:szCs w:val="28"/>
        </w:rPr>
        <w:t>ов стала</w:t>
      </w:r>
      <w:r w:rsidRPr="009D1ACD">
        <w:rPr>
          <w:rFonts w:ascii="Times New Roman" w:hAnsi="Times New Roman"/>
          <w:b/>
          <w:color w:val="000000"/>
          <w:sz w:val="28"/>
          <w:szCs w:val="28"/>
        </w:rPr>
        <w:t xml:space="preserve"> повсеместно </w:t>
      </w:r>
      <w:r w:rsidR="00AD0911" w:rsidRPr="009D1ACD">
        <w:rPr>
          <w:rFonts w:ascii="Times New Roman" w:hAnsi="Times New Roman"/>
          <w:b/>
          <w:color w:val="000000"/>
          <w:sz w:val="28"/>
          <w:szCs w:val="28"/>
        </w:rPr>
        <w:t>организовываться по принципу «команды»</w:t>
      </w:r>
      <w:r w:rsidR="00F710C7" w:rsidRPr="009D1ACD">
        <w:rPr>
          <w:rFonts w:ascii="Times New Roman" w:hAnsi="Times New Roman"/>
          <w:color w:val="000000"/>
          <w:sz w:val="28"/>
          <w:szCs w:val="28"/>
        </w:rPr>
        <w:t xml:space="preserve"> (</w:t>
      </w:r>
      <w:r w:rsidR="003F33B6" w:rsidRPr="009D1ACD">
        <w:rPr>
          <w:rFonts w:ascii="Times New Roman" w:hAnsi="Times New Roman"/>
          <w:color w:val="000000"/>
          <w:sz w:val="28"/>
          <w:szCs w:val="28"/>
        </w:rPr>
        <w:t>трехступенчатая система приема пациентов</w:t>
      </w:r>
      <w:r w:rsidR="00F710C7" w:rsidRPr="009D1ACD">
        <w:rPr>
          <w:rFonts w:ascii="Times New Roman" w:hAnsi="Times New Roman"/>
          <w:color w:val="000000"/>
          <w:sz w:val="28"/>
          <w:szCs w:val="28"/>
        </w:rPr>
        <w:t>: врач</w:t>
      </w:r>
      <w:r w:rsidR="003F33B6" w:rsidRPr="009D1ACD">
        <w:rPr>
          <w:rFonts w:ascii="Times New Roman" w:hAnsi="Times New Roman"/>
          <w:color w:val="000000"/>
          <w:sz w:val="28"/>
          <w:szCs w:val="28"/>
        </w:rPr>
        <w:t>ом общей практики, помощником</w:t>
      </w:r>
      <w:r w:rsidR="00F710C7" w:rsidRPr="009D1ACD">
        <w:rPr>
          <w:rFonts w:ascii="Times New Roman" w:hAnsi="Times New Roman"/>
          <w:color w:val="000000"/>
          <w:sz w:val="28"/>
          <w:szCs w:val="28"/>
        </w:rPr>
        <w:t xml:space="preserve"> врача </w:t>
      </w:r>
      <w:r w:rsidR="007B098D" w:rsidRPr="009D1ACD">
        <w:rPr>
          <w:rFonts w:ascii="Times New Roman" w:hAnsi="Times New Roman"/>
          <w:color w:val="000000"/>
          <w:sz w:val="28"/>
          <w:szCs w:val="28"/>
        </w:rPr>
        <w:t>по амбулаторно-</w:t>
      </w:r>
      <w:r w:rsidR="00302C5F" w:rsidRPr="009D1ACD">
        <w:rPr>
          <w:rFonts w:ascii="Times New Roman" w:hAnsi="Times New Roman"/>
          <w:color w:val="000000"/>
          <w:sz w:val="28"/>
          <w:szCs w:val="28"/>
        </w:rPr>
        <w:t xml:space="preserve">поликлинической помощи </w:t>
      </w:r>
      <w:r w:rsidR="00F710C7" w:rsidRPr="009D1ACD">
        <w:rPr>
          <w:rFonts w:ascii="Times New Roman" w:hAnsi="Times New Roman"/>
          <w:color w:val="000000"/>
          <w:sz w:val="28"/>
          <w:szCs w:val="28"/>
        </w:rPr>
        <w:t xml:space="preserve">и </w:t>
      </w:r>
      <w:r w:rsidR="00E81873" w:rsidRPr="009D1ACD">
        <w:rPr>
          <w:rFonts w:ascii="Times New Roman" w:hAnsi="Times New Roman"/>
          <w:color w:val="000000"/>
          <w:sz w:val="28"/>
          <w:szCs w:val="28"/>
        </w:rPr>
        <w:t>медицинской сестрой</w:t>
      </w:r>
      <w:r w:rsidR="00F710C7" w:rsidRPr="009D1ACD">
        <w:rPr>
          <w:rFonts w:ascii="Times New Roman" w:hAnsi="Times New Roman"/>
          <w:color w:val="000000"/>
          <w:sz w:val="28"/>
          <w:szCs w:val="28"/>
        </w:rPr>
        <w:t>).</w:t>
      </w:r>
    </w:p>
    <w:p w:rsidR="00B54A26" w:rsidRPr="009D1ACD" w:rsidRDefault="00321BB5" w:rsidP="005F77BA">
      <w:pPr>
        <w:shd w:val="clear" w:color="auto" w:fill="FFFFFF"/>
        <w:spacing w:after="0" w:line="240" w:lineRule="auto"/>
        <w:ind w:firstLine="709"/>
        <w:jc w:val="both"/>
        <w:rPr>
          <w:rFonts w:ascii="Times New Roman" w:hAnsi="Times New Roman"/>
          <w:color w:val="000000"/>
          <w:sz w:val="28"/>
          <w:szCs w:val="28"/>
        </w:rPr>
      </w:pPr>
      <w:r w:rsidRPr="009D1ACD">
        <w:rPr>
          <w:rFonts w:ascii="Times New Roman" w:hAnsi="Times New Roman"/>
          <w:b/>
          <w:color w:val="000000"/>
          <w:sz w:val="28"/>
          <w:szCs w:val="28"/>
        </w:rPr>
        <w:t xml:space="preserve">В Республике Беларусь </w:t>
      </w:r>
      <w:r w:rsidR="007B098D" w:rsidRPr="009D1ACD">
        <w:rPr>
          <w:rFonts w:ascii="Times New Roman" w:hAnsi="Times New Roman"/>
          <w:b/>
          <w:sz w:val="28"/>
          <w:szCs w:val="28"/>
        </w:rPr>
        <w:t>установлены</w:t>
      </w:r>
      <w:r w:rsidRPr="009D1ACD">
        <w:rPr>
          <w:rFonts w:ascii="Times New Roman" w:hAnsi="Times New Roman"/>
          <w:b/>
          <w:color w:val="000000"/>
          <w:sz w:val="28"/>
          <w:szCs w:val="28"/>
        </w:rPr>
        <w:t xml:space="preserve"> минимальные сроки ожидания оказания медицинской помощи</w:t>
      </w:r>
      <w:r w:rsidRPr="009D1ACD">
        <w:rPr>
          <w:rFonts w:ascii="Times New Roman" w:hAnsi="Times New Roman"/>
          <w:color w:val="000000"/>
          <w:sz w:val="28"/>
          <w:szCs w:val="28"/>
        </w:rPr>
        <w:t xml:space="preserve">: </w:t>
      </w:r>
    </w:p>
    <w:p w:rsidR="00B54A26" w:rsidRPr="009D1ACD" w:rsidRDefault="00321BB5" w:rsidP="005850F0">
      <w:pPr>
        <w:numPr>
          <w:ilvl w:val="0"/>
          <w:numId w:val="10"/>
        </w:numPr>
        <w:shd w:val="clear" w:color="auto" w:fill="FFFFFF"/>
        <w:spacing w:after="0" w:line="240" w:lineRule="auto"/>
        <w:jc w:val="both"/>
        <w:rPr>
          <w:rFonts w:ascii="Times New Roman" w:hAnsi="Times New Roman"/>
          <w:sz w:val="28"/>
          <w:szCs w:val="28"/>
        </w:rPr>
      </w:pPr>
      <w:r w:rsidRPr="009D1ACD">
        <w:rPr>
          <w:rFonts w:ascii="Times New Roman" w:hAnsi="Times New Roman"/>
          <w:sz w:val="28"/>
          <w:szCs w:val="28"/>
        </w:rPr>
        <w:t xml:space="preserve">экстренная помощь </w:t>
      </w:r>
      <w:r w:rsidR="00B54A26" w:rsidRPr="009D1ACD">
        <w:rPr>
          <w:rFonts w:ascii="Times New Roman" w:hAnsi="Times New Roman"/>
          <w:sz w:val="28"/>
          <w:szCs w:val="28"/>
        </w:rPr>
        <w:t>–</w:t>
      </w:r>
      <w:r w:rsidRPr="009D1ACD">
        <w:rPr>
          <w:rFonts w:ascii="Times New Roman" w:hAnsi="Times New Roman"/>
          <w:sz w:val="28"/>
          <w:szCs w:val="28"/>
        </w:rPr>
        <w:t xml:space="preserve"> в момент обращения</w:t>
      </w:r>
      <w:r w:rsidR="00B54A26" w:rsidRPr="009D1ACD">
        <w:rPr>
          <w:rFonts w:ascii="Times New Roman" w:hAnsi="Times New Roman"/>
          <w:sz w:val="28"/>
          <w:szCs w:val="28"/>
        </w:rPr>
        <w:t>;</w:t>
      </w:r>
      <w:r w:rsidRPr="009D1ACD">
        <w:rPr>
          <w:rFonts w:ascii="Times New Roman" w:hAnsi="Times New Roman"/>
          <w:sz w:val="28"/>
          <w:szCs w:val="28"/>
        </w:rPr>
        <w:t xml:space="preserve"> </w:t>
      </w:r>
    </w:p>
    <w:p w:rsidR="00E915C8" w:rsidRPr="009D1ACD" w:rsidRDefault="00E915C8" w:rsidP="00E915C8">
      <w:pPr>
        <w:spacing w:before="120" w:after="0" w:line="240" w:lineRule="auto"/>
        <w:jc w:val="both"/>
        <w:rPr>
          <w:rFonts w:ascii="Times New Roman" w:hAnsi="Times New Roman"/>
          <w:b/>
          <w:i/>
          <w:color w:val="000000"/>
          <w:sz w:val="28"/>
          <w:szCs w:val="28"/>
        </w:rPr>
      </w:pPr>
      <w:r w:rsidRPr="009D1ACD">
        <w:rPr>
          <w:rFonts w:ascii="Times New Roman" w:hAnsi="Times New Roman"/>
          <w:b/>
          <w:i/>
          <w:color w:val="000000"/>
          <w:sz w:val="28"/>
          <w:szCs w:val="28"/>
        </w:rPr>
        <w:t xml:space="preserve">Справочно. </w:t>
      </w:r>
    </w:p>
    <w:p w:rsidR="00E915C8" w:rsidRPr="009D1ACD" w:rsidRDefault="00E915C8" w:rsidP="00E915C8">
      <w:pPr>
        <w:spacing w:after="0" w:line="240" w:lineRule="auto"/>
        <w:ind w:firstLine="709"/>
        <w:jc w:val="both"/>
        <w:rPr>
          <w:rFonts w:ascii="Times New Roman" w:hAnsi="Times New Roman"/>
          <w:i/>
          <w:color w:val="000000"/>
          <w:sz w:val="28"/>
          <w:szCs w:val="28"/>
        </w:rPr>
      </w:pPr>
      <w:r w:rsidRPr="009D1ACD">
        <w:rPr>
          <w:rFonts w:ascii="Times New Roman" w:hAnsi="Times New Roman"/>
          <w:i/>
          <w:color w:val="000000"/>
          <w:sz w:val="28"/>
          <w:szCs w:val="28"/>
        </w:rPr>
        <w:t>По данным социологического опроса ИАЦ у абсолютного большинства населения республики нет претензий к работе скорой помощи. Недовольство высказали лишь 5,5%.</w:t>
      </w:r>
    </w:p>
    <w:p w:rsidR="00B54A26" w:rsidRPr="009D1ACD" w:rsidRDefault="00321BB5" w:rsidP="00E915C8">
      <w:pPr>
        <w:numPr>
          <w:ilvl w:val="0"/>
          <w:numId w:val="10"/>
        </w:numPr>
        <w:shd w:val="clear" w:color="auto" w:fill="FFFFFF"/>
        <w:spacing w:before="120" w:after="0" w:line="240" w:lineRule="auto"/>
        <w:ind w:left="714" w:hanging="357"/>
        <w:jc w:val="both"/>
        <w:rPr>
          <w:rFonts w:ascii="Times New Roman" w:hAnsi="Times New Roman"/>
          <w:sz w:val="28"/>
          <w:szCs w:val="28"/>
        </w:rPr>
      </w:pPr>
      <w:r w:rsidRPr="009D1ACD">
        <w:rPr>
          <w:rFonts w:ascii="Times New Roman" w:hAnsi="Times New Roman"/>
          <w:sz w:val="28"/>
          <w:szCs w:val="28"/>
        </w:rPr>
        <w:t xml:space="preserve">доступность участковых врачей </w:t>
      </w:r>
      <w:r w:rsidR="00B54A26" w:rsidRPr="009D1ACD">
        <w:rPr>
          <w:rFonts w:ascii="Times New Roman" w:hAnsi="Times New Roman"/>
          <w:sz w:val="28"/>
          <w:szCs w:val="28"/>
        </w:rPr>
        <w:t xml:space="preserve">– не </w:t>
      </w:r>
      <w:r w:rsidR="007B098D" w:rsidRPr="009D1ACD">
        <w:rPr>
          <w:rFonts w:ascii="Times New Roman" w:hAnsi="Times New Roman"/>
          <w:sz w:val="28"/>
          <w:szCs w:val="28"/>
        </w:rPr>
        <w:t xml:space="preserve">должна </w:t>
      </w:r>
      <w:r w:rsidR="00B54A26" w:rsidRPr="009D1ACD">
        <w:rPr>
          <w:rFonts w:ascii="Times New Roman" w:hAnsi="Times New Roman"/>
          <w:sz w:val="28"/>
          <w:szCs w:val="28"/>
        </w:rPr>
        <w:t>превышат</w:t>
      </w:r>
      <w:r w:rsidR="007B098D" w:rsidRPr="009D1ACD">
        <w:rPr>
          <w:rFonts w:ascii="Times New Roman" w:hAnsi="Times New Roman"/>
          <w:sz w:val="28"/>
          <w:szCs w:val="28"/>
        </w:rPr>
        <w:t>ь</w:t>
      </w:r>
      <w:r w:rsidR="00B54A26" w:rsidRPr="009D1ACD">
        <w:rPr>
          <w:rFonts w:ascii="Times New Roman" w:hAnsi="Times New Roman"/>
          <w:sz w:val="28"/>
          <w:szCs w:val="28"/>
        </w:rPr>
        <w:t xml:space="preserve"> одного дня;</w:t>
      </w:r>
      <w:r w:rsidRPr="009D1ACD">
        <w:rPr>
          <w:rFonts w:ascii="Times New Roman" w:hAnsi="Times New Roman"/>
          <w:sz w:val="28"/>
          <w:szCs w:val="28"/>
        </w:rPr>
        <w:t xml:space="preserve"> </w:t>
      </w:r>
    </w:p>
    <w:p w:rsidR="00B54A26" w:rsidRPr="009D1ACD" w:rsidRDefault="00B54A26" w:rsidP="005850F0">
      <w:pPr>
        <w:numPr>
          <w:ilvl w:val="0"/>
          <w:numId w:val="10"/>
        </w:numPr>
        <w:shd w:val="clear" w:color="auto" w:fill="FFFFFF"/>
        <w:spacing w:after="0" w:line="240" w:lineRule="auto"/>
        <w:jc w:val="both"/>
        <w:rPr>
          <w:rFonts w:ascii="Times New Roman" w:hAnsi="Times New Roman"/>
          <w:spacing w:val="-12"/>
          <w:sz w:val="28"/>
          <w:szCs w:val="28"/>
        </w:rPr>
      </w:pPr>
      <w:r w:rsidRPr="009D1ACD">
        <w:rPr>
          <w:rFonts w:ascii="Times New Roman" w:hAnsi="Times New Roman"/>
          <w:spacing w:val="-12"/>
          <w:sz w:val="28"/>
          <w:szCs w:val="28"/>
        </w:rPr>
        <w:t>доступность узких специалистов (плановые приемы) – от недели до месяца;</w:t>
      </w:r>
    </w:p>
    <w:p w:rsidR="00B54A26" w:rsidRPr="009D1ACD" w:rsidRDefault="00B54A26" w:rsidP="005850F0">
      <w:pPr>
        <w:numPr>
          <w:ilvl w:val="0"/>
          <w:numId w:val="10"/>
        </w:numPr>
        <w:shd w:val="clear" w:color="auto" w:fill="FFFFFF"/>
        <w:spacing w:after="0" w:line="240" w:lineRule="auto"/>
        <w:jc w:val="both"/>
        <w:rPr>
          <w:rFonts w:ascii="Times New Roman" w:hAnsi="Times New Roman"/>
          <w:sz w:val="28"/>
          <w:szCs w:val="28"/>
        </w:rPr>
      </w:pPr>
      <w:r w:rsidRPr="009D1ACD">
        <w:rPr>
          <w:rFonts w:ascii="Times New Roman" w:hAnsi="Times New Roman"/>
          <w:sz w:val="28"/>
          <w:szCs w:val="28"/>
        </w:rPr>
        <w:t>э</w:t>
      </w:r>
      <w:r w:rsidR="00321BB5" w:rsidRPr="009D1ACD">
        <w:rPr>
          <w:rFonts w:ascii="Times New Roman" w:hAnsi="Times New Roman"/>
          <w:sz w:val="28"/>
          <w:szCs w:val="28"/>
        </w:rPr>
        <w:t xml:space="preserve">кстренная госпитализация </w:t>
      </w:r>
      <w:r w:rsidRPr="009D1ACD">
        <w:rPr>
          <w:rFonts w:ascii="Times New Roman" w:hAnsi="Times New Roman"/>
          <w:sz w:val="28"/>
          <w:szCs w:val="28"/>
        </w:rPr>
        <w:t>–</w:t>
      </w:r>
      <w:r w:rsidR="00321BB5" w:rsidRPr="009D1ACD">
        <w:rPr>
          <w:rFonts w:ascii="Times New Roman" w:hAnsi="Times New Roman"/>
          <w:sz w:val="28"/>
          <w:szCs w:val="28"/>
        </w:rPr>
        <w:t xml:space="preserve"> незамедлительно</w:t>
      </w:r>
      <w:r w:rsidRPr="009D1ACD">
        <w:rPr>
          <w:rFonts w:ascii="Times New Roman" w:hAnsi="Times New Roman"/>
          <w:sz w:val="28"/>
          <w:szCs w:val="28"/>
        </w:rPr>
        <w:t>;</w:t>
      </w:r>
      <w:r w:rsidR="00321BB5" w:rsidRPr="009D1ACD">
        <w:rPr>
          <w:rFonts w:ascii="Times New Roman" w:hAnsi="Times New Roman"/>
          <w:sz w:val="28"/>
          <w:szCs w:val="28"/>
        </w:rPr>
        <w:t xml:space="preserve"> </w:t>
      </w:r>
    </w:p>
    <w:p w:rsidR="00321BB5" w:rsidRPr="009D1ACD" w:rsidRDefault="00321BB5" w:rsidP="005850F0">
      <w:pPr>
        <w:numPr>
          <w:ilvl w:val="0"/>
          <w:numId w:val="10"/>
        </w:numPr>
        <w:shd w:val="clear" w:color="auto" w:fill="FFFFFF"/>
        <w:spacing w:after="0" w:line="240" w:lineRule="auto"/>
        <w:jc w:val="both"/>
        <w:rPr>
          <w:rFonts w:ascii="Times New Roman" w:hAnsi="Times New Roman"/>
          <w:sz w:val="28"/>
          <w:szCs w:val="28"/>
        </w:rPr>
      </w:pPr>
      <w:r w:rsidRPr="009D1ACD">
        <w:rPr>
          <w:rFonts w:ascii="Times New Roman" w:hAnsi="Times New Roman"/>
          <w:sz w:val="28"/>
          <w:szCs w:val="28"/>
        </w:rPr>
        <w:t xml:space="preserve">плановая </w:t>
      </w:r>
      <w:r w:rsidR="00B54A26" w:rsidRPr="009D1ACD">
        <w:rPr>
          <w:rFonts w:ascii="Times New Roman" w:hAnsi="Times New Roman"/>
          <w:sz w:val="28"/>
          <w:szCs w:val="28"/>
        </w:rPr>
        <w:t xml:space="preserve">госпитализация </w:t>
      </w:r>
      <w:r w:rsidRPr="009D1ACD">
        <w:rPr>
          <w:rFonts w:ascii="Times New Roman" w:hAnsi="Times New Roman"/>
          <w:sz w:val="28"/>
          <w:szCs w:val="28"/>
        </w:rPr>
        <w:t xml:space="preserve">– строго по дате ее назначения. </w:t>
      </w:r>
    </w:p>
    <w:p w:rsidR="00321BB5" w:rsidRPr="009D1ACD" w:rsidRDefault="00BD6D13" w:rsidP="005F77BA">
      <w:pPr>
        <w:spacing w:after="0" w:line="240" w:lineRule="auto"/>
        <w:ind w:firstLine="709"/>
        <w:jc w:val="both"/>
        <w:rPr>
          <w:rFonts w:ascii="Times New Roman" w:hAnsi="Times New Roman"/>
          <w:sz w:val="28"/>
          <w:szCs w:val="28"/>
        </w:rPr>
      </w:pPr>
      <w:r w:rsidRPr="009D1ACD">
        <w:rPr>
          <w:rFonts w:ascii="Times New Roman" w:hAnsi="Times New Roman"/>
          <w:bCs/>
          <w:i/>
          <w:sz w:val="28"/>
          <w:szCs w:val="28"/>
        </w:rPr>
        <w:t>Для сравнения:</w:t>
      </w:r>
      <w:r w:rsidR="005850F0" w:rsidRPr="009D1ACD">
        <w:rPr>
          <w:rFonts w:ascii="Times New Roman" w:hAnsi="Times New Roman"/>
          <w:bCs/>
          <w:sz w:val="28"/>
          <w:szCs w:val="28"/>
        </w:rPr>
        <w:t xml:space="preserve"> в</w:t>
      </w:r>
      <w:r w:rsidRPr="009D1ACD">
        <w:rPr>
          <w:rFonts w:ascii="Times New Roman" w:hAnsi="Times New Roman"/>
          <w:bCs/>
          <w:sz w:val="28"/>
          <w:szCs w:val="28"/>
        </w:rPr>
        <w:t xml:space="preserve"> </w:t>
      </w:r>
      <w:r w:rsidR="00321BB5" w:rsidRPr="009D1ACD">
        <w:rPr>
          <w:rFonts w:ascii="Times New Roman" w:hAnsi="Times New Roman"/>
          <w:bCs/>
          <w:sz w:val="28"/>
          <w:szCs w:val="28"/>
        </w:rPr>
        <w:t>Испани</w:t>
      </w:r>
      <w:r w:rsidRPr="009D1ACD">
        <w:rPr>
          <w:rFonts w:ascii="Times New Roman" w:hAnsi="Times New Roman"/>
          <w:bCs/>
          <w:sz w:val="28"/>
          <w:szCs w:val="28"/>
        </w:rPr>
        <w:t>и</w:t>
      </w:r>
      <w:r w:rsidR="00321BB5" w:rsidRPr="009D1ACD">
        <w:rPr>
          <w:rFonts w:ascii="Times New Roman" w:hAnsi="Times New Roman"/>
          <w:bCs/>
          <w:sz w:val="28"/>
          <w:szCs w:val="28"/>
        </w:rPr>
        <w:t xml:space="preserve"> срок ожидания приема у узкопрофильного специалиста – от 65 до 81 дня; </w:t>
      </w:r>
      <w:r w:rsidR="005850F0" w:rsidRPr="009D1ACD">
        <w:rPr>
          <w:rFonts w:ascii="Times New Roman" w:hAnsi="Times New Roman"/>
          <w:bCs/>
          <w:sz w:val="28"/>
          <w:szCs w:val="28"/>
        </w:rPr>
        <w:t>в</w:t>
      </w:r>
      <w:r w:rsidRPr="009D1ACD">
        <w:rPr>
          <w:rFonts w:ascii="Times New Roman" w:hAnsi="Times New Roman"/>
          <w:bCs/>
          <w:sz w:val="28"/>
          <w:szCs w:val="28"/>
        </w:rPr>
        <w:t xml:space="preserve"> </w:t>
      </w:r>
      <w:r w:rsidR="00321BB5" w:rsidRPr="009D1ACD">
        <w:rPr>
          <w:rFonts w:ascii="Times New Roman" w:hAnsi="Times New Roman"/>
          <w:bCs/>
          <w:sz w:val="28"/>
          <w:szCs w:val="28"/>
        </w:rPr>
        <w:t>Великобритани</w:t>
      </w:r>
      <w:r w:rsidRPr="009D1ACD">
        <w:rPr>
          <w:rFonts w:ascii="Times New Roman" w:hAnsi="Times New Roman"/>
          <w:bCs/>
          <w:sz w:val="28"/>
          <w:szCs w:val="28"/>
        </w:rPr>
        <w:t>и</w:t>
      </w:r>
      <w:r w:rsidR="00321BB5" w:rsidRPr="009D1ACD">
        <w:rPr>
          <w:rFonts w:ascii="Times New Roman" w:hAnsi="Times New Roman"/>
          <w:bCs/>
          <w:sz w:val="28"/>
          <w:szCs w:val="28"/>
        </w:rPr>
        <w:t xml:space="preserve"> срок ожидания начала</w:t>
      </w:r>
      <w:r w:rsidR="000A61F2" w:rsidRPr="009D1ACD">
        <w:rPr>
          <w:rFonts w:ascii="Times New Roman" w:hAnsi="Times New Roman"/>
          <w:bCs/>
          <w:sz w:val="28"/>
          <w:szCs w:val="28"/>
        </w:rPr>
        <w:t xml:space="preserve"> лечения раковых больных – до 6 – </w:t>
      </w:r>
      <w:r w:rsidR="00321BB5" w:rsidRPr="009D1ACD">
        <w:rPr>
          <w:rFonts w:ascii="Times New Roman" w:hAnsi="Times New Roman"/>
          <w:bCs/>
          <w:sz w:val="28"/>
          <w:szCs w:val="28"/>
        </w:rPr>
        <w:t>8 месяцев</w:t>
      </w:r>
      <w:r w:rsidR="00F15CA4">
        <w:rPr>
          <w:rFonts w:ascii="Times New Roman" w:hAnsi="Times New Roman"/>
          <w:bCs/>
          <w:sz w:val="28"/>
          <w:szCs w:val="28"/>
        </w:rPr>
        <w:t xml:space="preserve">. </w:t>
      </w:r>
    </w:p>
    <w:p w:rsidR="00321BB5" w:rsidRPr="009D1ACD" w:rsidRDefault="00321BB5" w:rsidP="005850F0">
      <w:pPr>
        <w:spacing w:after="0" w:line="240" w:lineRule="auto"/>
        <w:ind w:firstLine="709"/>
        <w:jc w:val="both"/>
        <w:rPr>
          <w:rFonts w:ascii="Times New Roman" w:hAnsi="Times New Roman"/>
          <w:b/>
          <w:sz w:val="28"/>
          <w:szCs w:val="28"/>
          <w:u w:val="single"/>
        </w:rPr>
      </w:pPr>
      <w:r w:rsidRPr="009D1ACD">
        <w:rPr>
          <w:rFonts w:ascii="Times New Roman" w:hAnsi="Times New Roman"/>
          <w:b/>
          <w:sz w:val="28"/>
          <w:szCs w:val="28"/>
          <w:u w:val="single"/>
        </w:rPr>
        <w:t xml:space="preserve">Фармацевтический рынок Беларуси </w:t>
      </w:r>
    </w:p>
    <w:p w:rsidR="00321BB5" w:rsidRPr="009D1ACD" w:rsidRDefault="00321BB5" w:rsidP="005F77BA">
      <w:pPr>
        <w:shd w:val="clear" w:color="auto" w:fill="FFFFFF"/>
        <w:spacing w:after="0" w:line="240" w:lineRule="auto"/>
        <w:ind w:firstLine="709"/>
        <w:jc w:val="both"/>
        <w:rPr>
          <w:rFonts w:ascii="Times New Roman" w:hAnsi="Times New Roman"/>
          <w:color w:val="000000"/>
          <w:sz w:val="28"/>
          <w:szCs w:val="28"/>
        </w:rPr>
      </w:pPr>
      <w:r w:rsidRPr="009D1ACD">
        <w:rPr>
          <w:rFonts w:ascii="Times New Roman" w:hAnsi="Times New Roman"/>
          <w:color w:val="000000"/>
          <w:sz w:val="28"/>
          <w:szCs w:val="28"/>
        </w:rPr>
        <w:t xml:space="preserve">Уровень здоровья населения, продолжительность и качество жизни во многом зависят от того, насколько полно удовлетворяются потребности </w:t>
      </w:r>
      <w:r w:rsidR="009C3EDD" w:rsidRPr="009D1ACD">
        <w:rPr>
          <w:rFonts w:ascii="Times New Roman" w:hAnsi="Times New Roman"/>
          <w:sz w:val="28"/>
          <w:szCs w:val="28"/>
        </w:rPr>
        <w:t>граждан</w:t>
      </w:r>
      <w:r w:rsidR="009C3EDD" w:rsidRPr="009D1ACD">
        <w:rPr>
          <w:rFonts w:ascii="Times New Roman" w:hAnsi="Times New Roman"/>
          <w:color w:val="000000"/>
          <w:sz w:val="28"/>
          <w:szCs w:val="28"/>
        </w:rPr>
        <w:t xml:space="preserve"> </w:t>
      </w:r>
      <w:r w:rsidRPr="009D1ACD">
        <w:rPr>
          <w:rFonts w:ascii="Times New Roman" w:hAnsi="Times New Roman"/>
          <w:color w:val="000000"/>
          <w:sz w:val="28"/>
          <w:szCs w:val="28"/>
        </w:rPr>
        <w:t xml:space="preserve">в лекарственных средствах. </w:t>
      </w:r>
    </w:p>
    <w:p w:rsidR="00B95C29" w:rsidRPr="009D1ACD" w:rsidRDefault="00593F11" w:rsidP="00593F11">
      <w:pPr>
        <w:shd w:val="clear" w:color="auto" w:fill="FFFFFF"/>
        <w:spacing w:after="0" w:line="240" w:lineRule="auto"/>
        <w:ind w:firstLine="709"/>
        <w:jc w:val="both"/>
        <w:rPr>
          <w:rFonts w:ascii="Times New Roman" w:hAnsi="Times New Roman"/>
          <w:color w:val="000000"/>
          <w:sz w:val="28"/>
          <w:szCs w:val="28"/>
        </w:rPr>
      </w:pPr>
      <w:proofErr w:type="gramStart"/>
      <w:r w:rsidRPr="009D1ACD">
        <w:rPr>
          <w:rFonts w:ascii="Times New Roman" w:hAnsi="Times New Roman"/>
          <w:color w:val="000000"/>
          <w:sz w:val="28"/>
          <w:szCs w:val="28"/>
        </w:rPr>
        <w:t xml:space="preserve">В стране функционируют </w:t>
      </w:r>
      <w:r w:rsidRPr="009D1ACD">
        <w:rPr>
          <w:rFonts w:ascii="Times New Roman" w:hAnsi="Times New Roman"/>
          <w:b/>
          <w:color w:val="000000"/>
          <w:sz w:val="28"/>
          <w:szCs w:val="28"/>
        </w:rPr>
        <w:t>3320 аптек</w:t>
      </w:r>
      <w:r w:rsidRPr="009D1ACD">
        <w:rPr>
          <w:rFonts w:ascii="Times New Roman" w:hAnsi="Times New Roman"/>
          <w:color w:val="000000"/>
          <w:sz w:val="28"/>
          <w:szCs w:val="28"/>
        </w:rPr>
        <w:t xml:space="preserve"> всех форм собственности (в том числе </w:t>
      </w:r>
      <w:r w:rsidR="00530771" w:rsidRPr="009D1ACD">
        <w:rPr>
          <w:rFonts w:ascii="Times New Roman" w:hAnsi="Times New Roman"/>
          <w:color w:val="000000"/>
          <w:sz w:val="28"/>
          <w:szCs w:val="28"/>
        </w:rPr>
        <w:t xml:space="preserve">государственных – </w:t>
      </w:r>
      <w:r w:rsidRPr="009D1ACD">
        <w:rPr>
          <w:rFonts w:ascii="Times New Roman" w:hAnsi="Times New Roman"/>
          <w:color w:val="000000"/>
          <w:sz w:val="28"/>
          <w:szCs w:val="28"/>
        </w:rPr>
        <w:t>1813 (55%)</w:t>
      </w:r>
      <w:r w:rsidR="00530771" w:rsidRPr="009D1ACD">
        <w:rPr>
          <w:rFonts w:ascii="Times New Roman" w:hAnsi="Times New Roman"/>
          <w:color w:val="000000"/>
          <w:sz w:val="28"/>
          <w:szCs w:val="28"/>
        </w:rPr>
        <w:t>, негосударственных</w:t>
      </w:r>
      <w:r w:rsidRPr="009D1ACD">
        <w:rPr>
          <w:rFonts w:ascii="Times New Roman" w:hAnsi="Times New Roman"/>
          <w:color w:val="000000"/>
          <w:sz w:val="28"/>
          <w:szCs w:val="28"/>
        </w:rPr>
        <w:t xml:space="preserve"> – 1507 (45%).</w:t>
      </w:r>
      <w:proofErr w:type="gramEnd"/>
      <w:r w:rsidRPr="009D1ACD">
        <w:rPr>
          <w:rFonts w:ascii="Times New Roman" w:hAnsi="Times New Roman"/>
          <w:color w:val="000000"/>
          <w:sz w:val="28"/>
          <w:szCs w:val="28"/>
        </w:rPr>
        <w:t xml:space="preserve"> </w:t>
      </w:r>
      <w:r w:rsidR="00530771" w:rsidRPr="009D1ACD">
        <w:rPr>
          <w:rFonts w:ascii="Times New Roman" w:hAnsi="Times New Roman"/>
          <w:color w:val="000000"/>
          <w:sz w:val="28"/>
          <w:szCs w:val="28"/>
        </w:rPr>
        <w:t xml:space="preserve">В </w:t>
      </w:r>
      <w:r w:rsidRPr="009D1ACD">
        <w:rPr>
          <w:rFonts w:ascii="Times New Roman" w:hAnsi="Times New Roman"/>
          <w:color w:val="000000"/>
          <w:sz w:val="28"/>
          <w:szCs w:val="28"/>
        </w:rPr>
        <w:t>сельских населенных пункт</w:t>
      </w:r>
      <w:r w:rsidR="00530771" w:rsidRPr="009D1ACD">
        <w:rPr>
          <w:rFonts w:ascii="Times New Roman" w:hAnsi="Times New Roman"/>
          <w:color w:val="000000"/>
          <w:sz w:val="28"/>
          <w:szCs w:val="28"/>
        </w:rPr>
        <w:t>ах</w:t>
      </w:r>
      <w:r w:rsidRPr="009D1ACD">
        <w:rPr>
          <w:rFonts w:ascii="Times New Roman" w:hAnsi="Times New Roman"/>
          <w:color w:val="000000"/>
          <w:sz w:val="28"/>
          <w:szCs w:val="28"/>
        </w:rPr>
        <w:t xml:space="preserve">, </w:t>
      </w:r>
      <w:r w:rsidR="00530771" w:rsidRPr="009D1ACD">
        <w:rPr>
          <w:rFonts w:ascii="Times New Roman" w:hAnsi="Times New Roman"/>
          <w:color w:val="000000"/>
          <w:sz w:val="28"/>
          <w:szCs w:val="28"/>
        </w:rPr>
        <w:t>где</w:t>
      </w:r>
      <w:r w:rsidRPr="009D1ACD">
        <w:rPr>
          <w:rFonts w:ascii="Times New Roman" w:hAnsi="Times New Roman"/>
          <w:color w:val="000000"/>
          <w:sz w:val="28"/>
          <w:szCs w:val="28"/>
        </w:rPr>
        <w:t xml:space="preserve"> отсутствуют аптеки, розничная реализация лекарственных средств осуществляется медицинским</w:t>
      </w:r>
      <w:r w:rsidR="00530771" w:rsidRPr="009D1ACD">
        <w:rPr>
          <w:rFonts w:ascii="Times New Roman" w:hAnsi="Times New Roman"/>
          <w:color w:val="000000"/>
          <w:sz w:val="28"/>
          <w:szCs w:val="28"/>
        </w:rPr>
        <w:t>и</w:t>
      </w:r>
      <w:r w:rsidRPr="009D1ACD">
        <w:rPr>
          <w:rFonts w:ascii="Times New Roman" w:hAnsi="Times New Roman"/>
          <w:color w:val="000000"/>
          <w:sz w:val="28"/>
          <w:szCs w:val="28"/>
        </w:rPr>
        <w:t xml:space="preserve"> работник</w:t>
      </w:r>
      <w:r w:rsidR="00530771" w:rsidRPr="009D1ACD">
        <w:rPr>
          <w:rFonts w:ascii="Times New Roman" w:hAnsi="Times New Roman"/>
          <w:color w:val="000000"/>
          <w:sz w:val="28"/>
          <w:szCs w:val="28"/>
        </w:rPr>
        <w:t>ами фельдшерско-акушерских пунктов</w:t>
      </w:r>
      <w:r w:rsidR="006934D0" w:rsidRPr="009D1ACD">
        <w:rPr>
          <w:rFonts w:ascii="Times New Roman" w:hAnsi="Times New Roman"/>
          <w:color w:val="000000"/>
          <w:sz w:val="28"/>
          <w:szCs w:val="28"/>
        </w:rPr>
        <w:t xml:space="preserve"> (далее – ФАП)</w:t>
      </w:r>
      <w:r w:rsidR="00530771" w:rsidRPr="009D1ACD">
        <w:rPr>
          <w:rFonts w:ascii="Times New Roman" w:hAnsi="Times New Roman"/>
          <w:color w:val="000000"/>
          <w:sz w:val="28"/>
          <w:szCs w:val="28"/>
        </w:rPr>
        <w:t>, амбулаторий, участковых больниц</w:t>
      </w:r>
      <w:r w:rsidRPr="009D1ACD">
        <w:rPr>
          <w:rFonts w:ascii="Times New Roman" w:hAnsi="Times New Roman"/>
          <w:color w:val="000000"/>
          <w:sz w:val="28"/>
          <w:szCs w:val="28"/>
        </w:rPr>
        <w:t xml:space="preserve"> (</w:t>
      </w:r>
      <w:r w:rsidR="00530771" w:rsidRPr="009D1ACD">
        <w:rPr>
          <w:rFonts w:ascii="Times New Roman" w:hAnsi="Times New Roman"/>
          <w:color w:val="000000"/>
          <w:sz w:val="28"/>
          <w:szCs w:val="28"/>
        </w:rPr>
        <w:t xml:space="preserve">всего </w:t>
      </w:r>
      <w:r w:rsidRPr="009D1ACD">
        <w:rPr>
          <w:rFonts w:ascii="Times New Roman" w:hAnsi="Times New Roman"/>
          <w:color w:val="000000"/>
          <w:sz w:val="28"/>
          <w:szCs w:val="28"/>
        </w:rPr>
        <w:t xml:space="preserve">около </w:t>
      </w:r>
      <w:r w:rsidR="00530771" w:rsidRPr="009D1ACD">
        <w:rPr>
          <w:rFonts w:ascii="Times New Roman" w:hAnsi="Times New Roman"/>
          <w:b/>
          <w:color w:val="000000"/>
          <w:sz w:val="28"/>
          <w:szCs w:val="28"/>
        </w:rPr>
        <w:t>3 тыс.</w:t>
      </w:r>
      <w:r w:rsidRPr="009D1ACD">
        <w:rPr>
          <w:rFonts w:ascii="Times New Roman" w:hAnsi="Times New Roman"/>
          <w:b/>
          <w:color w:val="000000"/>
          <w:sz w:val="28"/>
          <w:szCs w:val="28"/>
        </w:rPr>
        <w:t xml:space="preserve"> пунктов</w:t>
      </w:r>
      <w:r w:rsidRPr="009D1ACD">
        <w:rPr>
          <w:rFonts w:ascii="Times New Roman" w:hAnsi="Times New Roman"/>
          <w:color w:val="000000"/>
          <w:sz w:val="28"/>
          <w:szCs w:val="28"/>
        </w:rPr>
        <w:t xml:space="preserve">). </w:t>
      </w:r>
    </w:p>
    <w:p w:rsidR="00593F11" w:rsidRPr="009D1ACD" w:rsidRDefault="00B95C29" w:rsidP="00593F11">
      <w:pPr>
        <w:shd w:val="clear" w:color="auto" w:fill="FFFFFF"/>
        <w:spacing w:after="0" w:line="240" w:lineRule="auto"/>
        <w:ind w:firstLine="709"/>
        <w:jc w:val="both"/>
        <w:rPr>
          <w:rFonts w:ascii="Times New Roman" w:hAnsi="Times New Roman"/>
          <w:color w:val="000000"/>
          <w:sz w:val="28"/>
          <w:szCs w:val="28"/>
        </w:rPr>
      </w:pPr>
      <w:r w:rsidRPr="009D1ACD">
        <w:rPr>
          <w:rFonts w:ascii="Times New Roman" w:hAnsi="Times New Roman"/>
          <w:color w:val="000000"/>
          <w:sz w:val="28"/>
          <w:szCs w:val="28"/>
        </w:rPr>
        <w:lastRenderedPageBreak/>
        <w:t xml:space="preserve">В районе функционирует 4 государственные </w:t>
      </w:r>
      <w:r w:rsidR="00593F11" w:rsidRPr="009D1ACD">
        <w:rPr>
          <w:rFonts w:ascii="Times New Roman" w:hAnsi="Times New Roman"/>
          <w:color w:val="000000"/>
          <w:sz w:val="28"/>
          <w:szCs w:val="28"/>
        </w:rPr>
        <w:t xml:space="preserve"> </w:t>
      </w:r>
      <w:r w:rsidRPr="009D1ACD">
        <w:rPr>
          <w:rFonts w:ascii="Times New Roman" w:hAnsi="Times New Roman"/>
          <w:color w:val="000000"/>
          <w:sz w:val="28"/>
          <w:szCs w:val="28"/>
        </w:rPr>
        <w:t>и 2 частные аптеки.</w:t>
      </w:r>
    </w:p>
    <w:p w:rsidR="0001428B" w:rsidRPr="009D1ACD" w:rsidRDefault="0001428B" w:rsidP="0001428B">
      <w:pPr>
        <w:shd w:val="clear" w:color="auto" w:fill="FFFFFF"/>
        <w:spacing w:before="120" w:after="0" w:line="240" w:lineRule="auto"/>
        <w:ind w:firstLine="709"/>
        <w:jc w:val="both"/>
        <w:rPr>
          <w:rFonts w:ascii="Times New Roman" w:hAnsi="Times New Roman"/>
          <w:color w:val="000000"/>
          <w:sz w:val="28"/>
          <w:szCs w:val="28"/>
        </w:rPr>
      </w:pPr>
      <w:r w:rsidRPr="009D1ACD">
        <w:rPr>
          <w:rFonts w:ascii="Times New Roman" w:hAnsi="Times New Roman"/>
          <w:color w:val="000000"/>
          <w:sz w:val="28"/>
          <w:szCs w:val="28"/>
        </w:rPr>
        <w:t xml:space="preserve">В республике зарегистрировано всего около 1,5 тыс. лекарственных средств отечественного производства. При этом за последние пять лет на внутренний рынок выведено около 700 новых отечественных лекарственных средств. </w:t>
      </w:r>
    </w:p>
    <w:p w:rsidR="00BD6D13" w:rsidRPr="009D1ACD" w:rsidRDefault="005F77BA" w:rsidP="00593F11">
      <w:pPr>
        <w:spacing w:before="120" w:after="0" w:line="240" w:lineRule="auto"/>
        <w:jc w:val="both"/>
        <w:rPr>
          <w:rFonts w:ascii="Times New Roman" w:hAnsi="Times New Roman"/>
          <w:b/>
          <w:i/>
          <w:color w:val="000000"/>
          <w:sz w:val="28"/>
          <w:szCs w:val="28"/>
        </w:rPr>
      </w:pPr>
      <w:r w:rsidRPr="009D1ACD">
        <w:rPr>
          <w:rFonts w:ascii="Times New Roman" w:hAnsi="Times New Roman"/>
          <w:b/>
          <w:i/>
          <w:color w:val="000000"/>
          <w:sz w:val="28"/>
          <w:szCs w:val="28"/>
        </w:rPr>
        <w:t>Справочно</w:t>
      </w:r>
      <w:r w:rsidR="00BD6D13" w:rsidRPr="009D1ACD">
        <w:rPr>
          <w:rFonts w:ascii="Times New Roman" w:hAnsi="Times New Roman"/>
          <w:b/>
          <w:i/>
          <w:color w:val="000000"/>
          <w:sz w:val="28"/>
          <w:szCs w:val="28"/>
        </w:rPr>
        <w:t>.</w:t>
      </w:r>
      <w:r w:rsidRPr="009D1ACD">
        <w:rPr>
          <w:rFonts w:ascii="Times New Roman" w:hAnsi="Times New Roman"/>
          <w:b/>
          <w:i/>
          <w:color w:val="000000"/>
          <w:sz w:val="28"/>
          <w:szCs w:val="28"/>
        </w:rPr>
        <w:t xml:space="preserve"> </w:t>
      </w:r>
    </w:p>
    <w:p w:rsidR="005F77BA" w:rsidRPr="009D1ACD" w:rsidRDefault="00530771" w:rsidP="005F77BA">
      <w:pPr>
        <w:spacing w:after="0" w:line="240" w:lineRule="auto"/>
        <w:ind w:firstLine="709"/>
        <w:jc w:val="both"/>
        <w:rPr>
          <w:rFonts w:ascii="Times New Roman" w:hAnsi="Times New Roman"/>
          <w:i/>
          <w:color w:val="000000"/>
          <w:sz w:val="28"/>
          <w:szCs w:val="28"/>
        </w:rPr>
      </w:pPr>
      <w:r w:rsidRPr="009D1ACD">
        <w:rPr>
          <w:rFonts w:ascii="Times New Roman" w:hAnsi="Times New Roman"/>
          <w:i/>
          <w:color w:val="000000"/>
          <w:sz w:val="28"/>
          <w:szCs w:val="28"/>
        </w:rPr>
        <w:t>О</w:t>
      </w:r>
      <w:r w:rsidR="00BD6D13" w:rsidRPr="009D1ACD">
        <w:rPr>
          <w:rFonts w:ascii="Times New Roman" w:hAnsi="Times New Roman"/>
          <w:i/>
          <w:color w:val="000000"/>
          <w:sz w:val="28"/>
          <w:szCs w:val="28"/>
        </w:rPr>
        <w:t xml:space="preserve">сновной проблемой в сфере здравоохранения и медицинского обслуживания население считает </w:t>
      </w:r>
      <w:r w:rsidR="00BD6D13" w:rsidRPr="009D1ACD">
        <w:rPr>
          <w:rFonts w:ascii="Times New Roman" w:hAnsi="Times New Roman"/>
          <w:b/>
          <w:i/>
          <w:color w:val="000000"/>
          <w:sz w:val="28"/>
          <w:szCs w:val="28"/>
        </w:rPr>
        <w:t>высокие цены на лекарства</w:t>
      </w:r>
      <w:r w:rsidR="00BD6D13" w:rsidRPr="009D1ACD">
        <w:rPr>
          <w:rFonts w:ascii="Times New Roman" w:hAnsi="Times New Roman"/>
          <w:i/>
          <w:color w:val="000000"/>
          <w:sz w:val="28"/>
          <w:szCs w:val="28"/>
        </w:rPr>
        <w:t xml:space="preserve"> – на это указали </w:t>
      </w:r>
      <w:r w:rsidR="00BD6D13" w:rsidRPr="009D1ACD">
        <w:rPr>
          <w:rFonts w:ascii="Times New Roman" w:hAnsi="Times New Roman"/>
          <w:b/>
          <w:i/>
          <w:color w:val="000000"/>
          <w:sz w:val="28"/>
          <w:szCs w:val="28"/>
        </w:rPr>
        <w:t>57%</w:t>
      </w:r>
      <w:r w:rsidR="00BD6D13" w:rsidRPr="009D1ACD">
        <w:rPr>
          <w:rFonts w:ascii="Times New Roman" w:hAnsi="Times New Roman"/>
          <w:i/>
          <w:color w:val="000000"/>
          <w:sz w:val="28"/>
          <w:szCs w:val="28"/>
        </w:rPr>
        <w:t xml:space="preserve"> опрошенных</w:t>
      </w:r>
      <w:r w:rsidR="005F77BA" w:rsidRPr="009D1ACD">
        <w:rPr>
          <w:rFonts w:ascii="Times New Roman" w:hAnsi="Times New Roman"/>
          <w:i/>
          <w:color w:val="000000"/>
          <w:sz w:val="28"/>
          <w:szCs w:val="28"/>
        </w:rPr>
        <w:t xml:space="preserve"> ИАЦ в I квартале 2018 г.</w:t>
      </w:r>
    </w:p>
    <w:p w:rsidR="00CA0AA2" w:rsidRPr="009D1ACD" w:rsidRDefault="00CA0AA2" w:rsidP="00C50994">
      <w:pPr>
        <w:shd w:val="clear" w:color="auto" w:fill="FFFFFF"/>
        <w:spacing w:after="0" w:line="240" w:lineRule="auto"/>
        <w:ind w:firstLine="709"/>
        <w:jc w:val="both"/>
        <w:rPr>
          <w:rFonts w:ascii="Times New Roman" w:hAnsi="Times New Roman"/>
          <w:color w:val="000000"/>
          <w:sz w:val="28"/>
          <w:szCs w:val="28"/>
        </w:rPr>
      </w:pPr>
      <w:r w:rsidRPr="009D1ACD">
        <w:rPr>
          <w:rFonts w:ascii="Times New Roman" w:hAnsi="Times New Roman"/>
          <w:b/>
          <w:color w:val="000000"/>
          <w:sz w:val="28"/>
          <w:szCs w:val="28"/>
        </w:rPr>
        <w:t>По итогам 2017 года доля белорусских лекарств на внутреннем рынке составила 53,7% в стоимостном выражении.</w:t>
      </w:r>
      <w:r w:rsidRPr="009D1ACD">
        <w:rPr>
          <w:rFonts w:ascii="Times New Roman" w:hAnsi="Times New Roman"/>
          <w:color w:val="000000"/>
          <w:sz w:val="28"/>
          <w:szCs w:val="28"/>
        </w:rPr>
        <w:t xml:space="preserve"> </w:t>
      </w:r>
      <w:proofErr w:type="gramStart"/>
      <w:r w:rsidRPr="009D1ACD">
        <w:rPr>
          <w:rFonts w:ascii="Times New Roman" w:hAnsi="Times New Roman"/>
          <w:color w:val="000000"/>
          <w:sz w:val="28"/>
          <w:szCs w:val="28"/>
        </w:rPr>
        <w:t>При этом доля белорусских лекарственных средств в переводе на упаковки в практике оказания стационарной медицинской помощи в ведущих учреждениях</w:t>
      </w:r>
      <w:proofErr w:type="gramEnd"/>
      <w:r w:rsidRPr="009D1ACD">
        <w:rPr>
          <w:rFonts w:ascii="Times New Roman" w:hAnsi="Times New Roman"/>
          <w:color w:val="000000"/>
          <w:sz w:val="28"/>
          <w:szCs w:val="28"/>
        </w:rPr>
        <w:t xml:space="preserve"> здравоохранения стабильно превышает 70%, а на первом и втором уровнях оказания медицинской помощи </w:t>
      </w:r>
      <w:r w:rsidRPr="009D1ACD">
        <w:rPr>
          <w:rFonts w:ascii="Times New Roman" w:hAnsi="Times New Roman"/>
          <w:i/>
          <w:color w:val="000000"/>
          <w:sz w:val="28"/>
          <w:szCs w:val="28"/>
        </w:rPr>
        <w:t>(амбулаторном и больничном</w:t>
      </w:r>
      <w:r w:rsidRPr="009D1ACD">
        <w:rPr>
          <w:rFonts w:ascii="Times New Roman" w:hAnsi="Times New Roman"/>
          <w:color w:val="000000"/>
          <w:sz w:val="28"/>
          <w:szCs w:val="28"/>
        </w:rPr>
        <w:t>) составляет свыше 90%.</w:t>
      </w:r>
    </w:p>
    <w:p w:rsidR="0093780B" w:rsidRPr="009D1ACD" w:rsidRDefault="00321BB5" w:rsidP="005F77BA">
      <w:pPr>
        <w:shd w:val="clear" w:color="auto" w:fill="FFFFFF"/>
        <w:spacing w:after="0" w:line="240" w:lineRule="auto"/>
        <w:ind w:firstLine="709"/>
        <w:jc w:val="both"/>
        <w:rPr>
          <w:rFonts w:ascii="Times New Roman" w:hAnsi="Times New Roman"/>
          <w:color w:val="000000"/>
          <w:sz w:val="28"/>
          <w:szCs w:val="28"/>
        </w:rPr>
      </w:pPr>
      <w:r w:rsidRPr="009D1ACD">
        <w:rPr>
          <w:rFonts w:ascii="Times New Roman" w:hAnsi="Times New Roman"/>
          <w:color w:val="000000"/>
          <w:sz w:val="28"/>
          <w:szCs w:val="28"/>
        </w:rPr>
        <w:t xml:space="preserve">Продолжается работа с </w:t>
      </w:r>
      <w:r w:rsidR="0093780B" w:rsidRPr="009D1ACD">
        <w:rPr>
          <w:rFonts w:ascii="Times New Roman" w:hAnsi="Times New Roman"/>
          <w:color w:val="000000"/>
          <w:sz w:val="28"/>
          <w:szCs w:val="28"/>
        </w:rPr>
        <w:t xml:space="preserve">зарубежными </w:t>
      </w:r>
      <w:r w:rsidRPr="009D1ACD">
        <w:rPr>
          <w:rFonts w:ascii="Times New Roman" w:hAnsi="Times New Roman"/>
          <w:color w:val="000000"/>
          <w:sz w:val="28"/>
          <w:szCs w:val="28"/>
        </w:rPr>
        <w:t>производителями лекарственных средств по увеличению количества прямых контрактов, снижению контрактных цен, совершенствованию регистрации цен на лекарственные препараты</w:t>
      </w:r>
      <w:r w:rsidR="007142F6" w:rsidRPr="009D1ACD">
        <w:rPr>
          <w:rFonts w:ascii="Times New Roman" w:hAnsi="Times New Roman"/>
          <w:color w:val="000000"/>
          <w:sz w:val="28"/>
          <w:szCs w:val="28"/>
        </w:rPr>
        <w:t>.</w:t>
      </w:r>
      <w:r w:rsidRPr="009D1ACD">
        <w:rPr>
          <w:rFonts w:ascii="Times New Roman" w:hAnsi="Times New Roman"/>
          <w:color w:val="000000"/>
          <w:sz w:val="28"/>
          <w:szCs w:val="28"/>
        </w:rPr>
        <w:t xml:space="preserve"> </w:t>
      </w:r>
    </w:p>
    <w:p w:rsidR="00321BB5" w:rsidRPr="009D1ACD" w:rsidRDefault="0093780B" w:rsidP="005F77BA">
      <w:pPr>
        <w:shd w:val="clear" w:color="auto" w:fill="FFFFFF"/>
        <w:spacing w:after="0" w:line="240" w:lineRule="auto"/>
        <w:ind w:firstLine="709"/>
        <w:jc w:val="both"/>
        <w:rPr>
          <w:rFonts w:ascii="Times New Roman" w:hAnsi="Times New Roman"/>
          <w:color w:val="000000"/>
          <w:sz w:val="28"/>
          <w:szCs w:val="28"/>
        </w:rPr>
      </w:pPr>
      <w:r w:rsidRPr="009D1ACD">
        <w:rPr>
          <w:rFonts w:ascii="Times New Roman" w:hAnsi="Times New Roman"/>
          <w:color w:val="000000"/>
          <w:sz w:val="28"/>
          <w:szCs w:val="28"/>
        </w:rPr>
        <w:t>Развиваются</w:t>
      </w:r>
      <w:r w:rsidR="00321BB5" w:rsidRPr="009D1ACD">
        <w:rPr>
          <w:rFonts w:ascii="Times New Roman" w:hAnsi="Times New Roman"/>
          <w:color w:val="000000"/>
          <w:sz w:val="28"/>
          <w:szCs w:val="28"/>
        </w:rPr>
        <w:t xml:space="preserve"> </w:t>
      </w:r>
      <w:r w:rsidRPr="009D1ACD">
        <w:rPr>
          <w:rFonts w:ascii="Times New Roman" w:hAnsi="Times New Roman"/>
          <w:color w:val="000000"/>
          <w:sz w:val="28"/>
          <w:szCs w:val="28"/>
        </w:rPr>
        <w:t>справочные веб-ресурсы</w:t>
      </w:r>
      <w:r w:rsidR="00321BB5" w:rsidRPr="009D1ACD">
        <w:rPr>
          <w:rFonts w:ascii="Times New Roman" w:hAnsi="Times New Roman"/>
          <w:color w:val="000000"/>
          <w:sz w:val="28"/>
          <w:szCs w:val="28"/>
        </w:rPr>
        <w:t xml:space="preserve"> о наличии и </w:t>
      </w:r>
      <w:r w:rsidRPr="009D1ACD">
        <w:rPr>
          <w:rFonts w:ascii="Times New Roman" w:hAnsi="Times New Roman"/>
          <w:color w:val="000000"/>
          <w:sz w:val="28"/>
          <w:szCs w:val="28"/>
        </w:rPr>
        <w:t>ценах на лекарственные средства (</w:t>
      </w:r>
      <w:r w:rsidR="00E915C8" w:rsidRPr="009D1ACD">
        <w:rPr>
          <w:rFonts w:ascii="Times New Roman" w:hAnsi="Times New Roman"/>
          <w:color w:val="000000"/>
          <w:sz w:val="28"/>
          <w:szCs w:val="28"/>
        </w:rPr>
        <w:t xml:space="preserve">сайт </w:t>
      </w:r>
      <w:r w:rsidR="00E915C8" w:rsidRPr="009D1ACD">
        <w:rPr>
          <w:rFonts w:ascii="Times New Roman" w:hAnsi="Times New Roman"/>
          <w:color w:val="000000"/>
          <w:sz w:val="28"/>
          <w:szCs w:val="28"/>
          <w:lang w:val="en-US"/>
        </w:rPr>
        <w:t>t</w:t>
      </w:r>
      <w:r w:rsidRPr="009D1ACD">
        <w:rPr>
          <w:rFonts w:ascii="Times New Roman" w:hAnsi="Times New Roman"/>
          <w:color w:val="000000"/>
          <w:sz w:val="28"/>
          <w:szCs w:val="28"/>
        </w:rPr>
        <w:t>abletka.by, подраздел «Каталог белорусских лекарственных средств» сайта Минздрава).</w:t>
      </w:r>
    </w:p>
    <w:p w:rsidR="00321BB5" w:rsidRPr="009D1ACD" w:rsidRDefault="00321BB5" w:rsidP="00FE2785">
      <w:pPr>
        <w:spacing w:after="0" w:line="240" w:lineRule="auto"/>
        <w:ind w:firstLine="709"/>
        <w:jc w:val="both"/>
        <w:rPr>
          <w:rFonts w:ascii="Times New Roman" w:hAnsi="Times New Roman"/>
          <w:b/>
          <w:sz w:val="28"/>
          <w:szCs w:val="28"/>
          <w:u w:val="single"/>
        </w:rPr>
      </w:pPr>
      <w:r w:rsidRPr="009D1ACD">
        <w:rPr>
          <w:rFonts w:ascii="Times New Roman" w:hAnsi="Times New Roman"/>
          <w:b/>
          <w:sz w:val="28"/>
          <w:szCs w:val="28"/>
          <w:u w:val="single"/>
        </w:rPr>
        <w:t>Развитие рынка платных медицинских услуг</w:t>
      </w:r>
    </w:p>
    <w:p w:rsidR="00E47773" w:rsidRPr="009D1ACD" w:rsidRDefault="00E47773" w:rsidP="00E47773">
      <w:pPr>
        <w:shd w:val="clear" w:color="auto" w:fill="FFFFFF"/>
        <w:spacing w:after="0" w:line="240" w:lineRule="auto"/>
        <w:ind w:firstLine="709"/>
        <w:jc w:val="both"/>
        <w:rPr>
          <w:rFonts w:ascii="Times New Roman" w:hAnsi="Times New Roman"/>
          <w:sz w:val="28"/>
          <w:szCs w:val="28"/>
        </w:rPr>
      </w:pPr>
      <w:r w:rsidRPr="009D1ACD">
        <w:rPr>
          <w:rFonts w:ascii="Times New Roman" w:hAnsi="Times New Roman"/>
          <w:color w:val="000000"/>
          <w:sz w:val="28"/>
          <w:szCs w:val="28"/>
        </w:rPr>
        <w:t xml:space="preserve">Платные медицинские услуги оказываются гражданам Беларуси на добровольной основе сверх гарантированного государством объема </w:t>
      </w:r>
      <w:r w:rsidRPr="009D1ACD">
        <w:rPr>
          <w:rFonts w:ascii="Times New Roman" w:hAnsi="Times New Roman"/>
          <w:sz w:val="28"/>
          <w:szCs w:val="28"/>
        </w:rPr>
        <w:t xml:space="preserve">бесплатной медицинской помощи. </w:t>
      </w:r>
    </w:p>
    <w:p w:rsidR="00E47773" w:rsidRPr="009D1ACD" w:rsidRDefault="00E47773" w:rsidP="00E47773">
      <w:pPr>
        <w:shd w:val="clear" w:color="auto" w:fill="FFFFFF"/>
        <w:spacing w:after="0" w:line="240" w:lineRule="auto"/>
        <w:ind w:firstLine="709"/>
        <w:jc w:val="both"/>
        <w:rPr>
          <w:rFonts w:ascii="Times New Roman" w:hAnsi="Times New Roman"/>
          <w:sz w:val="28"/>
          <w:szCs w:val="28"/>
        </w:rPr>
      </w:pPr>
      <w:r w:rsidRPr="009D1ACD">
        <w:rPr>
          <w:rFonts w:ascii="Times New Roman" w:hAnsi="Times New Roman"/>
          <w:sz w:val="28"/>
          <w:szCs w:val="28"/>
        </w:rPr>
        <w:t>В нашей стране осуществляется государственное регулирование платных медицинских услуг. При этом в обязательном порядке учитываются следующие факторы:</w:t>
      </w:r>
    </w:p>
    <w:p w:rsidR="00E47773" w:rsidRPr="009D1ACD" w:rsidRDefault="00E47773" w:rsidP="00E47773">
      <w:pPr>
        <w:numPr>
          <w:ilvl w:val="0"/>
          <w:numId w:val="14"/>
        </w:numPr>
        <w:shd w:val="clear" w:color="auto" w:fill="FFFFFF"/>
        <w:spacing w:after="0" w:line="240" w:lineRule="auto"/>
        <w:jc w:val="both"/>
        <w:rPr>
          <w:rFonts w:ascii="Times New Roman" w:hAnsi="Times New Roman"/>
          <w:color w:val="000000"/>
          <w:sz w:val="28"/>
          <w:szCs w:val="28"/>
        </w:rPr>
      </w:pPr>
      <w:r w:rsidRPr="009D1ACD">
        <w:rPr>
          <w:rFonts w:ascii="Times New Roman" w:hAnsi="Times New Roman"/>
          <w:color w:val="000000"/>
          <w:sz w:val="28"/>
          <w:szCs w:val="28"/>
        </w:rPr>
        <w:t>необходимость привлечения дополнительных средс</w:t>
      </w:r>
      <w:r w:rsidR="00784214" w:rsidRPr="009D1ACD">
        <w:rPr>
          <w:rFonts w:ascii="Times New Roman" w:hAnsi="Times New Roman"/>
          <w:color w:val="000000"/>
          <w:sz w:val="28"/>
          <w:szCs w:val="28"/>
        </w:rPr>
        <w:t>тв для развития здравоохранения;</w:t>
      </w:r>
      <w:r w:rsidRPr="009D1ACD">
        <w:rPr>
          <w:rFonts w:ascii="Times New Roman" w:hAnsi="Times New Roman"/>
          <w:color w:val="000000"/>
          <w:sz w:val="28"/>
          <w:szCs w:val="28"/>
        </w:rPr>
        <w:t xml:space="preserve"> </w:t>
      </w:r>
    </w:p>
    <w:p w:rsidR="00E47773" w:rsidRPr="009D1ACD" w:rsidRDefault="00E47773" w:rsidP="00E47773">
      <w:pPr>
        <w:numPr>
          <w:ilvl w:val="0"/>
          <w:numId w:val="14"/>
        </w:numPr>
        <w:shd w:val="clear" w:color="auto" w:fill="FFFFFF"/>
        <w:spacing w:after="0" w:line="240" w:lineRule="auto"/>
        <w:jc w:val="both"/>
        <w:rPr>
          <w:rFonts w:ascii="Times New Roman" w:hAnsi="Times New Roman"/>
          <w:color w:val="000000"/>
          <w:spacing w:val="-8"/>
          <w:sz w:val="28"/>
          <w:szCs w:val="28"/>
        </w:rPr>
      </w:pPr>
      <w:r w:rsidRPr="009D1ACD">
        <w:rPr>
          <w:rFonts w:ascii="Times New Roman" w:hAnsi="Times New Roman"/>
          <w:color w:val="000000"/>
          <w:spacing w:val="-8"/>
          <w:sz w:val="28"/>
          <w:szCs w:val="28"/>
        </w:rPr>
        <w:t xml:space="preserve">недопущение бесконтрольного замещения бесплатных услуг </w:t>
      </w:r>
      <w:proofErr w:type="gramStart"/>
      <w:r w:rsidRPr="009D1ACD">
        <w:rPr>
          <w:rFonts w:ascii="Times New Roman" w:hAnsi="Times New Roman"/>
          <w:color w:val="000000"/>
          <w:spacing w:val="-8"/>
          <w:sz w:val="28"/>
          <w:szCs w:val="28"/>
        </w:rPr>
        <w:t>платными</w:t>
      </w:r>
      <w:proofErr w:type="gramEnd"/>
      <w:r w:rsidRPr="009D1ACD">
        <w:rPr>
          <w:rFonts w:ascii="Times New Roman" w:hAnsi="Times New Roman"/>
          <w:color w:val="000000"/>
          <w:spacing w:val="-8"/>
          <w:sz w:val="28"/>
          <w:szCs w:val="28"/>
        </w:rPr>
        <w:t>.</w:t>
      </w:r>
    </w:p>
    <w:p w:rsidR="00E47773" w:rsidRPr="009D1ACD" w:rsidRDefault="00E47773" w:rsidP="00E47773">
      <w:pPr>
        <w:shd w:val="clear" w:color="auto" w:fill="FFFFFF"/>
        <w:spacing w:before="120" w:after="0" w:line="240" w:lineRule="auto"/>
        <w:jc w:val="both"/>
        <w:rPr>
          <w:rFonts w:ascii="Times New Roman" w:hAnsi="Times New Roman"/>
          <w:b/>
          <w:i/>
          <w:color w:val="000000"/>
          <w:sz w:val="28"/>
          <w:szCs w:val="28"/>
        </w:rPr>
      </w:pPr>
      <w:r w:rsidRPr="009D1ACD">
        <w:rPr>
          <w:rFonts w:ascii="Times New Roman" w:hAnsi="Times New Roman"/>
          <w:b/>
          <w:i/>
          <w:color w:val="000000"/>
          <w:sz w:val="28"/>
          <w:szCs w:val="28"/>
        </w:rPr>
        <w:t>Справочно.</w:t>
      </w:r>
    </w:p>
    <w:p w:rsidR="00E47773" w:rsidRPr="009D1ACD" w:rsidRDefault="00E47773" w:rsidP="00E47773">
      <w:pPr>
        <w:shd w:val="clear" w:color="auto" w:fill="FFFFFF"/>
        <w:spacing w:after="0" w:line="240" w:lineRule="auto"/>
        <w:ind w:firstLine="709"/>
        <w:jc w:val="both"/>
        <w:rPr>
          <w:rFonts w:ascii="Times New Roman" w:hAnsi="Times New Roman"/>
          <w:i/>
          <w:color w:val="000000"/>
          <w:sz w:val="28"/>
          <w:szCs w:val="28"/>
        </w:rPr>
      </w:pPr>
      <w:r w:rsidRPr="009D1ACD">
        <w:rPr>
          <w:rFonts w:ascii="Times New Roman" w:hAnsi="Times New Roman"/>
          <w:i/>
          <w:color w:val="000000"/>
          <w:sz w:val="28"/>
          <w:szCs w:val="28"/>
        </w:rPr>
        <w:t xml:space="preserve">Предоставление платных медицинских услуг регулируется постановлением Совета Министров Республики Беларусь от 10 февраля </w:t>
      </w:r>
      <w:r w:rsidRPr="009D1ACD">
        <w:rPr>
          <w:rFonts w:ascii="Times New Roman" w:hAnsi="Times New Roman"/>
          <w:i/>
          <w:color w:val="000000"/>
          <w:spacing w:val="-4"/>
          <w:sz w:val="28"/>
          <w:szCs w:val="28"/>
        </w:rPr>
        <w:t>2009 г.  № 182 «Об оказании платных медицинских услуг государственными</w:t>
      </w:r>
      <w:r w:rsidRPr="009D1ACD">
        <w:rPr>
          <w:rFonts w:ascii="Times New Roman" w:hAnsi="Times New Roman"/>
          <w:i/>
          <w:color w:val="000000"/>
          <w:sz w:val="28"/>
          <w:szCs w:val="28"/>
        </w:rPr>
        <w:t xml:space="preserve"> учреждениями здравоохранения».</w:t>
      </w:r>
      <w:bookmarkStart w:id="0" w:name="RichViewCheckpoint0"/>
      <w:bookmarkEnd w:id="0"/>
      <w:r w:rsidRPr="009D1ACD">
        <w:rPr>
          <w:rFonts w:ascii="Times New Roman" w:hAnsi="Times New Roman"/>
          <w:i/>
          <w:color w:val="000000"/>
          <w:sz w:val="28"/>
          <w:szCs w:val="28"/>
        </w:rPr>
        <w:t xml:space="preserve"> </w:t>
      </w:r>
    </w:p>
    <w:p w:rsidR="00FE2785" w:rsidRPr="009D1ACD" w:rsidRDefault="00E47773" w:rsidP="00E47773">
      <w:pPr>
        <w:shd w:val="clear" w:color="auto" w:fill="FFFFFF"/>
        <w:spacing w:before="120" w:after="0" w:line="240" w:lineRule="auto"/>
        <w:ind w:firstLine="709"/>
        <w:jc w:val="both"/>
        <w:rPr>
          <w:rFonts w:ascii="Times New Roman" w:hAnsi="Times New Roman"/>
          <w:color w:val="000000"/>
          <w:sz w:val="28"/>
          <w:szCs w:val="28"/>
        </w:rPr>
      </w:pPr>
      <w:r w:rsidRPr="009D1ACD">
        <w:rPr>
          <w:rFonts w:ascii="Times New Roman" w:hAnsi="Times New Roman"/>
          <w:sz w:val="28"/>
          <w:szCs w:val="28"/>
        </w:rPr>
        <w:t>Б</w:t>
      </w:r>
      <w:r w:rsidR="00321BB5" w:rsidRPr="009D1ACD">
        <w:rPr>
          <w:rFonts w:ascii="Times New Roman" w:hAnsi="Times New Roman"/>
          <w:sz w:val="28"/>
          <w:szCs w:val="28"/>
        </w:rPr>
        <w:t>елорусская медицина активно развивает оказание платных медицинских и образовательных услуг в государственных организациях здравоохранения.</w:t>
      </w:r>
      <w:r w:rsidR="00321BB5" w:rsidRPr="009D1ACD">
        <w:rPr>
          <w:rFonts w:ascii="Times New Roman" w:hAnsi="Times New Roman"/>
          <w:color w:val="000000"/>
          <w:sz w:val="28"/>
          <w:szCs w:val="28"/>
        </w:rPr>
        <w:t xml:space="preserve"> </w:t>
      </w:r>
    </w:p>
    <w:p w:rsidR="00BA0F09" w:rsidRPr="009D1ACD" w:rsidRDefault="00BA0F09" w:rsidP="00BA0F09">
      <w:pPr>
        <w:shd w:val="clear" w:color="auto" w:fill="FFFFFF"/>
        <w:spacing w:after="0" w:line="240" w:lineRule="auto"/>
        <w:ind w:firstLine="709"/>
        <w:jc w:val="both"/>
        <w:rPr>
          <w:rFonts w:ascii="Times New Roman" w:hAnsi="Times New Roman"/>
          <w:bCs/>
          <w:sz w:val="28"/>
          <w:szCs w:val="28"/>
        </w:rPr>
      </w:pPr>
      <w:r w:rsidRPr="009D1ACD">
        <w:rPr>
          <w:rFonts w:ascii="Times New Roman" w:hAnsi="Times New Roman"/>
          <w:b/>
          <w:bCs/>
          <w:sz w:val="28"/>
          <w:szCs w:val="28"/>
        </w:rPr>
        <w:t>Важным элементом системы социальной защиты населения является добровольное медицинское страхование</w:t>
      </w:r>
      <w:r w:rsidRPr="009D1ACD">
        <w:rPr>
          <w:rFonts w:ascii="Times New Roman" w:hAnsi="Times New Roman"/>
          <w:bCs/>
          <w:sz w:val="28"/>
          <w:szCs w:val="28"/>
        </w:rPr>
        <w:t xml:space="preserve"> (далее – ДМС). </w:t>
      </w:r>
    </w:p>
    <w:p w:rsidR="00BA0F09" w:rsidRPr="009D1ACD" w:rsidRDefault="00BA0F09" w:rsidP="00BA0F09">
      <w:pPr>
        <w:shd w:val="clear" w:color="auto" w:fill="FFFFFF"/>
        <w:spacing w:after="0" w:line="240" w:lineRule="auto"/>
        <w:ind w:firstLine="709"/>
        <w:jc w:val="both"/>
        <w:rPr>
          <w:rFonts w:ascii="Times New Roman" w:hAnsi="Times New Roman"/>
          <w:bCs/>
          <w:sz w:val="28"/>
          <w:szCs w:val="28"/>
        </w:rPr>
      </w:pPr>
      <w:r w:rsidRPr="009D1ACD">
        <w:rPr>
          <w:rFonts w:ascii="Times New Roman" w:hAnsi="Times New Roman"/>
          <w:bCs/>
          <w:sz w:val="28"/>
          <w:szCs w:val="28"/>
        </w:rPr>
        <w:lastRenderedPageBreak/>
        <w:t>ДМС  – один из наиболее эффективных способов гарантированного получения качественной медицинской помощи при наступлении расстройства здоровья за счет сре</w:t>
      </w:r>
      <w:proofErr w:type="gramStart"/>
      <w:r w:rsidRPr="009D1ACD">
        <w:rPr>
          <w:rFonts w:ascii="Times New Roman" w:hAnsi="Times New Roman"/>
          <w:bCs/>
          <w:sz w:val="28"/>
          <w:szCs w:val="28"/>
        </w:rPr>
        <w:t>дств стр</w:t>
      </w:r>
      <w:proofErr w:type="gramEnd"/>
      <w:r w:rsidRPr="009D1ACD">
        <w:rPr>
          <w:rFonts w:ascii="Times New Roman" w:hAnsi="Times New Roman"/>
          <w:bCs/>
          <w:sz w:val="28"/>
          <w:szCs w:val="28"/>
        </w:rPr>
        <w:t>аховой компании.</w:t>
      </w:r>
    </w:p>
    <w:p w:rsidR="00BA0F09" w:rsidRPr="009D1ACD" w:rsidRDefault="00BA0F09" w:rsidP="00BA0F09">
      <w:pPr>
        <w:shd w:val="clear" w:color="auto" w:fill="FFFFFF"/>
        <w:spacing w:after="0" w:line="240" w:lineRule="auto"/>
        <w:ind w:firstLine="709"/>
        <w:jc w:val="both"/>
        <w:rPr>
          <w:rFonts w:ascii="Times New Roman" w:hAnsi="Times New Roman"/>
          <w:bCs/>
          <w:sz w:val="28"/>
          <w:szCs w:val="28"/>
        </w:rPr>
      </w:pPr>
      <w:r w:rsidRPr="009D1ACD">
        <w:rPr>
          <w:rFonts w:ascii="Times New Roman" w:hAnsi="Times New Roman"/>
          <w:bCs/>
          <w:sz w:val="28"/>
          <w:szCs w:val="28"/>
        </w:rPr>
        <w:t>В Республике Беларусь было застраховано:</w:t>
      </w:r>
    </w:p>
    <w:p w:rsidR="00BA0F09" w:rsidRPr="009D1ACD" w:rsidRDefault="00BA0F09" w:rsidP="00BA0F09">
      <w:pPr>
        <w:numPr>
          <w:ilvl w:val="0"/>
          <w:numId w:val="15"/>
        </w:numPr>
        <w:shd w:val="clear" w:color="auto" w:fill="FFFFFF"/>
        <w:spacing w:after="0" w:line="240" w:lineRule="auto"/>
        <w:jc w:val="both"/>
        <w:rPr>
          <w:rFonts w:ascii="Times New Roman" w:hAnsi="Times New Roman"/>
          <w:bCs/>
          <w:sz w:val="28"/>
          <w:szCs w:val="28"/>
        </w:rPr>
      </w:pPr>
      <w:r w:rsidRPr="009D1ACD">
        <w:rPr>
          <w:rFonts w:ascii="Times New Roman" w:hAnsi="Times New Roman"/>
          <w:bCs/>
          <w:sz w:val="28"/>
          <w:szCs w:val="28"/>
        </w:rPr>
        <w:t xml:space="preserve">в 2015 году – 286 тыс. чел.; </w:t>
      </w:r>
    </w:p>
    <w:p w:rsidR="00BA0F09" w:rsidRPr="009D1ACD" w:rsidRDefault="00BA0F09" w:rsidP="00BA0F09">
      <w:pPr>
        <w:numPr>
          <w:ilvl w:val="0"/>
          <w:numId w:val="15"/>
        </w:numPr>
        <w:shd w:val="clear" w:color="auto" w:fill="FFFFFF"/>
        <w:spacing w:after="0" w:line="240" w:lineRule="auto"/>
        <w:jc w:val="both"/>
        <w:rPr>
          <w:rFonts w:ascii="Times New Roman" w:hAnsi="Times New Roman"/>
          <w:bCs/>
          <w:sz w:val="28"/>
          <w:szCs w:val="28"/>
        </w:rPr>
      </w:pPr>
      <w:r w:rsidRPr="009D1ACD">
        <w:rPr>
          <w:rFonts w:ascii="Times New Roman" w:hAnsi="Times New Roman"/>
          <w:bCs/>
          <w:sz w:val="28"/>
          <w:szCs w:val="28"/>
        </w:rPr>
        <w:t xml:space="preserve">в 2016 году – почти 333 тыс. чел.; </w:t>
      </w:r>
    </w:p>
    <w:p w:rsidR="00BA0F09" w:rsidRPr="009D1ACD" w:rsidRDefault="00BA0F09" w:rsidP="00BA0F09">
      <w:pPr>
        <w:numPr>
          <w:ilvl w:val="0"/>
          <w:numId w:val="15"/>
        </w:numPr>
        <w:shd w:val="clear" w:color="auto" w:fill="FFFFFF"/>
        <w:spacing w:after="0" w:line="240" w:lineRule="auto"/>
        <w:jc w:val="both"/>
        <w:rPr>
          <w:rFonts w:ascii="Times New Roman" w:hAnsi="Times New Roman"/>
          <w:bCs/>
          <w:sz w:val="28"/>
          <w:szCs w:val="28"/>
        </w:rPr>
      </w:pPr>
      <w:r w:rsidRPr="009D1ACD">
        <w:rPr>
          <w:rFonts w:ascii="Times New Roman" w:hAnsi="Times New Roman"/>
          <w:bCs/>
          <w:sz w:val="28"/>
          <w:szCs w:val="28"/>
        </w:rPr>
        <w:t>в 2017 году – почти 405 тыс</w:t>
      </w:r>
      <w:proofErr w:type="gramStart"/>
      <w:r w:rsidRPr="009D1ACD">
        <w:rPr>
          <w:rFonts w:ascii="Times New Roman" w:hAnsi="Times New Roman"/>
          <w:bCs/>
          <w:sz w:val="28"/>
          <w:szCs w:val="28"/>
        </w:rPr>
        <w:t>.ч</w:t>
      </w:r>
      <w:proofErr w:type="gramEnd"/>
      <w:r w:rsidRPr="009D1ACD">
        <w:rPr>
          <w:rFonts w:ascii="Times New Roman" w:hAnsi="Times New Roman"/>
          <w:bCs/>
          <w:sz w:val="28"/>
          <w:szCs w:val="28"/>
        </w:rPr>
        <w:t xml:space="preserve">ел.  </w:t>
      </w:r>
    </w:p>
    <w:p w:rsidR="002C659D" w:rsidRPr="009D1ACD" w:rsidRDefault="00CE46C5" w:rsidP="0093179C">
      <w:pPr>
        <w:shd w:val="clear" w:color="auto" w:fill="FFFFFF"/>
        <w:spacing w:after="0" w:line="240" w:lineRule="auto"/>
        <w:ind w:firstLine="709"/>
        <w:jc w:val="both"/>
        <w:rPr>
          <w:rFonts w:ascii="Times New Roman" w:hAnsi="Times New Roman"/>
          <w:color w:val="000000"/>
          <w:sz w:val="28"/>
          <w:szCs w:val="28"/>
        </w:rPr>
      </w:pPr>
      <w:r w:rsidRPr="009D1ACD">
        <w:rPr>
          <w:rFonts w:ascii="Times New Roman" w:hAnsi="Times New Roman"/>
          <w:sz w:val="28"/>
          <w:szCs w:val="28"/>
        </w:rPr>
        <w:t>Развитие рынка платной медицины</w:t>
      </w:r>
      <w:r w:rsidR="00321BB5" w:rsidRPr="009D1ACD">
        <w:rPr>
          <w:rFonts w:ascii="Times New Roman" w:hAnsi="Times New Roman"/>
          <w:sz w:val="28"/>
          <w:szCs w:val="28"/>
        </w:rPr>
        <w:t xml:space="preserve"> </w:t>
      </w:r>
      <w:r w:rsidRPr="009D1ACD">
        <w:rPr>
          <w:rFonts w:ascii="Times New Roman" w:hAnsi="Times New Roman"/>
          <w:sz w:val="28"/>
          <w:szCs w:val="28"/>
        </w:rPr>
        <w:t>(</w:t>
      </w:r>
      <w:r w:rsidR="00321BB5" w:rsidRPr="009D1ACD">
        <w:rPr>
          <w:rFonts w:ascii="Times New Roman" w:hAnsi="Times New Roman"/>
          <w:sz w:val="28"/>
          <w:szCs w:val="28"/>
        </w:rPr>
        <w:t>в том числе наращивание объемов экспорта</w:t>
      </w:r>
      <w:r w:rsidRPr="009D1ACD">
        <w:rPr>
          <w:rFonts w:ascii="Times New Roman" w:hAnsi="Times New Roman"/>
          <w:sz w:val="28"/>
          <w:szCs w:val="28"/>
        </w:rPr>
        <w:t xml:space="preserve"> таких услуг)</w:t>
      </w:r>
      <w:r w:rsidR="00321BB5" w:rsidRPr="009D1ACD">
        <w:rPr>
          <w:rFonts w:ascii="Times New Roman" w:hAnsi="Times New Roman"/>
          <w:sz w:val="28"/>
          <w:szCs w:val="28"/>
        </w:rPr>
        <w:t xml:space="preserve"> позволяет снизить нагрузку на бюджет, а</w:t>
      </w:r>
      <w:r w:rsidR="00321BB5" w:rsidRPr="009D1ACD">
        <w:rPr>
          <w:rFonts w:ascii="Times New Roman" w:hAnsi="Times New Roman"/>
          <w:color w:val="000000"/>
          <w:sz w:val="28"/>
          <w:szCs w:val="28"/>
        </w:rPr>
        <w:t xml:space="preserve"> </w:t>
      </w:r>
      <w:r w:rsidR="00321BB5" w:rsidRPr="009D1ACD">
        <w:rPr>
          <w:rFonts w:ascii="Times New Roman" w:hAnsi="Times New Roman"/>
          <w:color w:val="000000"/>
          <w:spacing w:val="-4"/>
          <w:sz w:val="28"/>
          <w:szCs w:val="28"/>
        </w:rPr>
        <w:t xml:space="preserve">также способствует </w:t>
      </w:r>
      <w:r w:rsidR="00321BB5" w:rsidRPr="009D1ACD">
        <w:rPr>
          <w:rFonts w:ascii="Times New Roman" w:hAnsi="Times New Roman"/>
          <w:b/>
          <w:color w:val="000000"/>
          <w:spacing w:val="-4"/>
          <w:sz w:val="28"/>
          <w:szCs w:val="28"/>
        </w:rPr>
        <w:t>формированию оптимальной системы, сочетающей</w:t>
      </w:r>
      <w:r w:rsidR="00321BB5" w:rsidRPr="009D1ACD">
        <w:rPr>
          <w:rFonts w:ascii="Times New Roman" w:hAnsi="Times New Roman"/>
          <w:b/>
          <w:color w:val="000000"/>
          <w:sz w:val="28"/>
          <w:szCs w:val="28"/>
        </w:rPr>
        <w:t xml:space="preserve"> оказание бесплатных и платных медицинских услуг населению</w:t>
      </w:r>
      <w:r w:rsidR="00321BB5" w:rsidRPr="009D1ACD">
        <w:rPr>
          <w:rFonts w:ascii="Times New Roman" w:hAnsi="Times New Roman"/>
          <w:color w:val="000000"/>
          <w:sz w:val="28"/>
          <w:szCs w:val="28"/>
        </w:rPr>
        <w:t xml:space="preserve">. </w:t>
      </w:r>
    </w:p>
    <w:p w:rsidR="00CE46C5" w:rsidRPr="009D1ACD" w:rsidRDefault="00EE70BC" w:rsidP="00EE70BC">
      <w:pPr>
        <w:shd w:val="clear" w:color="auto" w:fill="FFFFFF"/>
        <w:spacing w:before="120" w:after="0" w:line="240" w:lineRule="auto"/>
        <w:jc w:val="both"/>
        <w:rPr>
          <w:rFonts w:ascii="Times New Roman" w:hAnsi="Times New Roman"/>
          <w:b/>
          <w:i/>
          <w:color w:val="000000"/>
          <w:sz w:val="28"/>
          <w:szCs w:val="28"/>
        </w:rPr>
      </w:pPr>
      <w:r w:rsidRPr="009D1ACD">
        <w:rPr>
          <w:rFonts w:ascii="Times New Roman" w:hAnsi="Times New Roman"/>
          <w:b/>
          <w:i/>
          <w:color w:val="000000"/>
          <w:sz w:val="28"/>
          <w:szCs w:val="28"/>
        </w:rPr>
        <w:t>Справочно.</w:t>
      </w:r>
    </w:p>
    <w:p w:rsidR="00EE70BC" w:rsidRPr="009D1ACD" w:rsidRDefault="00EE70BC" w:rsidP="00EE70BC">
      <w:pPr>
        <w:shd w:val="clear" w:color="auto" w:fill="FFFFFF"/>
        <w:spacing w:after="0" w:line="240" w:lineRule="auto"/>
        <w:ind w:firstLine="709"/>
        <w:jc w:val="both"/>
        <w:rPr>
          <w:rFonts w:ascii="Times New Roman" w:hAnsi="Times New Roman"/>
          <w:i/>
          <w:color w:val="000000"/>
          <w:sz w:val="28"/>
          <w:szCs w:val="28"/>
        </w:rPr>
      </w:pPr>
      <w:r w:rsidRPr="009D1ACD">
        <w:rPr>
          <w:rFonts w:ascii="Times New Roman" w:hAnsi="Times New Roman"/>
          <w:i/>
          <w:color w:val="000000"/>
          <w:sz w:val="28"/>
          <w:szCs w:val="28"/>
        </w:rPr>
        <w:t xml:space="preserve">Ежегодно </w:t>
      </w:r>
      <w:r w:rsidR="00E915C8" w:rsidRPr="009D1ACD">
        <w:rPr>
          <w:rFonts w:ascii="Times New Roman" w:hAnsi="Times New Roman"/>
          <w:i/>
          <w:color w:val="000000"/>
          <w:sz w:val="28"/>
          <w:szCs w:val="28"/>
        </w:rPr>
        <w:t xml:space="preserve">белорусские врачи оказывают </w:t>
      </w:r>
      <w:r w:rsidRPr="009D1ACD">
        <w:rPr>
          <w:rFonts w:ascii="Times New Roman" w:hAnsi="Times New Roman"/>
          <w:i/>
          <w:color w:val="000000"/>
          <w:sz w:val="28"/>
          <w:szCs w:val="28"/>
        </w:rPr>
        <w:t>медицинские услуги более 160 тыс. иностранцам из почти 130 стран мира. Наибольший удельный вес занимают услуги в области трансплантации, онкологии, диагностики, клинических испытаний.</w:t>
      </w:r>
    </w:p>
    <w:p w:rsidR="00EE70BC" w:rsidRPr="009D1ACD" w:rsidRDefault="00EE70BC" w:rsidP="00EE70BC">
      <w:pPr>
        <w:shd w:val="clear" w:color="auto" w:fill="FFFFFF"/>
        <w:spacing w:after="0" w:line="240" w:lineRule="auto"/>
        <w:ind w:firstLine="709"/>
        <w:jc w:val="both"/>
        <w:rPr>
          <w:rFonts w:ascii="Times New Roman" w:hAnsi="Times New Roman"/>
          <w:i/>
          <w:color w:val="000000"/>
          <w:sz w:val="28"/>
          <w:szCs w:val="28"/>
        </w:rPr>
      </w:pPr>
      <w:r w:rsidRPr="009D1ACD">
        <w:rPr>
          <w:rFonts w:ascii="Times New Roman" w:hAnsi="Times New Roman"/>
          <w:bCs/>
          <w:i/>
          <w:color w:val="000000"/>
          <w:sz w:val="28"/>
          <w:szCs w:val="28"/>
        </w:rPr>
        <w:t>По итогам 2017 года экспорт медицинских услуг, оказываемых государственными и частными организациями здравоохранения, составил 37,4 млн. долл. США и по сравнению с</w:t>
      </w:r>
      <w:r w:rsidRPr="009D1ACD">
        <w:rPr>
          <w:rFonts w:ascii="Times New Roman" w:hAnsi="Times New Roman"/>
          <w:i/>
          <w:color w:val="000000"/>
          <w:sz w:val="28"/>
          <w:szCs w:val="28"/>
        </w:rPr>
        <w:t xml:space="preserve"> 2016 годом вырос на 6,2%. </w:t>
      </w:r>
      <w:r w:rsidR="005738E5" w:rsidRPr="009D1ACD">
        <w:rPr>
          <w:rFonts w:ascii="Times New Roman" w:hAnsi="Times New Roman"/>
          <w:i/>
          <w:color w:val="000000"/>
          <w:sz w:val="28"/>
          <w:szCs w:val="28"/>
        </w:rPr>
        <w:t xml:space="preserve"> Экспорт услуг в Октябрьском районе выполнен на 100,0% в соответствии с доведёнными планами. Заработано 900 у.е.</w:t>
      </w:r>
    </w:p>
    <w:p w:rsidR="0059382A" w:rsidRPr="009D1ACD" w:rsidRDefault="0059382A" w:rsidP="00F84700">
      <w:pPr>
        <w:shd w:val="clear" w:color="auto" w:fill="FFFFFF"/>
        <w:spacing w:after="0" w:line="240" w:lineRule="auto"/>
        <w:ind w:firstLine="709"/>
        <w:jc w:val="both"/>
        <w:rPr>
          <w:rFonts w:ascii="Times New Roman" w:hAnsi="Times New Roman"/>
          <w:b/>
          <w:sz w:val="28"/>
          <w:szCs w:val="28"/>
          <w:u w:val="single"/>
        </w:rPr>
      </w:pPr>
    </w:p>
    <w:p w:rsidR="00321BB5" w:rsidRPr="009D1ACD" w:rsidRDefault="00321BB5" w:rsidP="00F84700">
      <w:pPr>
        <w:shd w:val="clear" w:color="auto" w:fill="FFFFFF"/>
        <w:spacing w:after="0" w:line="240" w:lineRule="auto"/>
        <w:ind w:firstLine="709"/>
        <w:jc w:val="both"/>
        <w:rPr>
          <w:rFonts w:ascii="Times New Roman" w:hAnsi="Times New Roman"/>
          <w:b/>
          <w:sz w:val="28"/>
          <w:szCs w:val="28"/>
          <w:u w:val="single"/>
        </w:rPr>
      </w:pPr>
      <w:r w:rsidRPr="009D1ACD">
        <w:rPr>
          <w:rFonts w:ascii="Times New Roman" w:hAnsi="Times New Roman"/>
          <w:b/>
          <w:sz w:val="28"/>
          <w:szCs w:val="28"/>
          <w:u w:val="single"/>
        </w:rPr>
        <w:t>Перспективы дальнейшего повышения качества и доступности услуг здравоохранения</w:t>
      </w:r>
      <w:r w:rsidR="00192FBC" w:rsidRPr="009D1ACD">
        <w:rPr>
          <w:rFonts w:ascii="Times New Roman" w:hAnsi="Times New Roman"/>
          <w:b/>
          <w:sz w:val="28"/>
          <w:szCs w:val="28"/>
          <w:u w:val="single"/>
        </w:rPr>
        <w:t xml:space="preserve"> в Республике Беларусь</w:t>
      </w:r>
    </w:p>
    <w:p w:rsidR="00192FBC" w:rsidRPr="009D1ACD" w:rsidRDefault="006934D0" w:rsidP="00192FBC">
      <w:pPr>
        <w:shd w:val="clear" w:color="auto" w:fill="FFFFFF"/>
        <w:spacing w:after="0" w:line="240" w:lineRule="auto"/>
        <w:ind w:firstLine="709"/>
        <w:jc w:val="both"/>
        <w:rPr>
          <w:rFonts w:ascii="Times New Roman" w:hAnsi="Times New Roman"/>
          <w:sz w:val="28"/>
          <w:szCs w:val="28"/>
        </w:rPr>
      </w:pPr>
      <w:r w:rsidRPr="009D1ACD">
        <w:rPr>
          <w:rFonts w:ascii="Times New Roman" w:hAnsi="Times New Roman"/>
          <w:sz w:val="28"/>
          <w:szCs w:val="28"/>
        </w:rPr>
        <w:t xml:space="preserve">В своем докладе на пятом Всебелорусском народном собрании </w:t>
      </w:r>
      <w:r w:rsidRPr="009D1ACD">
        <w:rPr>
          <w:rFonts w:ascii="Times New Roman" w:hAnsi="Times New Roman"/>
          <w:b/>
          <w:sz w:val="28"/>
          <w:szCs w:val="28"/>
        </w:rPr>
        <w:t xml:space="preserve">Глава государства А.Г.Лукашенко </w:t>
      </w:r>
      <w:r w:rsidRPr="009D1ACD">
        <w:rPr>
          <w:rFonts w:ascii="Times New Roman" w:hAnsi="Times New Roman"/>
          <w:sz w:val="28"/>
          <w:szCs w:val="28"/>
        </w:rPr>
        <w:t>особо отметил: «</w:t>
      </w:r>
      <w:r w:rsidR="00192FBC" w:rsidRPr="009D1ACD">
        <w:rPr>
          <w:rFonts w:ascii="Times New Roman" w:hAnsi="Times New Roman"/>
          <w:b/>
          <w:sz w:val="28"/>
          <w:szCs w:val="28"/>
        </w:rPr>
        <w:t xml:space="preserve">Дальнейшее развитие всех звеньев здравоохранения </w:t>
      </w:r>
      <w:r w:rsidRPr="009D1ACD">
        <w:rPr>
          <w:rFonts w:ascii="Times New Roman" w:hAnsi="Times New Roman"/>
          <w:b/>
          <w:sz w:val="28"/>
          <w:szCs w:val="28"/>
        </w:rPr>
        <w:t>–</w:t>
      </w:r>
      <w:r w:rsidR="00192FBC" w:rsidRPr="009D1ACD">
        <w:rPr>
          <w:rFonts w:ascii="Times New Roman" w:hAnsi="Times New Roman"/>
          <w:b/>
          <w:sz w:val="28"/>
          <w:szCs w:val="28"/>
        </w:rPr>
        <w:t xml:space="preserve"> от </w:t>
      </w:r>
      <w:proofErr w:type="spellStart"/>
      <w:r w:rsidR="00192FBC" w:rsidRPr="009D1ACD">
        <w:rPr>
          <w:rFonts w:ascii="Times New Roman" w:hAnsi="Times New Roman"/>
          <w:b/>
          <w:sz w:val="28"/>
          <w:szCs w:val="28"/>
        </w:rPr>
        <w:t>ФАПа</w:t>
      </w:r>
      <w:proofErr w:type="spellEnd"/>
      <w:r w:rsidR="00192FBC" w:rsidRPr="009D1ACD">
        <w:rPr>
          <w:rFonts w:ascii="Times New Roman" w:hAnsi="Times New Roman"/>
          <w:b/>
          <w:sz w:val="28"/>
          <w:szCs w:val="28"/>
        </w:rPr>
        <w:t xml:space="preserve"> до центров </w:t>
      </w:r>
      <w:r w:rsidR="003B3AC5" w:rsidRPr="009D1ACD">
        <w:rPr>
          <w:rFonts w:ascii="Times New Roman" w:hAnsi="Times New Roman"/>
          <w:b/>
          <w:sz w:val="28"/>
          <w:szCs w:val="28"/>
        </w:rPr>
        <w:t>–</w:t>
      </w:r>
      <w:r w:rsidR="00192FBC" w:rsidRPr="009D1ACD">
        <w:rPr>
          <w:rFonts w:ascii="Times New Roman" w:hAnsi="Times New Roman"/>
          <w:b/>
          <w:sz w:val="28"/>
          <w:szCs w:val="28"/>
        </w:rPr>
        <w:t xml:space="preserve"> находится под особым контролем руководства страны и местных органов власти</w:t>
      </w:r>
      <w:r w:rsidR="00192FBC" w:rsidRPr="009D1ACD">
        <w:rPr>
          <w:rFonts w:ascii="Times New Roman" w:hAnsi="Times New Roman"/>
          <w:sz w:val="28"/>
          <w:szCs w:val="28"/>
        </w:rPr>
        <w:t xml:space="preserve">. От состояния этой сферы во многом зависит обеспечение продолжительной и активной жизни людей, залогом которой является здоровье. </w:t>
      </w:r>
      <w:r w:rsidR="00192FBC" w:rsidRPr="009D1ACD">
        <w:rPr>
          <w:rFonts w:ascii="Times New Roman" w:hAnsi="Times New Roman"/>
          <w:b/>
          <w:sz w:val="28"/>
          <w:szCs w:val="28"/>
        </w:rPr>
        <w:t>К 2020 году ожидаемая средняя продолжительность жизни увеличится и превысит 75 лет</w:t>
      </w:r>
      <w:r w:rsidR="00686519" w:rsidRPr="009D1ACD">
        <w:rPr>
          <w:rFonts w:ascii="Times New Roman" w:hAnsi="Times New Roman"/>
          <w:sz w:val="28"/>
          <w:szCs w:val="28"/>
        </w:rPr>
        <w:t>»</w:t>
      </w:r>
      <w:r w:rsidR="00192FBC" w:rsidRPr="009D1ACD">
        <w:rPr>
          <w:rFonts w:ascii="Times New Roman" w:hAnsi="Times New Roman"/>
          <w:sz w:val="28"/>
          <w:szCs w:val="28"/>
        </w:rPr>
        <w:t xml:space="preserve">. </w:t>
      </w:r>
    </w:p>
    <w:p w:rsidR="0070413C" w:rsidRPr="009D1ACD" w:rsidRDefault="0070413C" w:rsidP="0070413C">
      <w:pPr>
        <w:shd w:val="clear" w:color="auto" w:fill="FFFFFF"/>
        <w:spacing w:after="0" w:line="240" w:lineRule="auto"/>
        <w:ind w:firstLine="709"/>
        <w:jc w:val="both"/>
        <w:rPr>
          <w:rFonts w:ascii="Times New Roman" w:hAnsi="Times New Roman"/>
          <w:color w:val="000000"/>
          <w:sz w:val="28"/>
          <w:szCs w:val="28"/>
        </w:rPr>
      </w:pPr>
      <w:r w:rsidRPr="009D1ACD">
        <w:rPr>
          <w:rFonts w:ascii="Times New Roman" w:hAnsi="Times New Roman"/>
          <w:color w:val="000000"/>
          <w:sz w:val="28"/>
          <w:szCs w:val="28"/>
        </w:rPr>
        <w:t>Стратегическими приоритетами в области охраны здоровья являются:</w:t>
      </w:r>
    </w:p>
    <w:p w:rsidR="0070413C" w:rsidRPr="009D1ACD" w:rsidRDefault="0070413C" w:rsidP="0070413C">
      <w:pPr>
        <w:numPr>
          <w:ilvl w:val="0"/>
          <w:numId w:val="17"/>
        </w:numPr>
        <w:shd w:val="clear" w:color="auto" w:fill="FFFFFF"/>
        <w:spacing w:after="0" w:line="240" w:lineRule="auto"/>
        <w:jc w:val="both"/>
        <w:rPr>
          <w:rFonts w:ascii="Times New Roman" w:hAnsi="Times New Roman"/>
          <w:color w:val="000000"/>
          <w:sz w:val="28"/>
          <w:szCs w:val="28"/>
        </w:rPr>
      </w:pPr>
      <w:r w:rsidRPr="009D1ACD">
        <w:rPr>
          <w:rFonts w:ascii="Times New Roman" w:hAnsi="Times New Roman"/>
          <w:color w:val="000000"/>
          <w:sz w:val="28"/>
          <w:szCs w:val="28"/>
        </w:rPr>
        <w:t>совершенствование системы общественного здравоохранения с акцентом на развитие профилактического направления;</w:t>
      </w:r>
    </w:p>
    <w:p w:rsidR="0070413C" w:rsidRPr="009D1ACD" w:rsidRDefault="0070413C" w:rsidP="0070413C">
      <w:pPr>
        <w:numPr>
          <w:ilvl w:val="0"/>
          <w:numId w:val="17"/>
        </w:numPr>
        <w:shd w:val="clear" w:color="auto" w:fill="FFFFFF"/>
        <w:spacing w:after="0" w:line="240" w:lineRule="auto"/>
        <w:jc w:val="both"/>
        <w:rPr>
          <w:rFonts w:ascii="Times New Roman" w:hAnsi="Times New Roman"/>
          <w:color w:val="000000"/>
          <w:sz w:val="28"/>
          <w:szCs w:val="28"/>
        </w:rPr>
      </w:pPr>
      <w:r w:rsidRPr="009D1ACD">
        <w:rPr>
          <w:rFonts w:ascii="Times New Roman" w:hAnsi="Times New Roman"/>
          <w:color w:val="000000"/>
          <w:sz w:val="28"/>
          <w:szCs w:val="28"/>
        </w:rPr>
        <w:t>совершенствование системы менеджмента на всех уровнях общественного здравоохранения, в том числе управления финансовыми и  человеческими ресурсами;</w:t>
      </w:r>
    </w:p>
    <w:p w:rsidR="0070413C" w:rsidRPr="009D1ACD" w:rsidRDefault="0070413C" w:rsidP="0070413C">
      <w:pPr>
        <w:numPr>
          <w:ilvl w:val="0"/>
          <w:numId w:val="17"/>
        </w:numPr>
        <w:shd w:val="clear" w:color="auto" w:fill="FFFFFF"/>
        <w:spacing w:after="0" w:line="240" w:lineRule="auto"/>
        <w:jc w:val="both"/>
        <w:rPr>
          <w:rFonts w:ascii="Times New Roman" w:hAnsi="Times New Roman"/>
          <w:color w:val="000000"/>
          <w:sz w:val="28"/>
          <w:szCs w:val="28"/>
        </w:rPr>
      </w:pPr>
      <w:r w:rsidRPr="009D1ACD">
        <w:rPr>
          <w:rFonts w:ascii="Times New Roman" w:hAnsi="Times New Roman"/>
          <w:color w:val="000000"/>
          <w:sz w:val="28"/>
          <w:szCs w:val="28"/>
        </w:rPr>
        <w:t>создание инновационной модели медицинской науки;</w:t>
      </w:r>
    </w:p>
    <w:p w:rsidR="0070413C" w:rsidRPr="009D1ACD" w:rsidRDefault="0070413C" w:rsidP="0070413C">
      <w:pPr>
        <w:numPr>
          <w:ilvl w:val="0"/>
          <w:numId w:val="17"/>
        </w:numPr>
        <w:shd w:val="clear" w:color="auto" w:fill="FFFFFF"/>
        <w:spacing w:after="0" w:line="240" w:lineRule="auto"/>
        <w:jc w:val="both"/>
        <w:rPr>
          <w:rFonts w:ascii="Times New Roman" w:hAnsi="Times New Roman"/>
          <w:color w:val="000000"/>
          <w:sz w:val="28"/>
          <w:szCs w:val="28"/>
        </w:rPr>
      </w:pPr>
      <w:r w:rsidRPr="009D1ACD">
        <w:rPr>
          <w:rFonts w:ascii="Times New Roman" w:hAnsi="Times New Roman"/>
          <w:color w:val="000000"/>
          <w:sz w:val="28"/>
          <w:szCs w:val="28"/>
        </w:rPr>
        <w:t>развитие фармацевтической промышленности и совершенствование системы регулирования обращения лекарственных средств;</w:t>
      </w:r>
    </w:p>
    <w:p w:rsidR="0070413C" w:rsidRPr="009D1ACD" w:rsidRDefault="0070413C" w:rsidP="0070413C">
      <w:pPr>
        <w:numPr>
          <w:ilvl w:val="0"/>
          <w:numId w:val="17"/>
        </w:numPr>
        <w:shd w:val="clear" w:color="auto" w:fill="FFFFFF"/>
        <w:spacing w:after="0" w:line="240" w:lineRule="auto"/>
        <w:jc w:val="both"/>
        <w:rPr>
          <w:rFonts w:ascii="Times New Roman" w:hAnsi="Times New Roman"/>
          <w:color w:val="000000"/>
          <w:sz w:val="28"/>
          <w:szCs w:val="28"/>
        </w:rPr>
      </w:pPr>
      <w:r w:rsidRPr="009D1ACD">
        <w:rPr>
          <w:rFonts w:ascii="Times New Roman" w:hAnsi="Times New Roman"/>
          <w:color w:val="000000"/>
          <w:sz w:val="28"/>
          <w:szCs w:val="28"/>
        </w:rPr>
        <w:t>совершенствование системы электронных коммуникаций для повышения качества лечения, уровня безопасности пациентов, экономической эффективности медицинской помощи;</w:t>
      </w:r>
    </w:p>
    <w:p w:rsidR="0070413C" w:rsidRPr="009D1ACD" w:rsidRDefault="0070413C" w:rsidP="0070413C">
      <w:pPr>
        <w:numPr>
          <w:ilvl w:val="0"/>
          <w:numId w:val="17"/>
        </w:numPr>
        <w:shd w:val="clear" w:color="auto" w:fill="FFFFFF"/>
        <w:spacing w:after="0" w:line="240" w:lineRule="auto"/>
        <w:jc w:val="both"/>
        <w:rPr>
          <w:rFonts w:ascii="Times New Roman" w:hAnsi="Times New Roman"/>
          <w:color w:val="000000"/>
          <w:sz w:val="28"/>
          <w:szCs w:val="28"/>
        </w:rPr>
      </w:pPr>
      <w:r w:rsidRPr="009D1ACD">
        <w:rPr>
          <w:rFonts w:ascii="Times New Roman" w:hAnsi="Times New Roman"/>
          <w:color w:val="000000"/>
          <w:sz w:val="28"/>
          <w:szCs w:val="28"/>
        </w:rPr>
        <w:lastRenderedPageBreak/>
        <w:t>расширение и углубление партнерства в интересах здоровья и повышение роли Республики Беларусь в глобальном здравоохранении.</w:t>
      </w:r>
    </w:p>
    <w:p w:rsidR="0070413C" w:rsidRPr="009D1ACD" w:rsidRDefault="00E915C8" w:rsidP="0070413C">
      <w:pPr>
        <w:spacing w:after="0" w:line="240" w:lineRule="auto"/>
        <w:ind w:firstLine="709"/>
        <w:jc w:val="both"/>
        <w:rPr>
          <w:rFonts w:ascii="Times New Roman" w:hAnsi="Times New Roman"/>
          <w:sz w:val="28"/>
          <w:szCs w:val="28"/>
        </w:rPr>
      </w:pPr>
      <w:r w:rsidRPr="009D1ACD">
        <w:rPr>
          <w:rFonts w:ascii="Times New Roman" w:hAnsi="Times New Roman"/>
          <w:sz w:val="28"/>
          <w:szCs w:val="28"/>
        </w:rPr>
        <w:t>Важнейшими</w:t>
      </w:r>
      <w:r w:rsidR="0070413C" w:rsidRPr="009D1ACD">
        <w:rPr>
          <w:rFonts w:ascii="Times New Roman" w:hAnsi="Times New Roman"/>
          <w:sz w:val="28"/>
          <w:szCs w:val="28"/>
        </w:rPr>
        <w:t xml:space="preserve"> задач</w:t>
      </w:r>
      <w:r w:rsidRPr="009D1ACD">
        <w:rPr>
          <w:rFonts w:ascii="Times New Roman" w:hAnsi="Times New Roman"/>
          <w:sz w:val="28"/>
          <w:szCs w:val="28"/>
        </w:rPr>
        <w:t>ами</w:t>
      </w:r>
      <w:r w:rsidR="0070413C" w:rsidRPr="009D1ACD">
        <w:rPr>
          <w:rFonts w:ascii="Times New Roman" w:hAnsi="Times New Roman"/>
          <w:sz w:val="28"/>
          <w:szCs w:val="28"/>
        </w:rPr>
        <w:t xml:space="preserve"> являются </w:t>
      </w:r>
      <w:r w:rsidR="0070413C" w:rsidRPr="009D1ACD">
        <w:rPr>
          <w:rFonts w:ascii="Times New Roman" w:hAnsi="Times New Roman"/>
          <w:b/>
          <w:sz w:val="28"/>
          <w:szCs w:val="28"/>
        </w:rPr>
        <w:t xml:space="preserve">профилактика неинфекционных заболеваний и снижение влияния на здоровье основных факторов риска </w:t>
      </w:r>
      <w:r w:rsidR="0070413C" w:rsidRPr="009D1ACD">
        <w:rPr>
          <w:rFonts w:ascii="Times New Roman" w:hAnsi="Times New Roman"/>
          <w:i/>
          <w:sz w:val="28"/>
          <w:szCs w:val="28"/>
        </w:rPr>
        <w:t>(курение, нерациональное питание, низкая физическая активность, злоупотребление алкоголем)</w:t>
      </w:r>
      <w:r w:rsidR="0070413C" w:rsidRPr="009D1ACD">
        <w:rPr>
          <w:rFonts w:ascii="Times New Roman" w:hAnsi="Times New Roman"/>
          <w:sz w:val="28"/>
          <w:szCs w:val="28"/>
        </w:rPr>
        <w:t>.</w:t>
      </w:r>
    </w:p>
    <w:p w:rsidR="0070413C" w:rsidRPr="009D1ACD" w:rsidRDefault="0070413C" w:rsidP="0070413C">
      <w:pPr>
        <w:spacing w:after="0" w:line="240" w:lineRule="auto"/>
        <w:ind w:firstLine="709"/>
        <w:jc w:val="both"/>
        <w:rPr>
          <w:rFonts w:ascii="Times New Roman" w:hAnsi="Times New Roman"/>
          <w:sz w:val="28"/>
          <w:szCs w:val="28"/>
        </w:rPr>
      </w:pPr>
      <w:r w:rsidRPr="009D1ACD">
        <w:rPr>
          <w:rFonts w:ascii="Times New Roman" w:hAnsi="Times New Roman"/>
          <w:sz w:val="28"/>
          <w:szCs w:val="28"/>
        </w:rPr>
        <w:t xml:space="preserve">В этих целях реализуются </w:t>
      </w:r>
      <w:r w:rsidRPr="009D1ACD">
        <w:rPr>
          <w:rFonts w:ascii="Times New Roman" w:hAnsi="Times New Roman"/>
          <w:b/>
          <w:sz w:val="28"/>
          <w:szCs w:val="28"/>
        </w:rPr>
        <w:t>республиканские профилактические проекты по формированию здорового образа  жизни</w:t>
      </w:r>
      <w:r w:rsidRPr="009D1ACD">
        <w:rPr>
          <w:rFonts w:ascii="Times New Roman" w:hAnsi="Times New Roman"/>
          <w:sz w:val="28"/>
          <w:szCs w:val="28"/>
        </w:rPr>
        <w:t xml:space="preserve">:  «Здоровый город», «Мой стиль жизни сегодня – мое здоровье и успех завтра!» </w:t>
      </w:r>
      <w:r w:rsidRPr="009D1ACD">
        <w:rPr>
          <w:rFonts w:ascii="Times New Roman" w:hAnsi="Times New Roman"/>
          <w:i/>
          <w:sz w:val="28"/>
          <w:szCs w:val="28"/>
        </w:rPr>
        <w:t>(для учреждений высшего образования)</w:t>
      </w:r>
      <w:r w:rsidRPr="009D1ACD">
        <w:rPr>
          <w:rFonts w:ascii="Times New Roman" w:hAnsi="Times New Roman"/>
          <w:sz w:val="28"/>
          <w:szCs w:val="28"/>
        </w:rPr>
        <w:t>, «Школа – территория здоровья».</w:t>
      </w:r>
    </w:p>
    <w:p w:rsidR="0070413C" w:rsidRPr="009D1ACD" w:rsidRDefault="0070413C" w:rsidP="0070413C">
      <w:pPr>
        <w:shd w:val="clear" w:color="auto" w:fill="FFFFFF"/>
        <w:spacing w:after="0" w:line="240" w:lineRule="auto"/>
        <w:ind w:firstLine="709"/>
        <w:jc w:val="both"/>
        <w:rPr>
          <w:rFonts w:ascii="Times New Roman" w:hAnsi="Times New Roman"/>
          <w:color w:val="000000"/>
          <w:sz w:val="28"/>
          <w:szCs w:val="28"/>
        </w:rPr>
      </w:pPr>
      <w:r w:rsidRPr="009D1ACD">
        <w:rPr>
          <w:rFonts w:ascii="Times New Roman" w:hAnsi="Times New Roman"/>
          <w:color w:val="000000"/>
          <w:sz w:val="28"/>
          <w:szCs w:val="28"/>
        </w:rPr>
        <w:t xml:space="preserve">В отрасли здравоохранения будут внедрены: </w:t>
      </w:r>
    </w:p>
    <w:p w:rsidR="0070413C" w:rsidRPr="009D1ACD" w:rsidRDefault="0070413C" w:rsidP="0070413C">
      <w:pPr>
        <w:numPr>
          <w:ilvl w:val="0"/>
          <w:numId w:val="18"/>
        </w:numPr>
        <w:shd w:val="clear" w:color="auto" w:fill="FFFFFF"/>
        <w:spacing w:after="0" w:line="240" w:lineRule="auto"/>
        <w:jc w:val="both"/>
        <w:rPr>
          <w:rFonts w:ascii="Times New Roman" w:hAnsi="Times New Roman"/>
          <w:color w:val="000000"/>
          <w:sz w:val="28"/>
          <w:szCs w:val="28"/>
        </w:rPr>
      </w:pPr>
      <w:r w:rsidRPr="009D1ACD">
        <w:rPr>
          <w:rFonts w:ascii="Times New Roman" w:hAnsi="Times New Roman"/>
          <w:color w:val="000000"/>
          <w:sz w:val="28"/>
          <w:szCs w:val="28"/>
        </w:rPr>
        <w:t xml:space="preserve">инновационные разработки в сфере профилактики, диагностики, лечения заболеваний и реабилитации, </w:t>
      </w:r>
    </w:p>
    <w:p w:rsidR="0070413C" w:rsidRPr="009D1ACD" w:rsidRDefault="0070413C" w:rsidP="0070413C">
      <w:pPr>
        <w:numPr>
          <w:ilvl w:val="0"/>
          <w:numId w:val="18"/>
        </w:numPr>
        <w:shd w:val="clear" w:color="auto" w:fill="FFFFFF"/>
        <w:spacing w:after="0" w:line="240" w:lineRule="auto"/>
        <w:jc w:val="both"/>
        <w:rPr>
          <w:rFonts w:ascii="Times New Roman" w:hAnsi="Times New Roman"/>
          <w:color w:val="000000"/>
          <w:sz w:val="28"/>
          <w:szCs w:val="28"/>
        </w:rPr>
      </w:pPr>
      <w:r w:rsidRPr="009D1ACD">
        <w:rPr>
          <w:rFonts w:ascii="Times New Roman" w:hAnsi="Times New Roman"/>
          <w:color w:val="000000"/>
          <w:sz w:val="28"/>
          <w:szCs w:val="28"/>
        </w:rPr>
        <w:t xml:space="preserve">эффективная система подготовки и переподготовки медицинских кадров, </w:t>
      </w:r>
    </w:p>
    <w:p w:rsidR="0070413C" w:rsidRPr="009D1ACD" w:rsidRDefault="0070413C" w:rsidP="0070413C">
      <w:pPr>
        <w:numPr>
          <w:ilvl w:val="0"/>
          <w:numId w:val="18"/>
        </w:numPr>
        <w:shd w:val="clear" w:color="auto" w:fill="FFFFFF"/>
        <w:spacing w:after="0" w:line="240" w:lineRule="auto"/>
        <w:jc w:val="both"/>
        <w:rPr>
          <w:rFonts w:ascii="Times New Roman" w:hAnsi="Times New Roman"/>
          <w:color w:val="000000"/>
          <w:sz w:val="28"/>
          <w:szCs w:val="28"/>
        </w:rPr>
      </w:pPr>
      <w:r w:rsidRPr="009D1ACD">
        <w:rPr>
          <w:rFonts w:ascii="Times New Roman" w:hAnsi="Times New Roman"/>
          <w:color w:val="000000"/>
          <w:sz w:val="28"/>
          <w:szCs w:val="28"/>
        </w:rPr>
        <w:t>современные высокотехнологичные информационные системы.</w:t>
      </w:r>
    </w:p>
    <w:p w:rsidR="00003D31" w:rsidRPr="009D1ACD" w:rsidRDefault="00003D31" w:rsidP="00003D31">
      <w:pPr>
        <w:spacing w:after="0" w:line="240" w:lineRule="auto"/>
        <w:ind w:firstLine="709"/>
        <w:jc w:val="both"/>
        <w:rPr>
          <w:rFonts w:ascii="Times New Roman" w:hAnsi="Times New Roman"/>
          <w:sz w:val="28"/>
          <w:szCs w:val="28"/>
        </w:rPr>
      </w:pPr>
      <w:r w:rsidRPr="009D1ACD">
        <w:rPr>
          <w:rFonts w:ascii="Times New Roman" w:hAnsi="Times New Roman"/>
          <w:b/>
          <w:sz w:val="28"/>
          <w:szCs w:val="28"/>
        </w:rPr>
        <w:t>Дальнейшее развитие получат межрайонные центры для оказания медицинской помощи пациентам с острым нарушением мозгового кровообращения и сердечными заболеваниями</w:t>
      </w:r>
      <w:r w:rsidRPr="009D1ACD">
        <w:rPr>
          <w:rFonts w:ascii="Times New Roman" w:hAnsi="Times New Roman"/>
          <w:sz w:val="28"/>
          <w:szCs w:val="28"/>
        </w:rPr>
        <w:t xml:space="preserve">, улучшится их материально-техническая база </w:t>
      </w:r>
      <w:r w:rsidRPr="009D1ACD">
        <w:rPr>
          <w:rFonts w:ascii="Times New Roman" w:hAnsi="Times New Roman"/>
          <w:i/>
          <w:sz w:val="28"/>
          <w:szCs w:val="28"/>
        </w:rPr>
        <w:t xml:space="preserve">(в первую </w:t>
      </w:r>
      <w:r w:rsidR="007142F6" w:rsidRPr="009D1ACD">
        <w:rPr>
          <w:rFonts w:ascii="Times New Roman" w:hAnsi="Times New Roman"/>
          <w:i/>
          <w:sz w:val="28"/>
          <w:szCs w:val="28"/>
        </w:rPr>
        <w:t xml:space="preserve">очередь </w:t>
      </w:r>
      <w:r w:rsidRPr="009D1ACD">
        <w:rPr>
          <w:rFonts w:ascii="Times New Roman" w:hAnsi="Times New Roman"/>
          <w:i/>
          <w:sz w:val="28"/>
          <w:szCs w:val="28"/>
        </w:rPr>
        <w:t xml:space="preserve">за счет их оснащения аппаратами компьютерной рентгеновской томографии,  магнитно-резонансной томографии и </w:t>
      </w:r>
      <w:proofErr w:type="spellStart"/>
      <w:r w:rsidRPr="009D1ACD">
        <w:rPr>
          <w:rFonts w:ascii="Times New Roman" w:hAnsi="Times New Roman"/>
          <w:i/>
          <w:sz w:val="28"/>
          <w:szCs w:val="28"/>
        </w:rPr>
        <w:t>ангиографами</w:t>
      </w:r>
      <w:proofErr w:type="spellEnd"/>
      <w:r w:rsidRPr="009D1ACD">
        <w:rPr>
          <w:rFonts w:ascii="Times New Roman" w:hAnsi="Times New Roman"/>
          <w:i/>
          <w:sz w:val="28"/>
          <w:szCs w:val="28"/>
        </w:rPr>
        <w:t>)</w:t>
      </w:r>
      <w:r w:rsidRPr="009D1ACD">
        <w:rPr>
          <w:rFonts w:ascii="Times New Roman" w:hAnsi="Times New Roman"/>
          <w:sz w:val="28"/>
          <w:szCs w:val="28"/>
        </w:rPr>
        <w:t xml:space="preserve">.    </w:t>
      </w:r>
    </w:p>
    <w:p w:rsidR="00003D31" w:rsidRPr="009D1ACD" w:rsidRDefault="00003D31" w:rsidP="00003D31">
      <w:pPr>
        <w:spacing w:after="0" w:line="240" w:lineRule="auto"/>
        <w:ind w:firstLine="709"/>
        <w:jc w:val="both"/>
        <w:rPr>
          <w:rFonts w:ascii="Times New Roman" w:hAnsi="Times New Roman"/>
          <w:sz w:val="28"/>
          <w:szCs w:val="28"/>
        </w:rPr>
      </w:pPr>
      <w:r w:rsidRPr="009D1ACD">
        <w:rPr>
          <w:rFonts w:ascii="Times New Roman" w:hAnsi="Times New Roman"/>
          <w:sz w:val="28"/>
          <w:szCs w:val="28"/>
        </w:rPr>
        <w:t xml:space="preserve">Во всех регионах особое внимание будет уделяться проведению программ </w:t>
      </w:r>
      <w:r w:rsidRPr="009D1ACD">
        <w:rPr>
          <w:rFonts w:ascii="Times New Roman" w:hAnsi="Times New Roman"/>
          <w:b/>
          <w:sz w:val="28"/>
          <w:szCs w:val="28"/>
        </w:rPr>
        <w:t>скрининга</w:t>
      </w:r>
      <w:r w:rsidRPr="009D1ACD">
        <w:rPr>
          <w:rFonts w:ascii="Times New Roman" w:hAnsi="Times New Roman"/>
          <w:sz w:val="28"/>
          <w:szCs w:val="28"/>
        </w:rPr>
        <w:t xml:space="preserve"> </w:t>
      </w:r>
      <w:r w:rsidRPr="009D1ACD">
        <w:rPr>
          <w:rFonts w:ascii="Times New Roman" w:hAnsi="Times New Roman"/>
          <w:i/>
          <w:sz w:val="28"/>
          <w:szCs w:val="28"/>
        </w:rPr>
        <w:t xml:space="preserve">(массовых обследований) </w:t>
      </w:r>
      <w:r w:rsidRPr="009D1ACD">
        <w:rPr>
          <w:rFonts w:ascii="Times New Roman" w:hAnsi="Times New Roman"/>
          <w:b/>
          <w:sz w:val="28"/>
          <w:szCs w:val="28"/>
        </w:rPr>
        <w:t>злокачественных новообразований, представляющих угрозу жизни в молодом возрасте</w:t>
      </w:r>
      <w:r w:rsidRPr="009D1ACD">
        <w:rPr>
          <w:rFonts w:ascii="Times New Roman" w:hAnsi="Times New Roman"/>
          <w:sz w:val="28"/>
          <w:szCs w:val="28"/>
        </w:rPr>
        <w:t xml:space="preserve"> </w:t>
      </w:r>
      <w:r w:rsidRPr="009D1ACD">
        <w:rPr>
          <w:rFonts w:ascii="Times New Roman" w:hAnsi="Times New Roman"/>
          <w:i/>
          <w:sz w:val="28"/>
          <w:szCs w:val="28"/>
        </w:rPr>
        <w:t>(рака предстательной железы, шейки матки, молочной железы, рака кишечника)</w:t>
      </w:r>
      <w:r w:rsidRPr="009D1ACD">
        <w:rPr>
          <w:rFonts w:ascii="Times New Roman" w:hAnsi="Times New Roman"/>
          <w:sz w:val="28"/>
          <w:szCs w:val="28"/>
        </w:rPr>
        <w:t>.</w:t>
      </w:r>
    </w:p>
    <w:p w:rsidR="00003D31" w:rsidRPr="009D1ACD" w:rsidRDefault="00003D31" w:rsidP="00003D31">
      <w:pPr>
        <w:spacing w:after="0" w:line="240" w:lineRule="auto"/>
        <w:ind w:firstLine="709"/>
        <w:jc w:val="both"/>
        <w:rPr>
          <w:rFonts w:ascii="Times New Roman" w:hAnsi="Times New Roman"/>
          <w:sz w:val="28"/>
          <w:szCs w:val="28"/>
        </w:rPr>
      </w:pPr>
      <w:r w:rsidRPr="009D1ACD">
        <w:rPr>
          <w:rFonts w:ascii="Times New Roman" w:hAnsi="Times New Roman"/>
          <w:spacing w:val="-4"/>
          <w:sz w:val="28"/>
          <w:szCs w:val="28"/>
        </w:rPr>
        <w:t xml:space="preserve">Для выбора </w:t>
      </w:r>
      <w:r w:rsidRPr="009D1ACD">
        <w:rPr>
          <w:rFonts w:ascii="Times New Roman" w:hAnsi="Times New Roman"/>
          <w:b/>
          <w:spacing w:val="-4"/>
          <w:sz w:val="28"/>
          <w:szCs w:val="28"/>
        </w:rPr>
        <w:t>индивидуальных схем системного противоопухолевого</w:t>
      </w:r>
      <w:r w:rsidRPr="009D1ACD">
        <w:rPr>
          <w:rFonts w:ascii="Times New Roman" w:hAnsi="Times New Roman"/>
          <w:b/>
          <w:sz w:val="28"/>
          <w:szCs w:val="28"/>
        </w:rPr>
        <w:t xml:space="preserve"> лечения</w:t>
      </w:r>
      <w:r w:rsidRPr="009D1ACD">
        <w:rPr>
          <w:rFonts w:ascii="Times New Roman" w:hAnsi="Times New Roman"/>
          <w:sz w:val="28"/>
          <w:szCs w:val="28"/>
        </w:rPr>
        <w:t xml:space="preserve"> в</w:t>
      </w:r>
      <w:r w:rsidRPr="009D1ACD">
        <w:rPr>
          <w:rStyle w:val="s2"/>
          <w:sz w:val="28"/>
          <w:szCs w:val="28"/>
        </w:rPr>
        <w:t xml:space="preserve"> Республиканской молекулярно-генетической лаборатории канцерогенеза (г</w:t>
      </w:r>
      <w:proofErr w:type="gramStart"/>
      <w:r w:rsidRPr="009D1ACD">
        <w:rPr>
          <w:rStyle w:val="s2"/>
          <w:sz w:val="28"/>
          <w:szCs w:val="28"/>
        </w:rPr>
        <w:t>.М</w:t>
      </w:r>
      <w:proofErr w:type="gramEnd"/>
      <w:r w:rsidRPr="009D1ACD">
        <w:rPr>
          <w:rStyle w:val="s2"/>
          <w:sz w:val="28"/>
          <w:szCs w:val="28"/>
        </w:rPr>
        <w:t xml:space="preserve">инск) </w:t>
      </w:r>
      <w:r w:rsidRPr="009D1ACD">
        <w:rPr>
          <w:rFonts w:ascii="Times New Roman" w:hAnsi="Times New Roman"/>
          <w:sz w:val="28"/>
          <w:szCs w:val="28"/>
        </w:rPr>
        <w:t xml:space="preserve">продолжится </w:t>
      </w:r>
      <w:r w:rsidRPr="009D1ACD">
        <w:rPr>
          <w:rStyle w:val="s2"/>
          <w:sz w:val="28"/>
          <w:szCs w:val="28"/>
        </w:rPr>
        <w:t>проведение м</w:t>
      </w:r>
      <w:r w:rsidRPr="009D1ACD">
        <w:rPr>
          <w:rFonts w:ascii="Times New Roman" w:hAnsi="Times New Roman"/>
          <w:sz w:val="28"/>
          <w:szCs w:val="28"/>
        </w:rPr>
        <w:t>олекулярного профилирования раковых опухолей (создание их «генетических портретов»). Эта диагностика доступна всем белорусским гражданам.</w:t>
      </w:r>
    </w:p>
    <w:p w:rsidR="00003D31" w:rsidRPr="009D1ACD" w:rsidRDefault="00616FC2" w:rsidP="00003D31">
      <w:pPr>
        <w:spacing w:after="0" w:line="240" w:lineRule="auto"/>
        <w:ind w:firstLine="709"/>
        <w:jc w:val="both"/>
        <w:rPr>
          <w:rFonts w:ascii="Times New Roman" w:hAnsi="Times New Roman"/>
          <w:sz w:val="28"/>
          <w:szCs w:val="28"/>
        </w:rPr>
      </w:pPr>
      <w:r w:rsidRPr="009D1ACD">
        <w:rPr>
          <w:rFonts w:ascii="Times New Roman" w:hAnsi="Times New Roman"/>
          <w:sz w:val="28"/>
          <w:szCs w:val="28"/>
        </w:rPr>
        <w:t xml:space="preserve">В целях </w:t>
      </w:r>
      <w:r w:rsidRPr="009D1ACD">
        <w:rPr>
          <w:rFonts w:ascii="Times New Roman" w:hAnsi="Times New Roman"/>
          <w:b/>
          <w:sz w:val="28"/>
          <w:szCs w:val="28"/>
        </w:rPr>
        <w:t xml:space="preserve">предупреждения </w:t>
      </w:r>
      <w:r w:rsidR="00003D31" w:rsidRPr="009D1ACD">
        <w:rPr>
          <w:rFonts w:ascii="Times New Roman" w:hAnsi="Times New Roman"/>
          <w:b/>
          <w:sz w:val="28"/>
          <w:szCs w:val="28"/>
        </w:rPr>
        <w:t>смертности населения</w:t>
      </w:r>
      <w:r w:rsidR="00003D31" w:rsidRPr="009D1ACD">
        <w:rPr>
          <w:rFonts w:ascii="Times New Roman" w:hAnsi="Times New Roman"/>
          <w:sz w:val="28"/>
          <w:szCs w:val="28"/>
        </w:rPr>
        <w:t xml:space="preserve"> (особенно трудоспособного возраста) </w:t>
      </w:r>
      <w:r w:rsidRPr="009D1ACD">
        <w:rPr>
          <w:rFonts w:ascii="Times New Roman" w:hAnsi="Times New Roman"/>
          <w:b/>
          <w:sz w:val="28"/>
          <w:szCs w:val="28"/>
        </w:rPr>
        <w:t>от</w:t>
      </w:r>
      <w:r w:rsidR="00003D31" w:rsidRPr="009D1ACD">
        <w:rPr>
          <w:rFonts w:ascii="Times New Roman" w:hAnsi="Times New Roman"/>
          <w:b/>
          <w:sz w:val="28"/>
          <w:szCs w:val="28"/>
        </w:rPr>
        <w:t xml:space="preserve"> социально-значимы</w:t>
      </w:r>
      <w:r w:rsidRPr="009D1ACD">
        <w:rPr>
          <w:rFonts w:ascii="Times New Roman" w:hAnsi="Times New Roman"/>
          <w:b/>
          <w:sz w:val="28"/>
          <w:szCs w:val="28"/>
        </w:rPr>
        <w:t>х</w:t>
      </w:r>
      <w:r w:rsidR="00003D31" w:rsidRPr="009D1ACD">
        <w:rPr>
          <w:rFonts w:ascii="Times New Roman" w:hAnsi="Times New Roman"/>
          <w:b/>
          <w:sz w:val="28"/>
          <w:szCs w:val="28"/>
        </w:rPr>
        <w:t xml:space="preserve"> заболевани</w:t>
      </w:r>
      <w:r w:rsidRPr="009D1ACD">
        <w:rPr>
          <w:rFonts w:ascii="Times New Roman" w:hAnsi="Times New Roman"/>
          <w:b/>
          <w:sz w:val="28"/>
          <w:szCs w:val="28"/>
        </w:rPr>
        <w:t>й</w:t>
      </w:r>
      <w:r w:rsidRPr="009D1ACD">
        <w:rPr>
          <w:rFonts w:ascii="Times New Roman" w:hAnsi="Times New Roman"/>
          <w:sz w:val="28"/>
          <w:szCs w:val="28"/>
        </w:rPr>
        <w:t xml:space="preserve"> </w:t>
      </w:r>
      <w:r w:rsidRPr="009D1ACD">
        <w:rPr>
          <w:rFonts w:ascii="Times New Roman" w:hAnsi="Times New Roman"/>
          <w:i/>
          <w:sz w:val="28"/>
          <w:szCs w:val="28"/>
        </w:rPr>
        <w:t>(рассеянного склероза, туберкулеза, вирусного гепатита</w:t>
      </w:r>
      <w:proofErr w:type="gramStart"/>
      <w:r w:rsidRPr="009D1ACD">
        <w:rPr>
          <w:rFonts w:ascii="Times New Roman" w:hAnsi="Times New Roman"/>
          <w:i/>
          <w:sz w:val="28"/>
          <w:szCs w:val="28"/>
        </w:rPr>
        <w:t xml:space="preserve"> С</w:t>
      </w:r>
      <w:proofErr w:type="gramEnd"/>
      <w:r w:rsidRPr="009D1ACD">
        <w:rPr>
          <w:rFonts w:ascii="Times New Roman" w:hAnsi="Times New Roman"/>
          <w:i/>
          <w:sz w:val="28"/>
          <w:szCs w:val="28"/>
        </w:rPr>
        <w:t xml:space="preserve"> и ВИЧ)</w:t>
      </w:r>
      <w:r w:rsidRPr="009D1ACD">
        <w:rPr>
          <w:rFonts w:ascii="Times New Roman" w:hAnsi="Times New Roman"/>
          <w:sz w:val="28"/>
          <w:szCs w:val="28"/>
        </w:rPr>
        <w:t xml:space="preserve"> </w:t>
      </w:r>
      <w:r w:rsidRPr="009D1ACD">
        <w:rPr>
          <w:rFonts w:ascii="Times New Roman" w:hAnsi="Times New Roman"/>
          <w:b/>
          <w:sz w:val="28"/>
          <w:szCs w:val="28"/>
        </w:rPr>
        <w:t>за счет средств бюджета</w:t>
      </w:r>
      <w:r w:rsidRPr="009D1ACD">
        <w:rPr>
          <w:rFonts w:ascii="Times New Roman" w:hAnsi="Times New Roman"/>
          <w:sz w:val="28"/>
          <w:szCs w:val="28"/>
        </w:rPr>
        <w:t xml:space="preserve"> </w:t>
      </w:r>
      <w:r w:rsidR="00003D31" w:rsidRPr="009D1ACD">
        <w:rPr>
          <w:rFonts w:ascii="Times New Roman" w:hAnsi="Times New Roman"/>
          <w:sz w:val="28"/>
          <w:szCs w:val="28"/>
        </w:rPr>
        <w:t xml:space="preserve">будет продолжено проведение контролируемого лечения </w:t>
      </w:r>
      <w:r w:rsidRPr="009D1ACD">
        <w:rPr>
          <w:rFonts w:ascii="Times New Roman" w:hAnsi="Times New Roman"/>
          <w:sz w:val="28"/>
          <w:szCs w:val="28"/>
        </w:rPr>
        <w:t xml:space="preserve">таких </w:t>
      </w:r>
      <w:r w:rsidR="00003D31" w:rsidRPr="009D1ACD">
        <w:rPr>
          <w:rFonts w:ascii="Times New Roman" w:hAnsi="Times New Roman"/>
          <w:sz w:val="28"/>
          <w:szCs w:val="28"/>
        </w:rPr>
        <w:t xml:space="preserve">пациентов. </w:t>
      </w:r>
    </w:p>
    <w:p w:rsidR="00F84700" w:rsidRPr="009D1ACD" w:rsidRDefault="00616FC2" w:rsidP="00616FC2">
      <w:pPr>
        <w:shd w:val="clear" w:color="auto" w:fill="FFFFFF"/>
        <w:spacing w:before="120" w:after="0" w:line="240" w:lineRule="auto"/>
        <w:jc w:val="both"/>
        <w:rPr>
          <w:rFonts w:ascii="Times New Roman" w:hAnsi="Times New Roman"/>
          <w:b/>
          <w:i/>
          <w:color w:val="000000"/>
          <w:sz w:val="28"/>
          <w:szCs w:val="28"/>
        </w:rPr>
      </w:pPr>
      <w:r w:rsidRPr="009D1ACD">
        <w:rPr>
          <w:rFonts w:ascii="Times New Roman" w:hAnsi="Times New Roman"/>
          <w:b/>
          <w:i/>
          <w:color w:val="000000"/>
          <w:sz w:val="28"/>
          <w:szCs w:val="28"/>
        </w:rPr>
        <w:t>Справочно.</w:t>
      </w:r>
    </w:p>
    <w:p w:rsidR="00616FC2" w:rsidRPr="009D1ACD" w:rsidRDefault="00616FC2" w:rsidP="00616FC2">
      <w:pPr>
        <w:spacing w:after="0" w:line="240" w:lineRule="auto"/>
        <w:ind w:firstLine="709"/>
        <w:jc w:val="both"/>
        <w:rPr>
          <w:rFonts w:ascii="Times New Roman" w:hAnsi="Times New Roman"/>
          <w:i/>
          <w:spacing w:val="-4"/>
          <w:sz w:val="28"/>
          <w:szCs w:val="28"/>
        </w:rPr>
      </w:pPr>
      <w:r w:rsidRPr="009D1ACD">
        <w:rPr>
          <w:rFonts w:ascii="Times New Roman" w:hAnsi="Times New Roman"/>
          <w:bCs/>
          <w:i/>
          <w:spacing w:val="-4"/>
          <w:sz w:val="28"/>
          <w:szCs w:val="28"/>
        </w:rPr>
        <w:t xml:space="preserve">Противодействие распространению ВИЧ-инфекции является одним из стратегических направлений в обеспечении сохранения здоровья населения и демографической безопасности Республики Беларусь. </w:t>
      </w:r>
      <w:r w:rsidRPr="009D1ACD">
        <w:rPr>
          <w:rFonts w:ascii="Times New Roman" w:hAnsi="Times New Roman"/>
          <w:i/>
          <w:spacing w:val="-4"/>
          <w:sz w:val="28"/>
          <w:szCs w:val="28"/>
        </w:rPr>
        <w:t xml:space="preserve">Наша страна </w:t>
      </w:r>
      <w:proofErr w:type="gramStart"/>
      <w:r w:rsidRPr="009D1ACD">
        <w:rPr>
          <w:rFonts w:ascii="Times New Roman" w:hAnsi="Times New Roman"/>
          <w:i/>
          <w:spacing w:val="-4"/>
          <w:sz w:val="28"/>
          <w:szCs w:val="28"/>
        </w:rPr>
        <w:t>предпринимает усилия</w:t>
      </w:r>
      <w:proofErr w:type="gramEnd"/>
      <w:r w:rsidRPr="009D1ACD">
        <w:rPr>
          <w:rFonts w:ascii="Times New Roman" w:hAnsi="Times New Roman"/>
          <w:i/>
          <w:spacing w:val="-4"/>
          <w:sz w:val="28"/>
          <w:szCs w:val="28"/>
        </w:rPr>
        <w:t xml:space="preserve"> в достижении обязательств Политической декларации по ВИЧ/СПИДу, принятых в ООН:  активизировать борьбу с ВИЧ и прекратить эпидемию СПИДа к 2030 году.</w:t>
      </w:r>
    </w:p>
    <w:p w:rsidR="00BD7014" w:rsidRPr="009D1ACD" w:rsidRDefault="00BD7014" w:rsidP="00BD7014">
      <w:pPr>
        <w:pStyle w:val="a9"/>
        <w:shd w:val="clear" w:color="auto" w:fill="FFFFFF"/>
        <w:spacing w:before="120" w:beforeAutospacing="0" w:after="0" w:afterAutospacing="0"/>
        <w:ind w:firstLine="709"/>
        <w:jc w:val="both"/>
        <w:rPr>
          <w:sz w:val="28"/>
          <w:szCs w:val="28"/>
        </w:rPr>
      </w:pPr>
      <w:r w:rsidRPr="009D1ACD">
        <w:rPr>
          <w:b/>
          <w:sz w:val="28"/>
          <w:szCs w:val="28"/>
        </w:rPr>
        <w:t>Разрабатываются новые и совершенствуются имеющиеся технологии и методы медицинской реабилитации</w:t>
      </w:r>
      <w:r w:rsidRPr="009D1ACD">
        <w:rPr>
          <w:sz w:val="28"/>
          <w:szCs w:val="28"/>
        </w:rPr>
        <w:t xml:space="preserve"> с акцентом на раннюю реабилитацию, </w:t>
      </w:r>
      <w:r w:rsidRPr="009D1ACD">
        <w:rPr>
          <w:sz w:val="28"/>
          <w:szCs w:val="28"/>
        </w:rPr>
        <w:lastRenderedPageBreak/>
        <w:t xml:space="preserve">продолжается дооснащение созданных в регионах центров (больниц) медицинской реабилитации, отделений медицинской реабилитации организаций здравоохранения. </w:t>
      </w:r>
    </w:p>
    <w:p w:rsidR="00BD7014" w:rsidRPr="009D1ACD" w:rsidRDefault="00BD7014" w:rsidP="00BD7014">
      <w:pPr>
        <w:shd w:val="clear" w:color="auto" w:fill="FFFFFF"/>
        <w:spacing w:after="0" w:line="240" w:lineRule="auto"/>
        <w:ind w:firstLine="709"/>
        <w:jc w:val="both"/>
        <w:rPr>
          <w:rFonts w:ascii="Times New Roman" w:hAnsi="Times New Roman"/>
          <w:sz w:val="28"/>
          <w:szCs w:val="28"/>
        </w:rPr>
      </w:pPr>
      <w:r w:rsidRPr="009D1ACD">
        <w:rPr>
          <w:rFonts w:ascii="Times New Roman" w:hAnsi="Times New Roman"/>
          <w:b/>
          <w:sz w:val="28"/>
          <w:szCs w:val="28"/>
        </w:rPr>
        <w:t>Действенный эпидемиологический надзор</w:t>
      </w:r>
      <w:r w:rsidRPr="009D1ACD">
        <w:rPr>
          <w:rFonts w:ascii="Times New Roman" w:hAnsi="Times New Roman"/>
          <w:sz w:val="28"/>
          <w:szCs w:val="28"/>
        </w:rPr>
        <w:t xml:space="preserve"> (в том числе поддержание оптимального уровня охвата профилактическими прививками населения) обеспечит дальнейшее сохранение устойчивой и контролируемой эпидемиологической ситуации по воздушно-капельным и </w:t>
      </w:r>
      <w:proofErr w:type="spellStart"/>
      <w:r w:rsidRPr="009D1ACD">
        <w:rPr>
          <w:rFonts w:ascii="Times New Roman" w:hAnsi="Times New Roman"/>
          <w:sz w:val="28"/>
          <w:szCs w:val="28"/>
        </w:rPr>
        <w:t>вакциноуправляемым</w:t>
      </w:r>
      <w:proofErr w:type="spellEnd"/>
      <w:r w:rsidRPr="009D1ACD">
        <w:rPr>
          <w:rFonts w:ascii="Times New Roman" w:hAnsi="Times New Roman"/>
          <w:sz w:val="28"/>
          <w:szCs w:val="28"/>
        </w:rPr>
        <w:t xml:space="preserve"> инфекционным заболеваниям. </w:t>
      </w:r>
    </w:p>
    <w:p w:rsidR="00AB61B9" w:rsidRPr="009D1ACD" w:rsidRDefault="00D94E1F" w:rsidP="009D1ACD">
      <w:pPr>
        <w:shd w:val="clear" w:color="auto" w:fill="FFFFFF"/>
        <w:spacing w:after="0" w:line="240" w:lineRule="auto"/>
        <w:ind w:firstLine="709"/>
        <w:jc w:val="both"/>
        <w:rPr>
          <w:rFonts w:ascii="Times New Roman" w:hAnsi="Times New Roman"/>
          <w:sz w:val="28"/>
          <w:szCs w:val="28"/>
        </w:rPr>
      </w:pPr>
      <w:proofErr w:type="gramStart"/>
      <w:r w:rsidRPr="009D1ACD">
        <w:rPr>
          <w:rFonts w:ascii="Times New Roman" w:hAnsi="Times New Roman"/>
          <w:sz w:val="28"/>
          <w:szCs w:val="28"/>
        </w:rPr>
        <w:t xml:space="preserve">Реализация мер, предусмотренных </w:t>
      </w:r>
      <w:r w:rsidR="006F04B7" w:rsidRPr="009D1ACD">
        <w:rPr>
          <w:rFonts w:ascii="Times New Roman" w:hAnsi="Times New Roman"/>
          <w:sz w:val="28"/>
          <w:szCs w:val="28"/>
        </w:rPr>
        <w:t>утвержденн</w:t>
      </w:r>
      <w:r w:rsidRPr="009D1ACD">
        <w:rPr>
          <w:rFonts w:ascii="Times New Roman" w:hAnsi="Times New Roman"/>
          <w:sz w:val="28"/>
          <w:szCs w:val="28"/>
        </w:rPr>
        <w:t>ой</w:t>
      </w:r>
      <w:r w:rsidR="006F04B7" w:rsidRPr="009D1ACD">
        <w:rPr>
          <w:rFonts w:ascii="Times New Roman" w:hAnsi="Times New Roman"/>
          <w:sz w:val="28"/>
          <w:szCs w:val="28"/>
        </w:rPr>
        <w:t xml:space="preserve"> в марте 2018 г. </w:t>
      </w:r>
      <w:r w:rsidRPr="009D1ACD">
        <w:rPr>
          <w:rFonts w:ascii="Times New Roman" w:hAnsi="Times New Roman"/>
          <w:b/>
          <w:sz w:val="28"/>
          <w:szCs w:val="28"/>
        </w:rPr>
        <w:t>Концепцией</w:t>
      </w:r>
      <w:r w:rsidR="006F04B7" w:rsidRPr="009D1ACD">
        <w:rPr>
          <w:rFonts w:ascii="Times New Roman" w:hAnsi="Times New Roman"/>
          <w:b/>
          <w:sz w:val="28"/>
          <w:szCs w:val="28"/>
        </w:rPr>
        <w:t xml:space="preserve"> развития системы электронного здравоохранения на период до 2022 года</w:t>
      </w:r>
      <w:r w:rsidRPr="009D1ACD">
        <w:rPr>
          <w:rFonts w:ascii="Times New Roman" w:hAnsi="Times New Roman"/>
          <w:sz w:val="28"/>
          <w:szCs w:val="28"/>
        </w:rPr>
        <w:t>, позволит</w:t>
      </w:r>
      <w:r w:rsidR="006F04B7" w:rsidRPr="009D1ACD">
        <w:rPr>
          <w:rFonts w:ascii="Times New Roman" w:hAnsi="Times New Roman"/>
          <w:sz w:val="28"/>
          <w:szCs w:val="28"/>
        </w:rPr>
        <w:t xml:space="preserve"> перейти к ведению медицинских документов в электронном виде, решить вопросы конфиденциальности и защиты медицинской информации, поднять на качественно новую ступень преемственность в оказании медпомощи между организациями здравоохранения всех уровней, повысить оперативность принятия решений по диагностике и лечению пациентов, повысить эффективность работы</w:t>
      </w:r>
      <w:proofErr w:type="gramEnd"/>
      <w:r w:rsidR="006F04B7" w:rsidRPr="009D1ACD">
        <w:rPr>
          <w:rFonts w:ascii="Times New Roman" w:hAnsi="Times New Roman"/>
          <w:sz w:val="28"/>
          <w:szCs w:val="28"/>
        </w:rPr>
        <w:t xml:space="preserve"> </w:t>
      </w:r>
      <w:r w:rsidRPr="009D1ACD">
        <w:rPr>
          <w:rFonts w:ascii="Times New Roman" w:hAnsi="Times New Roman"/>
          <w:sz w:val="28"/>
          <w:szCs w:val="28"/>
        </w:rPr>
        <w:t>медицинского персонала</w:t>
      </w:r>
      <w:r w:rsidR="006F04B7" w:rsidRPr="009D1ACD">
        <w:rPr>
          <w:rFonts w:ascii="Times New Roman" w:hAnsi="Times New Roman"/>
          <w:sz w:val="28"/>
          <w:szCs w:val="28"/>
        </w:rPr>
        <w:t xml:space="preserve"> и эффективность системы здравоохранения в целом.</w:t>
      </w:r>
    </w:p>
    <w:p w:rsidR="00AB61B9" w:rsidRPr="009D1ACD" w:rsidRDefault="00AB61B9" w:rsidP="009D1ACD">
      <w:pPr>
        <w:shd w:val="clear" w:color="auto" w:fill="FFFFFF"/>
        <w:spacing w:after="0" w:line="240" w:lineRule="auto"/>
        <w:jc w:val="center"/>
        <w:rPr>
          <w:rFonts w:ascii="Times New Roman" w:hAnsi="Times New Roman"/>
          <w:b/>
          <w:sz w:val="28"/>
          <w:szCs w:val="28"/>
        </w:rPr>
      </w:pPr>
      <w:r w:rsidRPr="009D1ACD">
        <w:rPr>
          <w:rFonts w:ascii="Times New Roman" w:hAnsi="Times New Roman"/>
          <w:b/>
          <w:sz w:val="28"/>
          <w:szCs w:val="28"/>
        </w:rPr>
        <w:t>****</w:t>
      </w:r>
    </w:p>
    <w:p w:rsidR="00AB61B9" w:rsidRPr="009D1ACD" w:rsidRDefault="00AB61B9" w:rsidP="00AB61B9">
      <w:pPr>
        <w:shd w:val="clear" w:color="auto" w:fill="FFFFFF"/>
        <w:spacing w:after="0" w:line="240" w:lineRule="auto"/>
        <w:ind w:firstLine="709"/>
        <w:jc w:val="both"/>
        <w:rPr>
          <w:rFonts w:ascii="Times New Roman" w:hAnsi="Times New Roman"/>
          <w:sz w:val="28"/>
          <w:szCs w:val="28"/>
        </w:rPr>
      </w:pPr>
      <w:r w:rsidRPr="009D1ACD">
        <w:rPr>
          <w:rFonts w:ascii="Times New Roman" w:hAnsi="Times New Roman"/>
          <w:b/>
          <w:sz w:val="28"/>
          <w:szCs w:val="28"/>
        </w:rPr>
        <w:t>Президент Республики Беларусь А.Г.Лукашенко</w:t>
      </w:r>
      <w:r w:rsidRPr="009D1ACD">
        <w:rPr>
          <w:rFonts w:ascii="Times New Roman" w:hAnsi="Times New Roman"/>
          <w:sz w:val="28"/>
          <w:szCs w:val="28"/>
        </w:rPr>
        <w:t xml:space="preserve"> во время посещения 24 ноября 2017 г. Буда-</w:t>
      </w:r>
      <w:proofErr w:type="spellStart"/>
      <w:r w:rsidRPr="009D1ACD">
        <w:rPr>
          <w:rFonts w:ascii="Times New Roman" w:hAnsi="Times New Roman"/>
          <w:sz w:val="28"/>
          <w:szCs w:val="28"/>
        </w:rPr>
        <w:t>Кошелевской</w:t>
      </w:r>
      <w:proofErr w:type="spellEnd"/>
      <w:r w:rsidRPr="009D1ACD">
        <w:rPr>
          <w:rFonts w:ascii="Times New Roman" w:hAnsi="Times New Roman"/>
          <w:sz w:val="28"/>
          <w:szCs w:val="28"/>
        </w:rPr>
        <w:t xml:space="preserve"> центральной районной больницы Гомельской области </w:t>
      </w:r>
      <w:r w:rsidRPr="009D1ACD">
        <w:rPr>
          <w:rFonts w:ascii="Times New Roman" w:hAnsi="Times New Roman"/>
          <w:b/>
          <w:sz w:val="28"/>
          <w:szCs w:val="28"/>
        </w:rPr>
        <w:t>обратил внимание на необходимость обеспечения доступности медицинских услуг для каждого человека вне зависимости от того, где он живет</w:t>
      </w:r>
      <w:r w:rsidRPr="009D1ACD">
        <w:rPr>
          <w:rFonts w:ascii="Times New Roman" w:hAnsi="Times New Roman"/>
          <w:sz w:val="28"/>
          <w:szCs w:val="28"/>
        </w:rPr>
        <w:t xml:space="preserve"> – в большом городе или маленьком населенном пункте. Наряду с этим Глава государства потребовал: «Всё должно быть оптимально, ко всему нужно относиться по-хозяйски».</w:t>
      </w:r>
    </w:p>
    <w:p w:rsidR="00AB61B9" w:rsidRPr="009D1ACD" w:rsidRDefault="00AB61B9" w:rsidP="00AB61B9">
      <w:pPr>
        <w:shd w:val="clear" w:color="auto" w:fill="FFFFFF"/>
        <w:spacing w:after="0" w:line="240" w:lineRule="auto"/>
        <w:ind w:firstLine="709"/>
        <w:jc w:val="both"/>
        <w:rPr>
          <w:rFonts w:ascii="Times New Roman" w:hAnsi="Times New Roman"/>
          <w:sz w:val="28"/>
          <w:szCs w:val="28"/>
        </w:rPr>
      </w:pPr>
      <w:r w:rsidRPr="009D1ACD">
        <w:rPr>
          <w:rFonts w:ascii="Times New Roman" w:hAnsi="Times New Roman"/>
          <w:sz w:val="28"/>
          <w:szCs w:val="28"/>
        </w:rPr>
        <w:t>«Государство по-прежнему будет уделять большое внимание развитию здравоохранения», – заверил белорусский лидер.</w:t>
      </w:r>
    </w:p>
    <w:p w:rsidR="00AB61B9" w:rsidRDefault="00AB61B9" w:rsidP="00AB61B9">
      <w:pPr>
        <w:shd w:val="clear" w:color="auto" w:fill="FFFFFF"/>
        <w:spacing w:after="0" w:line="240" w:lineRule="auto"/>
        <w:jc w:val="both"/>
        <w:rPr>
          <w:rFonts w:ascii="Times New Roman" w:hAnsi="Times New Roman"/>
          <w:sz w:val="28"/>
          <w:szCs w:val="28"/>
        </w:rPr>
      </w:pPr>
    </w:p>
    <w:p w:rsidR="00F15CA4" w:rsidRPr="00836F4B" w:rsidRDefault="00F15CA4" w:rsidP="00836F4B">
      <w:pPr>
        <w:shd w:val="clear" w:color="auto" w:fill="FFFFFF"/>
        <w:spacing w:after="0" w:line="240" w:lineRule="auto"/>
        <w:jc w:val="right"/>
        <w:rPr>
          <w:rFonts w:ascii="Times New Roman" w:hAnsi="Times New Roman"/>
        </w:rPr>
      </w:pPr>
      <w:r w:rsidRPr="00836F4B">
        <w:rPr>
          <w:rFonts w:ascii="Times New Roman" w:hAnsi="Times New Roman"/>
        </w:rPr>
        <w:t>Учреждение здравоохранения «</w:t>
      </w:r>
      <w:proofErr w:type="gramStart"/>
      <w:r w:rsidRPr="00836F4B">
        <w:rPr>
          <w:rFonts w:ascii="Times New Roman" w:hAnsi="Times New Roman"/>
        </w:rPr>
        <w:t>Октябрьская</w:t>
      </w:r>
      <w:proofErr w:type="gramEnd"/>
      <w:r w:rsidRPr="00836F4B">
        <w:rPr>
          <w:rFonts w:ascii="Times New Roman" w:hAnsi="Times New Roman"/>
        </w:rPr>
        <w:t xml:space="preserve"> ЦРБ»</w:t>
      </w:r>
    </w:p>
    <w:p w:rsidR="00836F4B" w:rsidRDefault="00836F4B" w:rsidP="00836F4B">
      <w:pPr>
        <w:shd w:val="clear" w:color="auto" w:fill="FFFFFF"/>
        <w:spacing w:after="0" w:line="240" w:lineRule="auto"/>
        <w:jc w:val="center"/>
        <w:rPr>
          <w:rFonts w:ascii="Times New Roman" w:hAnsi="Times New Roman"/>
        </w:rPr>
      </w:pPr>
      <w:r>
        <w:rPr>
          <w:rFonts w:ascii="Times New Roman" w:hAnsi="Times New Roman"/>
        </w:rPr>
        <w:t xml:space="preserve">                                                                      </w:t>
      </w:r>
      <w:r w:rsidR="00F15CA4" w:rsidRPr="00836F4B">
        <w:rPr>
          <w:rFonts w:ascii="Times New Roman" w:hAnsi="Times New Roman"/>
        </w:rPr>
        <w:t>Отдел идеологической работы, культуры</w:t>
      </w:r>
    </w:p>
    <w:p w:rsidR="00F15CA4" w:rsidRPr="00836F4B" w:rsidRDefault="00836F4B" w:rsidP="00836F4B">
      <w:pPr>
        <w:shd w:val="clear" w:color="auto" w:fill="FFFFFF"/>
        <w:spacing w:after="0" w:line="240" w:lineRule="auto"/>
        <w:jc w:val="center"/>
        <w:rPr>
          <w:rFonts w:ascii="Times New Roman" w:hAnsi="Times New Roman"/>
        </w:rPr>
      </w:pPr>
      <w:r>
        <w:rPr>
          <w:rFonts w:ascii="Times New Roman" w:hAnsi="Times New Roman"/>
        </w:rPr>
        <w:t xml:space="preserve">                                                               </w:t>
      </w:r>
      <w:r w:rsidR="00F15CA4" w:rsidRPr="00836F4B">
        <w:rPr>
          <w:rFonts w:ascii="Times New Roman" w:hAnsi="Times New Roman"/>
        </w:rPr>
        <w:t xml:space="preserve">и по делам молодежи  </w:t>
      </w:r>
      <w:proofErr w:type="gramStart"/>
      <w:r w:rsidR="00F15CA4" w:rsidRPr="00836F4B">
        <w:rPr>
          <w:rFonts w:ascii="Times New Roman" w:hAnsi="Times New Roman"/>
        </w:rPr>
        <w:t>Октябрьского</w:t>
      </w:r>
      <w:proofErr w:type="gramEnd"/>
    </w:p>
    <w:p w:rsidR="00F15CA4" w:rsidRPr="00836F4B" w:rsidRDefault="00836F4B" w:rsidP="00836F4B">
      <w:pPr>
        <w:shd w:val="clear" w:color="auto" w:fill="FFFFFF"/>
        <w:spacing w:after="0" w:line="240" w:lineRule="auto"/>
        <w:jc w:val="center"/>
        <w:rPr>
          <w:rFonts w:ascii="Times New Roman" w:hAnsi="Times New Roman"/>
        </w:rPr>
      </w:pPr>
      <w:r>
        <w:rPr>
          <w:rFonts w:ascii="Times New Roman" w:hAnsi="Times New Roman"/>
        </w:rPr>
        <w:t xml:space="preserve">                          </w:t>
      </w:r>
      <w:bookmarkStart w:id="1" w:name="_GoBack"/>
      <w:bookmarkEnd w:id="1"/>
      <w:r w:rsidR="00F15CA4" w:rsidRPr="00836F4B">
        <w:rPr>
          <w:rFonts w:ascii="Times New Roman" w:hAnsi="Times New Roman"/>
        </w:rPr>
        <w:t>райисполкома</w:t>
      </w:r>
    </w:p>
    <w:p w:rsidR="00F15CA4" w:rsidRPr="009D1ACD" w:rsidRDefault="00F15CA4" w:rsidP="00AB61B9">
      <w:pPr>
        <w:shd w:val="clear" w:color="auto" w:fill="FFFFFF"/>
        <w:spacing w:after="0" w:line="240" w:lineRule="auto"/>
        <w:jc w:val="both"/>
        <w:rPr>
          <w:rFonts w:ascii="Times New Roman" w:hAnsi="Times New Roman"/>
          <w:sz w:val="28"/>
          <w:szCs w:val="28"/>
        </w:rPr>
      </w:pPr>
    </w:p>
    <w:sectPr w:rsidR="00F15CA4" w:rsidRPr="009D1ACD" w:rsidSect="005F77BA">
      <w:headerReference w:type="default" r:id="rId8"/>
      <w:pgSz w:w="11906" w:h="16838"/>
      <w:pgMar w:top="1418"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B39" w:rsidRDefault="00775B39" w:rsidP="0078558E">
      <w:pPr>
        <w:spacing w:after="0" w:line="240" w:lineRule="auto"/>
      </w:pPr>
      <w:r>
        <w:separator/>
      </w:r>
    </w:p>
  </w:endnote>
  <w:endnote w:type="continuationSeparator" w:id="0">
    <w:p w:rsidR="00775B39" w:rsidRDefault="00775B39" w:rsidP="0078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B39" w:rsidRDefault="00775B39" w:rsidP="0078558E">
      <w:pPr>
        <w:spacing w:after="0" w:line="240" w:lineRule="auto"/>
      </w:pPr>
      <w:r>
        <w:separator/>
      </w:r>
    </w:p>
  </w:footnote>
  <w:footnote w:type="continuationSeparator" w:id="0">
    <w:p w:rsidR="00775B39" w:rsidRDefault="00775B39" w:rsidP="00785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2A" w:rsidRPr="00DA4466" w:rsidRDefault="00920744">
    <w:pPr>
      <w:pStyle w:val="af2"/>
      <w:jc w:val="center"/>
      <w:rPr>
        <w:rFonts w:ascii="Times New Roman" w:hAnsi="Times New Roman"/>
        <w:sz w:val="30"/>
        <w:szCs w:val="30"/>
      </w:rPr>
    </w:pPr>
    <w:r w:rsidRPr="00DA4466">
      <w:rPr>
        <w:rFonts w:ascii="Times New Roman" w:hAnsi="Times New Roman"/>
        <w:sz w:val="30"/>
        <w:szCs w:val="30"/>
      </w:rPr>
      <w:fldChar w:fldCharType="begin"/>
    </w:r>
    <w:r w:rsidR="0059382A" w:rsidRPr="00DA4466">
      <w:rPr>
        <w:rFonts w:ascii="Times New Roman" w:hAnsi="Times New Roman"/>
        <w:sz w:val="30"/>
        <w:szCs w:val="30"/>
      </w:rPr>
      <w:instrText xml:space="preserve"> PAGE   \* MERGEFORMAT </w:instrText>
    </w:r>
    <w:r w:rsidRPr="00DA4466">
      <w:rPr>
        <w:rFonts w:ascii="Times New Roman" w:hAnsi="Times New Roman"/>
        <w:sz w:val="30"/>
        <w:szCs w:val="30"/>
      </w:rPr>
      <w:fldChar w:fldCharType="separate"/>
    </w:r>
    <w:r w:rsidR="00836F4B">
      <w:rPr>
        <w:rFonts w:ascii="Times New Roman" w:hAnsi="Times New Roman"/>
        <w:noProof/>
        <w:sz w:val="30"/>
        <w:szCs w:val="30"/>
      </w:rPr>
      <w:t>12</w:t>
    </w:r>
    <w:r w:rsidRPr="00DA4466">
      <w:rPr>
        <w:rFonts w:ascii="Times New Roman" w:hAnsi="Times New Roman"/>
        <w:sz w:val="30"/>
        <w:szCs w:val="30"/>
      </w:rPr>
      <w:fldChar w:fldCharType="end"/>
    </w:r>
  </w:p>
  <w:p w:rsidR="0059382A" w:rsidRDefault="0059382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57B"/>
    <w:multiLevelType w:val="hybridMultilevel"/>
    <w:tmpl w:val="B9765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9156D"/>
    <w:multiLevelType w:val="hybridMultilevel"/>
    <w:tmpl w:val="3C1C57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A691718"/>
    <w:multiLevelType w:val="hybridMultilevel"/>
    <w:tmpl w:val="4C98D5A0"/>
    <w:lvl w:ilvl="0" w:tplc="EE280F78">
      <w:start w:val="1"/>
      <w:numFmt w:val="bullet"/>
      <w:lvlText w:val=""/>
      <w:lvlJc w:val="left"/>
      <w:pPr>
        <w:tabs>
          <w:tab w:val="num" w:pos="720"/>
        </w:tabs>
        <w:ind w:left="720" w:hanging="360"/>
      </w:pPr>
      <w:rPr>
        <w:rFonts w:ascii="Wingdings" w:hAnsi="Wingdings" w:hint="default"/>
      </w:rPr>
    </w:lvl>
    <w:lvl w:ilvl="1" w:tplc="F1CEEB58" w:tentative="1">
      <w:start w:val="1"/>
      <w:numFmt w:val="bullet"/>
      <w:lvlText w:val=""/>
      <w:lvlJc w:val="left"/>
      <w:pPr>
        <w:tabs>
          <w:tab w:val="num" w:pos="1440"/>
        </w:tabs>
        <w:ind w:left="1440" w:hanging="360"/>
      </w:pPr>
      <w:rPr>
        <w:rFonts w:ascii="Wingdings" w:hAnsi="Wingdings" w:hint="default"/>
      </w:rPr>
    </w:lvl>
    <w:lvl w:ilvl="2" w:tplc="2F88C88A" w:tentative="1">
      <w:start w:val="1"/>
      <w:numFmt w:val="bullet"/>
      <w:lvlText w:val=""/>
      <w:lvlJc w:val="left"/>
      <w:pPr>
        <w:tabs>
          <w:tab w:val="num" w:pos="2160"/>
        </w:tabs>
        <w:ind w:left="2160" w:hanging="360"/>
      </w:pPr>
      <w:rPr>
        <w:rFonts w:ascii="Wingdings" w:hAnsi="Wingdings" w:hint="default"/>
      </w:rPr>
    </w:lvl>
    <w:lvl w:ilvl="3" w:tplc="EFE84B8C" w:tentative="1">
      <w:start w:val="1"/>
      <w:numFmt w:val="bullet"/>
      <w:lvlText w:val=""/>
      <w:lvlJc w:val="left"/>
      <w:pPr>
        <w:tabs>
          <w:tab w:val="num" w:pos="2880"/>
        </w:tabs>
        <w:ind w:left="2880" w:hanging="360"/>
      </w:pPr>
      <w:rPr>
        <w:rFonts w:ascii="Wingdings" w:hAnsi="Wingdings" w:hint="default"/>
      </w:rPr>
    </w:lvl>
    <w:lvl w:ilvl="4" w:tplc="C84A5702" w:tentative="1">
      <w:start w:val="1"/>
      <w:numFmt w:val="bullet"/>
      <w:lvlText w:val=""/>
      <w:lvlJc w:val="left"/>
      <w:pPr>
        <w:tabs>
          <w:tab w:val="num" w:pos="3600"/>
        </w:tabs>
        <w:ind w:left="3600" w:hanging="360"/>
      </w:pPr>
      <w:rPr>
        <w:rFonts w:ascii="Wingdings" w:hAnsi="Wingdings" w:hint="default"/>
      </w:rPr>
    </w:lvl>
    <w:lvl w:ilvl="5" w:tplc="4862318E" w:tentative="1">
      <w:start w:val="1"/>
      <w:numFmt w:val="bullet"/>
      <w:lvlText w:val=""/>
      <w:lvlJc w:val="left"/>
      <w:pPr>
        <w:tabs>
          <w:tab w:val="num" w:pos="4320"/>
        </w:tabs>
        <w:ind w:left="4320" w:hanging="360"/>
      </w:pPr>
      <w:rPr>
        <w:rFonts w:ascii="Wingdings" w:hAnsi="Wingdings" w:hint="default"/>
      </w:rPr>
    </w:lvl>
    <w:lvl w:ilvl="6" w:tplc="62748772" w:tentative="1">
      <w:start w:val="1"/>
      <w:numFmt w:val="bullet"/>
      <w:lvlText w:val=""/>
      <w:lvlJc w:val="left"/>
      <w:pPr>
        <w:tabs>
          <w:tab w:val="num" w:pos="5040"/>
        </w:tabs>
        <w:ind w:left="5040" w:hanging="360"/>
      </w:pPr>
      <w:rPr>
        <w:rFonts w:ascii="Wingdings" w:hAnsi="Wingdings" w:hint="default"/>
      </w:rPr>
    </w:lvl>
    <w:lvl w:ilvl="7" w:tplc="A0CC63DE" w:tentative="1">
      <w:start w:val="1"/>
      <w:numFmt w:val="bullet"/>
      <w:lvlText w:val=""/>
      <w:lvlJc w:val="left"/>
      <w:pPr>
        <w:tabs>
          <w:tab w:val="num" w:pos="5760"/>
        </w:tabs>
        <w:ind w:left="5760" w:hanging="360"/>
      </w:pPr>
      <w:rPr>
        <w:rFonts w:ascii="Wingdings" w:hAnsi="Wingdings" w:hint="default"/>
      </w:rPr>
    </w:lvl>
    <w:lvl w:ilvl="8" w:tplc="9D4CD8BE" w:tentative="1">
      <w:start w:val="1"/>
      <w:numFmt w:val="bullet"/>
      <w:lvlText w:val=""/>
      <w:lvlJc w:val="left"/>
      <w:pPr>
        <w:tabs>
          <w:tab w:val="num" w:pos="6480"/>
        </w:tabs>
        <w:ind w:left="6480" w:hanging="360"/>
      </w:pPr>
      <w:rPr>
        <w:rFonts w:ascii="Wingdings" w:hAnsi="Wingdings" w:hint="default"/>
      </w:rPr>
    </w:lvl>
  </w:abstractNum>
  <w:abstractNum w:abstractNumId="3">
    <w:nsid w:val="0B266B90"/>
    <w:multiLevelType w:val="hybridMultilevel"/>
    <w:tmpl w:val="9A787A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F11327C"/>
    <w:multiLevelType w:val="hybridMultilevel"/>
    <w:tmpl w:val="F2044C8E"/>
    <w:lvl w:ilvl="0" w:tplc="539CFF82">
      <w:start w:val="1"/>
      <w:numFmt w:val="decimal"/>
      <w:lvlText w:val="%1."/>
      <w:lvlJc w:val="left"/>
      <w:pPr>
        <w:tabs>
          <w:tab w:val="num" w:pos="720"/>
        </w:tabs>
        <w:ind w:left="720" w:hanging="360"/>
      </w:pPr>
      <w:rPr>
        <w:rFonts w:cs="Times New Roman"/>
      </w:rPr>
    </w:lvl>
    <w:lvl w:ilvl="1" w:tplc="CF707A32" w:tentative="1">
      <w:start w:val="1"/>
      <w:numFmt w:val="decimal"/>
      <w:lvlText w:val="%2."/>
      <w:lvlJc w:val="left"/>
      <w:pPr>
        <w:tabs>
          <w:tab w:val="num" w:pos="1440"/>
        </w:tabs>
        <w:ind w:left="1440" w:hanging="360"/>
      </w:pPr>
      <w:rPr>
        <w:rFonts w:cs="Times New Roman"/>
      </w:rPr>
    </w:lvl>
    <w:lvl w:ilvl="2" w:tplc="2CA29D66" w:tentative="1">
      <w:start w:val="1"/>
      <w:numFmt w:val="decimal"/>
      <w:lvlText w:val="%3."/>
      <w:lvlJc w:val="left"/>
      <w:pPr>
        <w:tabs>
          <w:tab w:val="num" w:pos="2160"/>
        </w:tabs>
        <w:ind w:left="2160" w:hanging="360"/>
      </w:pPr>
      <w:rPr>
        <w:rFonts w:cs="Times New Roman"/>
      </w:rPr>
    </w:lvl>
    <w:lvl w:ilvl="3" w:tplc="EC425044" w:tentative="1">
      <w:start w:val="1"/>
      <w:numFmt w:val="decimal"/>
      <w:lvlText w:val="%4."/>
      <w:lvlJc w:val="left"/>
      <w:pPr>
        <w:tabs>
          <w:tab w:val="num" w:pos="2880"/>
        </w:tabs>
        <w:ind w:left="2880" w:hanging="360"/>
      </w:pPr>
      <w:rPr>
        <w:rFonts w:cs="Times New Roman"/>
      </w:rPr>
    </w:lvl>
    <w:lvl w:ilvl="4" w:tplc="DB62EA5C" w:tentative="1">
      <w:start w:val="1"/>
      <w:numFmt w:val="decimal"/>
      <w:lvlText w:val="%5."/>
      <w:lvlJc w:val="left"/>
      <w:pPr>
        <w:tabs>
          <w:tab w:val="num" w:pos="3600"/>
        </w:tabs>
        <w:ind w:left="3600" w:hanging="360"/>
      </w:pPr>
      <w:rPr>
        <w:rFonts w:cs="Times New Roman"/>
      </w:rPr>
    </w:lvl>
    <w:lvl w:ilvl="5" w:tplc="87F41C7C" w:tentative="1">
      <w:start w:val="1"/>
      <w:numFmt w:val="decimal"/>
      <w:lvlText w:val="%6."/>
      <w:lvlJc w:val="left"/>
      <w:pPr>
        <w:tabs>
          <w:tab w:val="num" w:pos="4320"/>
        </w:tabs>
        <w:ind w:left="4320" w:hanging="360"/>
      </w:pPr>
      <w:rPr>
        <w:rFonts w:cs="Times New Roman"/>
      </w:rPr>
    </w:lvl>
    <w:lvl w:ilvl="6" w:tplc="2F2E4164" w:tentative="1">
      <w:start w:val="1"/>
      <w:numFmt w:val="decimal"/>
      <w:lvlText w:val="%7."/>
      <w:lvlJc w:val="left"/>
      <w:pPr>
        <w:tabs>
          <w:tab w:val="num" w:pos="5040"/>
        </w:tabs>
        <w:ind w:left="5040" w:hanging="360"/>
      </w:pPr>
      <w:rPr>
        <w:rFonts w:cs="Times New Roman"/>
      </w:rPr>
    </w:lvl>
    <w:lvl w:ilvl="7" w:tplc="F2A2EB68" w:tentative="1">
      <w:start w:val="1"/>
      <w:numFmt w:val="decimal"/>
      <w:lvlText w:val="%8."/>
      <w:lvlJc w:val="left"/>
      <w:pPr>
        <w:tabs>
          <w:tab w:val="num" w:pos="5760"/>
        </w:tabs>
        <w:ind w:left="5760" w:hanging="360"/>
      </w:pPr>
      <w:rPr>
        <w:rFonts w:cs="Times New Roman"/>
      </w:rPr>
    </w:lvl>
    <w:lvl w:ilvl="8" w:tplc="84E4A688" w:tentative="1">
      <w:start w:val="1"/>
      <w:numFmt w:val="decimal"/>
      <w:lvlText w:val="%9."/>
      <w:lvlJc w:val="left"/>
      <w:pPr>
        <w:tabs>
          <w:tab w:val="num" w:pos="6480"/>
        </w:tabs>
        <w:ind w:left="6480" w:hanging="360"/>
      </w:pPr>
      <w:rPr>
        <w:rFonts w:cs="Times New Roman"/>
      </w:rPr>
    </w:lvl>
  </w:abstractNum>
  <w:abstractNum w:abstractNumId="5">
    <w:nsid w:val="10177757"/>
    <w:multiLevelType w:val="hybridMultilevel"/>
    <w:tmpl w:val="09428A88"/>
    <w:lvl w:ilvl="0" w:tplc="16BC8908">
      <w:start w:val="1"/>
      <w:numFmt w:val="bullet"/>
      <w:lvlText w:val=""/>
      <w:lvlJc w:val="left"/>
      <w:pPr>
        <w:tabs>
          <w:tab w:val="num" w:pos="720"/>
        </w:tabs>
        <w:ind w:left="720" w:hanging="360"/>
      </w:pPr>
      <w:rPr>
        <w:rFonts w:ascii="Wingdings" w:hAnsi="Wingdings" w:hint="default"/>
      </w:rPr>
    </w:lvl>
    <w:lvl w:ilvl="1" w:tplc="7C622742" w:tentative="1">
      <w:start w:val="1"/>
      <w:numFmt w:val="bullet"/>
      <w:lvlText w:val=""/>
      <w:lvlJc w:val="left"/>
      <w:pPr>
        <w:tabs>
          <w:tab w:val="num" w:pos="1440"/>
        </w:tabs>
        <w:ind w:left="1440" w:hanging="360"/>
      </w:pPr>
      <w:rPr>
        <w:rFonts w:ascii="Wingdings" w:hAnsi="Wingdings" w:hint="default"/>
      </w:rPr>
    </w:lvl>
    <w:lvl w:ilvl="2" w:tplc="72F49AD4" w:tentative="1">
      <w:start w:val="1"/>
      <w:numFmt w:val="bullet"/>
      <w:lvlText w:val=""/>
      <w:lvlJc w:val="left"/>
      <w:pPr>
        <w:tabs>
          <w:tab w:val="num" w:pos="2160"/>
        </w:tabs>
        <w:ind w:left="2160" w:hanging="360"/>
      </w:pPr>
      <w:rPr>
        <w:rFonts w:ascii="Wingdings" w:hAnsi="Wingdings" w:hint="default"/>
      </w:rPr>
    </w:lvl>
    <w:lvl w:ilvl="3" w:tplc="515E1E4E" w:tentative="1">
      <w:start w:val="1"/>
      <w:numFmt w:val="bullet"/>
      <w:lvlText w:val=""/>
      <w:lvlJc w:val="left"/>
      <w:pPr>
        <w:tabs>
          <w:tab w:val="num" w:pos="2880"/>
        </w:tabs>
        <w:ind w:left="2880" w:hanging="360"/>
      </w:pPr>
      <w:rPr>
        <w:rFonts w:ascii="Wingdings" w:hAnsi="Wingdings" w:hint="default"/>
      </w:rPr>
    </w:lvl>
    <w:lvl w:ilvl="4" w:tplc="DF0C744A" w:tentative="1">
      <w:start w:val="1"/>
      <w:numFmt w:val="bullet"/>
      <w:lvlText w:val=""/>
      <w:lvlJc w:val="left"/>
      <w:pPr>
        <w:tabs>
          <w:tab w:val="num" w:pos="3600"/>
        </w:tabs>
        <w:ind w:left="3600" w:hanging="360"/>
      </w:pPr>
      <w:rPr>
        <w:rFonts w:ascii="Wingdings" w:hAnsi="Wingdings" w:hint="default"/>
      </w:rPr>
    </w:lvl>
    <w:lvl w:ilvl="5" w:tplc="DE363B8E" w:tentative="1">
      <w:start w:val="1"/>
      <w:numFmt w:val="bullet"/>
      <w:lvlText w:val=""/>
      <w:lvlJc w:val="left"/>
      <w:pPr>
        <w:tabs>
          <w:tab w:val="num" w:pos="4320"/>
        </w:tabs>
        <w:ind w:left="4320" w:hanging="360"/>
      </w:pPr>
      <w:rPr>
        <w:rFonts w:ascii="Wingdings" w:hAnsi="Wingdings" w:hint="default"/>
      </w:rPr>
    </w:lvl>
    <w:lvl w:ilvl="6" w:tplc="418E6B5E" w:tentative="1">
      <w:start w:val="1"/>
      <w:numFmt w:val="bullet"/>
      <w:lvlText w:val=""/>
      <w:lvlJc w:val="left"/>
      <w:pPr>
        <w:tabs>
          <w:tab w:val="num" w:pos="5040"/>
        </w:tabs>
        <w:ind w:left="5040" w:hanging="360"/>
      </w:pPr>
      <w:rPr>
        <w:rFonts w:ascii="Wingdings" w:hAnsi="Wingdings" w:hint="default"/>
      </w:rPr>
    </w:lvl>
    <w:lvl w:ilvl="7" w:tplc="8FCE37AA" w:tentative="1">
      <w:start w:val="1"/>
      <w:numFmt w:val="bullet"/>
      <w:lvlText w:val=""/>
      <w:lvlJc w:val="left"/>
      <w:pPr>
        <w:tabs>
          <w:tab w:val="num" w:pos="5760"/>
        </w:tabs>
        <w:ind w:left="5760" w:hanging="360"/>
      </w:pPr>
      <w:rPr>
        <w:rFonts w:ascii="Wingdings" w:hAnsi="Wingdings" w:hint="default"/>
      </w:rPr>
    </w:lvl>
    <w:lvl w:ilvl="8" w:tplc="F7D65B20" w:tentative="1">
      <w:start w:val="1"/>
      <w:numFmt w:val="bullet"/>
      <w:lvlText w:val=""/>
      <w:lvlJc w:val="left"/>
      <w:pPr>
        <w:tabs>
          <w:tab w:val="num" w:pos="6480"/>
        </w:tabs>
        <w:ind w:left="6480" w:hanging="360"/>
      </w:pPr>
      <w:rPr>
        <w:rFonts w:ascii="Wingdings" w:hAnsi="Wingdings" w:hint="default"/>
      </w:rPr>
    </w:lvl>
  </w:abstractNum>
  <w:abstractNum w:abstractNumId="6">
    <w:nsid w:val="1C4530AF"/>
    <w:multiLevelType w:val="hybridMultilevel"/>
    <w:tmpl w:val="BD028F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F274787"/>
    <w:multiLevelType w:val="hybridMultilevel"/>
    <w:tmpl w:val="87121E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1542BC8"/>
    <w:multiLevelType w:val="hybridMultilevel"/>
    <w:tmpl w:val="8C2877DA"/>
    <w:lvl w:ilvl="0" w:tplc="52621320">
      <w:start w:val="1"/>
      <w:numFmt w:val="bullet"/>
      <w:lvlText w:val=""/>
      <w:lvlJc w:val="left"/>
      <w:pPr>
        <w:tabs>
          <w:tab w:val="num" w:pos="720"/>
        </w:tabs>
        <w:ind w:left="720" w:hanging="360"/>
      </w:pPr>
      <w:rPr>
        <w:rFonts w:ascii="Wingdings" w:hAnsi="Wingdings" w:hint="default"/>
      </w:rPr>
    </w:lvl>
    <w:lvl w:ilvl="1" w:tplc="1D549BAA" w:tentative="1">
      <w:start w:val="1"/>
      <w:numFmt w:val="bullet"/>
      <w:lvlText w:val=""/>
      <w:lvlJc w:val="left"/>
      <w:pPr>
        <w:tabs>
          <w:tab w:val="num" w:pos="1440"/>
        </w:tabs>
        <w:ind w:left="1440" w:hanging="360"/>
      </w:pPr>
      <w:rPr>
        <w:rFonts w:ascii="Wingdings" w:hAnsi="Wingdings" w:hint="default"/>
      </w:rPr>
    </w:lvl>
    <w:lvl w:ilvl="2" w:tplc="4E4E79EE" w:tentative="1">
      <w:start w:val="1"/>
      <w:numFmt w:val="bullet"/>
      <w:lvlText w:val=""/>
      <w:lvlJc w:val="left"/>
      <w:pPr>
        <w:tabs>
          <w:tab w:val="num" w:pos="2160"/>
        </w:tabs>
        <w:ind w:left="2160" w:hanging="360"/>
      </w:pPr>
      <w:rPr>
        <w:rFonts w:ascii="Wingdings" w:hAnsi="Wingdings" w:hint="default"/>
      </w:rPr>
    </w:lvl>
    <w:lvl w:ilvl="3" w:tplc="456CB2BC" w:tentative="1">
      <w:start w:val="1"/>
      <w:numFmt w:val="bullet"/>
      <w:lvlText w:val=""/>
      <w:lvlJc w:val="left"/>
      <w:pPr>
        <w:tabs>
          <w:tab w:val="num" w:pos="2880"/>
        </w:tabs>
        <w:ind w:left="2880" w:hanging="360"/>
      </w:pPr>
      <w:rPr>
        <w:rFonts w:ascii="Wingdings" w:hAnsi="Wingdings" w:hint="default"/>
      </w:rPr>
    </w:lvl>
    <w:lvl w:ilvl="4" w:tplc="5F1C2B22" w:tentative="1">
      <w:start w:val="1"/>
      <w:numFmt w:val="bullet"/>
      <w:lvlText w:val=""/>
      <w:lvlJc w:val="left"/>
      <w:pPr>
        <w:tabs>
          <w:tab w:val="num" w:pos="3600"/>
        </w:tabs>
        <w:ind w:left="3600" w:hanging="360"/>
      </w:pPr>
      <w:rPr>
        <w:rFonts w:ascii="Wingdings" w:hAnsi="Wingdings" w:hint="default"/>
      </w:rPr>
    </w:lvl>
    <w:lvl w:ilvl="5" w:tplc="0F207A12" w:tentative="1">
      <w:start w:val="1"/>
      <w:numFmt w:val="bullet"/>
      <w:lvlText w:val=""/>
      <w:lvlJc w:val="left"/>
      <w:pPr>
        <w:tabs>
          <w:tab w:val="num" w:pos="4320"/>
        </w:tabs>
        <w:ind w:left="4320" w:hanging="360"/>
      </w:pPr>
      <w:rPr>
        <w:rFonts w:ascii="Wingdings" w:hAnsi="Wingdings" w:hint="default"/>
      </w:rPr>
    </w:lvl>
    <w:lvl w:ilvl="6" w:tplc="66F6840C" w:tentative="1">
      <w:start w:val="1"/>
      <w:numFmt w:val="bullet"/>
      <w:lvlText w:val=""/>
      <w:lvlJc w:val="left"/>
      <w:pPr>
        <w:tabs>
          <w:tab w:val="num" w:pos="5040"/>
        </w:tabs>
        <w:ind w:left="5040" w:hanging="360"/>
      </w:pPr>
      <w:rPr>
        <w:rFonts w:ascii="Wingdings" w:hAnsi="Wingdings" w:hint="default"/>
      </w:rPr>
    </w:lvl>
    <w:lvl w:ilvl="7" w:tplc="2C1221DA" w:tentative="1">
      <w:start w:val="1"/>
      <w:numFmt w:val="bullet"/>
      <w:lvlText w:val=""/>
      <w:lvlJc w:val="left"/>
      <w:pPr>
        <w:tabs>
          <w:tab w:val="num" w:pos="5760"/>
        </w:tabs>
        <w:ind w:left="5760" w:hanging="360"/>
      </w:pPr>
      <w:rPr>
        <w:rFonts w:ascii="Wingdings" w:hAnsi="Wingdings" w:hint="default"/>
      </w:rPr>
    </w:lvl>
    <w:lvl w:ilvl="8" w:tplc="313ACD06" w:tentative="1">
      <w:start w:val="1"/>
      <w:numFmt w:val="bullet"/>
      <w:lvlText w:val=""/>
      <w:lvlJc w:val="left"/>
      <w:pPr>
        <w:tabs>
          <w:tab w:val="num" w:pos="6480"/>
        </w:tabs>
        <w:ind w:left="6480" w:hanging="360"/>
      </w:pPr>
      <w:rPr>
        <w:rFonts w:ascii="Wingdings" w:hAnsi="Wingdings" w:hint="default"/>
      </w:rPr>
    </w:lvl>
  </w:abstractNum>
  <w:abstractNum w:abstractNumId="9">
    <w:nsid w:val="36620588"/>
    <w:multiLevelType w:val="hybridMultilevel"/>
    <w:tmpl w:val="BDF27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D367CD8"/>
    <w:multiLevelType w:val="hybridMultilevel"/>
    <w:tmpl w:val="662E8D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71403D8"/>
    <w:multiLevelType w:val="hybridMultilevel"/>
    <w:tmpl w:val="2AD245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D01D6C"/>
    <w:multiLevelType w:val="hybridMultilevel"/>
    <w:tmpl w:val="EFFC51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19E5F84"/>
    <w:multiLevelType w:val="hybridMultilevel"/>
    <w:tmpl w:val="1E586A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3161281"/>
    <w:multiLevelType w:val="hybridMultilevel"/>
    <w:tmpl w:val="1A126E9E"/>
    <w:lvl w:ilvl="0" w:tplc="32FA0556">
      <w:start w:val="1"/>
      <w:numFmt w:val="bullet"/>
      <w:lvlText w:val=""/>
      <w:lvlJc w:val="left"/>
      <w:pPr>
        <w:tabs>
          <w:tab w:val="num" w:pos="720"/>
        </w:tabs>
        <w:ind w:left="720" w:hanging="360"/>
      </w:pPr>
      <w:rPr>
        <w:rFonts w:ascii="Wingdings" w:hAnsi="Wingdings" w:hint="default"/>
      </w:rPr>
    </w:lvl>
    <w:lvl w:ilvl="1" w:tplc="FD16C576" w:tentative="1">
      <w:start w:val="1"/>
      <w:numFmt w:val="bullet"/>
      <w:lvlText w:val=""/>
      <w:lvlJc w:val="left"/>
      <w:pPr>
        <w:tabs>
          <w:tab w:val="num" w:pos="1440"/>
        </w:tabs>
        <w:ind w:left="1440" w:hanging="360"/>
      </w:pPr>
      <w:rPr>
        <w:rFonts w:ascii="Wingdings" w:hAnsi="Wingdings" w:hint="default"/>
      </w:rPr>
    </w:lvl>
    <w:lvl w:ilvl="2" w:tplc="CF822F32" w:tentative="1">
      <w:start w:val="1"/>
      <w:numFmt w:val="bullet"/>
      <w:lvlText w:val=""/>
      <w:lvlJc w:val="left"/>
      <w:pPr>
        <w:tabs>
          <w:tab w:val="num" w:pos="2160"/>
        </w:tabs>
        <w:ind w:left="2160" w:hanging="360"/>
      </w:pPr>
      <w:rPr>
        <w:rFonts w:ascii="Wingdings" w:hAnsi="Wingdings" w:hint="default"/>
      </w:rPr>
    </w:lvl>
    <w:lvl w:ilvl="3" w:tplc="045C7F0E" w:tentative="1">
      <w:start w:val="1"/>
      <w:numFmt w:val="bullet"/>
      <w:lvlText w:val=""/>
      <w:lvlJc w:val="left"/>
      <w:pPr>
        <w:tabs>
          <w:tab w:val="num" w:pos="2880"/>
        </w:tabs>
        <w:ind w:left="2880" w:hanging="360"/>
      </w:pPr>
      <w:rPr>
        <w:rFonts w:ascii="Wingdings" w:hAnsi="Wingdings" w:hint="default"/>
      </w:rPr>
    </w:lvl>
    <w:lvl w:ilvl="4" w:tplc="D772E464" w:tentative="1">
      <w:start w:val="1"/>
      <w:numFmt w:val="bullet"/>
      <w:lvlText w:val=""/>
      <w:lvlJc w:val="left"/>
      <w:pPr>
        <w:tabs>
          <w:tab w:val="num" w:pos="3600"/>
        </w:tabs>
        <w:ind w:left="3600" w:hanging="360"/>
      </w:pPr>
      <w:rPr>
        <w:rFonts w:ascii="Wingdings" w:hAnsi="Wingdings" w:hint="default"/>
      </w:rPr>
    </w:lvl>
    <w:lvl w:ilvl="5" w:tplc="660068AC" w:tentative="1">
      <w:start w:val="1"/>
      <w:numFmt w:val="bullet"/>
      <w:lvlText w:val=""/>
      <w:lvlJc w:val="left"/>
      <w:pPr>
        <w:tabs>
          <w:tab w:val="num" w:pos="4320"/>
        </w:tabs>
        <w:ind w:left="4320" w:hanging="360"/>
      </w:pPr>
      <w:rPr>
        <w:rFonts w:ascii="Wingdings" w:hAnsi="Wingdings" w:hint="default"/>
      </w:rPr>
    </w:lvl>
    <w:lvl w:ilvl="6" w:tplc="E650451E" w:tentative="1">
      <w:start w:val="1"/>
      <w:numFmt w:val="bullet"/>
      <w:lvlText w:val=""/>
      <w:lvlJc w:val="left"/>
      <w:pPr>
        <w:tabs>
          <w:tab w:val="num" w:pos="5040"/>
        </w:tabs>
        <w:ind w:left="5040" w:hanging="360"/>
      </w:pPr>
      <w:rPr>
        <w:rFonts w:ascii="Wingdings" w:hAnsi="Wingdings" w:hint="default"/>
      </w:rPr>
    </w:lvl>
    <w:lvl w:ilvl="7" w:tplc="E480C7C0" w:tentative="1">
      <w:start w:val="1"/>
      <w:numFmt w:val="bullet"/>
      <w:lvlText w:val=""/>
      <w:lvlJc w:val="left"/>
      <w:pPr>
        <w:tabs>
          <w:tab w:val="num" w:pos="5760"/>
        </w:tabs>
        <w:ind w:left="5760" w:hanging="360"/>
      </w:pPr>
      <w:rPr>
        <w:rFonts w:ascii="Wingdings" w:hAnsi="Wingdings" w:hint="default"/>
      </w:rPr>
    </w:lvl>
    <w:lvl w:ilvl="8" w:tplc="C21EA628" w:tentative="1">
      <w:start w:val="1"/>
      <w:numFmt w:val="bullet"/>
      <w:lvlText w:val=""/>
      <w:lvlJc w:val="left"/>
      <w:pPr>
        <w:tabs>
          <w:tab w:val="num" w:pos="6480"/>
        </w:tabs>
        <w:ind w:left="6480" w:hanging="360"/>
      </w:pPr>
      <w:rPr>
        <w:rFonts w:ascii="Wingdings" w:hAnsi="Wingdings" w:hint="default"/>
      </w:rPr>
    </w:lvl>
  </w:abstractNum>
  <w:abstractNum w:abstractNumId="15">
    <w:nsid w:val="645B48A2"/>
    <w:multiLevelType w:val="hybridMultilevel"/>
    <w:tmpl w:val="81307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5B17DDE"/>
    <w:multiLevelType w:val="hybridMultilevel"/>
    <w:tmpl w:val="047C4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15343D5"/>
    <w:multiLevelType w:val="hybridMultilevel"/>
    <w:tmpl w:val="05B0A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2307A3A"/>
    <w:multiLevelType w:val="hybridMultilevel"/>
    <w:tmpl w:val="A8646F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A3E7DCB"/>
    <w:multiLevelType w:val="hybridMultilevel"/>
    <w:tmpl w:val="4D38CF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8"/>
  </w:num>
  <w:num w:numId="4">
    <w:abstractNumId w:val="5"/>
  </w:num>
  <w:num w:numId="5">
    <w:abstractNumId w:val="4"/>
  </w:num>
  <w:num w:numId="6">
    <w:abstractNumId w:val="1"/>
  </w:num>
  <w:num w:numId="7">
    <w:abstractNumId w:val="10"/>
  </w:num>
  <w:num w:numId="8">
    <w:abstractNumId w:val="13"/>
  </w:num>
  <w:num w:numId="9">
    <w:abstractNumId w:val="7"/>
  </w:num>
  <w:num w:numId="10">
    <w:abstractNumId w:val="11"/>
  </w:num>
  <w:num w:numId="11">
    <w:abstractNumId w:val="17"/>
  </w:num>
  <w:num w:numId="12">
    <w:abstractNumId w:val="6"/>
  </w:num>
  <w:num w:numId="13">
    <w:abstractNumId w:val="3"/>
  </w:num>
  <w:num w:numId="14">
    <w:abstractNumId w:val="0"/>
  </w:num>
  <w:num w:numId="15">
    <w:abstractNumId w:val="18"/>
  </w:num>
  <w:num w:numId="16">
    <w:abstractNumId w:val="16"/>
  </w:num>
  <w:num w:numId="17">
    <w:abstractNumId w:val="9"/>
  </w:num>
  <w:num w:numId="18">
    <w:abstractNumId w:val="19"/>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265E"/>
    <w:rsid w:val="00000808"/>
    <w:rsid w:val="000024CD"/>
    <w:rsid w:val="00003D31"/>
    <w:rsid w:val="00004BA8"/>
    <w:rsid w:val="0001428B"/>
    <w:rsid w:val="00020B48"/>
    <w:rsid w:val="00022F31"/>
    <w:rsid w:val="000306C3"/>
    <w:rsid w:val="00041D36"/>
    <w:rsid w:val="000469F2"/>
    <w:rsid w:val="00064A95"/>
    <w:rsid w:val="00093B55"/>
    <w:rsid w:val="0009558B"/>
    <w:rsid w:val="000A61F2"/>
    <w:rsid w:val="000B63E9"/>
    <w:rsid w:val="000C431C"/>
    <w:rsid w:val="000E6570"/>
    <w:rsid w:val="00130797"/>
    <w:rsid w:val="00141B43"/>
    <w:rsid w:val="00147282"/>
    <w:rsid w:val="00154CE3"/>
    <w:rsid w:val="00172551"/>
    <w:rsid w:val="00192FBC"/>
    <w:rsid w:val="001947AE"/>
    <w:rsid w:val="001A21C9"/>
    <w:rsid w:val="001A3FF2"/>
    <w:rsid w:val="001A7774"/>
    <w:rsid w:val="001A7FB2"/>
    <w:rsid w:val="001D71AD"/>
    <w:rsid w:val="001E1A4D"/>
    <w:rsid w:val="0020385B"/>
    <w:rsid w:val="002445A3"/>
    <w:rsid w:val="00245096"/>
    <w:rsid w:val="002556A2"/>
    <w:rsid w:val="002567D7"/>
    <w:rsid w:val="0027214F"/>
    <w:rsid w:val="0027535D"/>
    <w:rsid w:val="00290A29"/>
    <w:rsid w:val="00293218"/>
    <w:rsid w:val="00293D36"/>
    <w:rsid w:val="002B3EC9"/>
    <w:rsid w:val="002C6189"/>
    <w:rsid w:val="002C659D"/>
    <w:rsid w:val="002D58D2"/>
    <w:rsid w:val="002E5909"/>
    <w:rsid w:val="002E74AA"/>
    <w:rsid w:val="00302C5F"/>
    <w:rsid w:val="003052ED"/>
    <w:rsid w:val="00306468"/>
    <w:rsid w:val="0031293F"/>
    <w:rsid w:val="00316F03"/>
    <w:rsid w:val="00321BB5"/>
    <w:rsid w:val="00325C90"/>
    <w:rsid w:val="003320D8"/>
    <w:rsid w:val="00345C15"/>
    <w:rsid w:val="00356F7D"/>
    <w:rsid w:val="00362BFC"/>
    <w:rsid w:val="003707F5"/>
    <w:rsid w:val="00383A7E"/>
    <w:rsid w:val="0039323E"/>
    <w:rsid w:val="003A69BA"/>
    <w:rsid w:val="003B3AC5"/>
    <w:rsid w:val="003C2A36"/>
    <w:rsid w:val="003E07BC"/>
    <w:rsid w:val="003E202C"/>
    <w:rsid w:val="003E22E8"/>
    <w:rsid w:val="003F33B6"/>
    <w:rsid w:val="00411CCC"/>
    <w:rsid w:val="00432402"/>
    <w:rsid w:val="00436888"/>
    <w:rsid w:val="00443253"/>
    <w:rsid w:val="00451D0E"/>
    <w:rsid w:val="00454120"/>
    <w:rsid w:val="00472AD6"/>
    <w:rsid w:val="00495886"/>
    <w:rsid w:val="004B1677"/>
    <w:rsid w:val="004B62EA"/>
    <w:rsid w:val="004C16F0"/>
    <w:rsid w:val="004C46E4"/>
    <w:rsid w:val="004C79B6"/>
    <w:rsid w:val="004D1E2A"/>
    <w:rsid w:val="004D394E"/>
    <w:rsid w:val="004D3E76"/>
    <w:rsid w:val="004D546B"/>
    <w:rsid w:val="004E28DA"/>
    <w:rsid w:val="004E4BBF"/>
    <w:rsid w:val="004E56EF"/>
    <w:rsid w:val="004F0A68"/>
    <w:rsid w:val="004F33A2"/>
    <w:rsid w:val="004F428E"/>
    <w:rsid w:val="00501C01"/>
    <w:rsid w:val="005209D8"/>
    <w:rsid w:val="00530771"/>
    <w:rsid w:val="00530D59"/>
    <w:rsid w:val="00535C3F"/>
    <w:rsid w:val="00550DB7"/>
    <w:rsid w:val="00553206"/>
    <w:rsid w:val="00562F1A"/>
    <w:rsid w:val="005738E5"/>
    <w:rsid w:val="00575D96"/>
    <w:rsid w:val="00581708"/>
    <w:rsid w:val="005850F0"/>
    <w:rsid w:val="0059382A"/>
    <w:rsid w:val="00593F11"/>
    <w:rsid w:val="005B6EB7"/>
    <w:rsid w:val="005C13D7"/>
    <w:rsid w:val="005D17A1"/>
    <w:rsid w:val="005D5A8D"/>
    <w:rsid w:val="005E6CCA"/>
    <w:rsid w:val="005F02E6"/>
    <w:rsid w:val="005F07DD"/>
    <w:rsid w:val="005F0957"/>
    <w:rsid w:val="005F0B94"/>
    <w:rsid w:val="005F45EA"/>
    <w:rsid w:val="005F77BA"/>
    <w:rsid w:val="00612D12"/>
    <w:rsid w:val="006158D4"/>
    <w:rsid w:val="00615EEC"/>
    <w:rsid w:val="006164FC"/>
    <w:rsid w:val="00616FC2"/>
    <w:rsid w:val="00636AFB"/>
    <w:rsid w:val="00654C2F"/>
    <w:rsid w:val="006613FB"/>
    <w:rsid w:val="006659CD"/>
    <w:rsid w:val="00665CF7"/>
    <w:rsid w:val="00686519"/>
    <w:rsid w:val="006934D0"/>
    <w:rsid w:val="00697F1B"/>
    <w:rsid w:val="006A2641"/>
    <w:rsid w:val="006A6105"/>
    <w:rsid w:val="006B1A65"/>
    <w:rsid w:val="006B74A3"/>
    <w:rsid w:val="006C69EB"/>
    <w:rsid w:val="006E3AF2"/>
    <w:rsid w:val="006E58C5"/>
    <w:rsid w:val="006F04B7"/>
    <w:rsid w:val="0070413C"/>
    <w:rsid w:val="007142F6"/>
    <w:rsid w:val="0071750C"/>
    <w:rsid w:val="00732849"/>
    <w:rsid w:val="007408E7"/>
    <w:rsid w:val="00747B5E"/>
    <w:rsid w:val="00775B39"/>
    <w:rsid w:val="00776177"/>
    <w:rsid w:val="00780B44"/>
    <w:rsid w:val="00784214"/>
    <w:rsid w:val="0078558E"/>
    <w:rsid w:val="00787102"/>
    <w:rsid w:val="00794D3E"/>
    <w:rsid w:val="00796076"/>
    <w:rsid w:val="007A6214"/>
    <w:rsid w:val="007A65F6"/>
    <w:rsid w:val="007B098D"/>
    <w:rsid w:val="007C2FEF"/>
    <w:rsid w:val="007D0584"/>
    <w:rsid w:val="007D3A32"/>
    <w:rsid w:val="007F6EF5"/>
    <w:rsid w:val="00800516"/>
    <w:rsid w:val="00802504"/>
    <w:rsid w:val="00814AD7"/>
    <w:rsid w:val="008229FC"/>
    <w:rsid w:val="00824E55"/>
    <w:rsid w:val="00827491"/>
    <w:rsid w:val="00830B02"/>
    <w:rsid w:val="008315CB"/>
    <w:rsid w:val="00835DA7"/>
    <w:rsid w:val="00836F4B"/>
    <w:rsid w:val="00845354"/>
    <w:rsid w:val="00864F61"/>
    <w:rsid w:val="008747C9"/>
    <w:rsid w:val="0087563B"/>
    <w:rsid w:val="00877682"/>
    <w:rsid w:val="0088265E"/>
    <w:rsid w:val="00882B9E"/>
    <w:rsid w:val="0088631F"/>
    <w:rsid w:val="00890EA2"/>
    <w:rsid w:val="008A526C"/>
    <w:rsid w:val="008A5D15"/>
    <w:rsid w:val="008B3E3F"/>
    <w:rsid w:val="008D284B"/>
    <w:rsid w:val="008E49BB"/>
    <w:rsid w:val="008F54D1"/>
    <w:rsid w:val="00920744"/>
    <w:rsid w:val="00930E04"/>
    <w:rsid w:val="0093179C"/>
    <w:rsid w:val="0093780B"/>
    <w:rsid w:val="00946850"/>
    <w:rsid w:val="0095014E"/>
    <w:rsid w:val="009605C1"/>
    <w:rsid w:val="00962518"/>
    <w:rsid w:val="00963331"/>
    <w:rsid w:val="00970C31"/>
    <w:rsid w:val="00984A3C"/>
    <w:rsid w:val="009A5F1D"/>
    <w:rsid w:val="009C07D0"/>
    <w:rsid w:val="009C2A38"/>
    <w:rsid w:val="009C3EDD"/>
    <w:rsid w:val="009C6189"/>
    <w:rsid w:val="009D0A9C"/>
    <w:rsid w:val="009D1479"/>
    <w:rsid w:val="009D1ACD"/>
    <w:rsid w:val="009E2429"/>
    <w:rsid w:val="009F303D"/>
    <w:rsid w:val="00A05B7E"/>
    <w:rsid w:val="00A07992"/>
    <w:rsid w:val="00A24109"/>
    <w:rsid w:val="00A24FA8"/>
    <w:rsid w:val="00A2565D"/>
    <w:rsid w:val="00A45458"/>
    <w:rsid w:val="00A5459A"/>
    <w:rsid w:val="00A621B4"/>
    <w:rsid w:val="00A63CC6"/>
    <w:rsid w:val="00A74E41"/>
    <w:rsid w:val="00A84240"/>
    <w:rsid w:val="00A850B2"/>
    <w:rsid w:val="00A854F7"/>
    <w:rsid w:val="00A86521"/>
    <w:rsid w:val="00A910C2"/>
    <w:rsid w:val="00A911B2"/>
    <w:rsid w:val="00A9136E"/>
    <w:rsid w:val="00A92964"/>
    <w:rsid w:val="00AA202E"/>
    <w:rsid w:val="00AA681F"/>
    <w:rsid w:val="00AB4B6D"/>
    <w:rsid w:val="00AB61B9"/>
    <w:rsid w:val="00AC37C4"/>
    <w:rsid w:val="00AC5B20"/>
    <w:rsid w:val="00AD0911"/>
    <w:rsid w:val="00AD2016"/>
    <w:rsid w:val="00AD68AC"/>
    <w:rsid w:val="00AE029A"/>
    <w:rsid w:val="00B0736F"/>
    <w:rsid w:val="00B16496"/>
    <w:rsid w:val="00B22DE7"/>
    <w:rsid w:val="00B248B7"/>
    <w:rsid w:val="00B251BD"/>
    <w:rsid w:val="00B454FA"/>
    <w:rsid w:val="00B46357"/>
    <w:rsid w:val="00B54A26"/>
    <w:rsid w:val="00B60BFE"/>
    <w:rsid w:val="00B624A2"/>
    <w:rsid w:val="00B65F1F"/>
    <w:rsid w:val="00B67FB1"/>
    <w:rsid w:val="00B749D5"/>
    <w:rsid w:val="00B828AD"/>
    <w:rsid w:val="00B95C29"/>
    <w:rsid w:val="00B96680"/>
    <w:rsid w:val="00BA0F09"/>
    <w:rsid w:val="00BA170A"/>
    <w:rsid w:val="00BA4B1F"/>
    <w:rsid w:val="00BA51F3"/>
    <w:rsid w:val="00BA6B61"/>
    <w:rsid w:val="00BC727C"/>
    <w:rsid w:val="00BD6D13"/>
    <w:rsid w:val="00BD7014"/>
    <w:rsid w:val="00BD7FC2"/>
    <w:rsid w:val="00BE0B06"/>
    <w:rsid w:val="00BE3999"/>
    <w:rsid w:val="00BE6236"/>
    <w:rsid w:val="00C10E08"/>
    <w:rsid w:val="00C26CC0"/>
    <w:rsid w:val="00C445E8"/>
    <w:rsid w:val="00C50994"/>
    <w:rsid w:val="00C558E5"/>
    <w:rsid w:val="00C65CDE"/>
    <w:rsid w:val="00C8460E"/>
    <w:rsid w:val="00C847E3"/>
    <w:rsid w:val="00C87475"/>
    <w:rsid w:val="00CA0AA2"/>
    <w:rsid w:val="00CA50F0"/>
    <w:rsid w:val="00CA602F"/>
    <w:rsid w:val="00CA6E3B"/>
    <w:rsid w:val="00CB5322"/>
    <w:rsid w:val="00CC0FBD"/>
    <w:rsid w:val="00CE032B"/>
    <w:rsid w:val="00CE1F96"/>
    <w:rsid w:val="00CE46C5"/>
    <w:rsid w:val="00CE5F5B"/>
    <w:rsid w:val="00D2154F"/>
    <w:rsid w:val="00D274FB"/>
    <w:rsid w:val="00D302D6"/>
    <w:rsid w:val="00D31DB8"/>
    <w:rsid w:val="00D42489"/>
    <w:rsid w:val="00D43551"/>
    <w:rsid w:val="00D73C8B"/>
    <w:rsid w:val="00D8687E"/>
    <w:rsid w:val="00D94E1F"/>
    <w:rsid w:val="00DA141A"/>
    <w:rsid w:val="00DA4466"/>
    <w:rsid w:val="00DD4A02"/>
    <w:rsid w:val="00DE05B2"/>
    <w:rsid w:val="00DF1811"/>
    <w:rsid w:val="00E00C8D"/>
    <w:rsid w:val="00E12046"/>
    <w:rsid w:val="00E12CAC"/>
    <w:rsid w:val="00E14732"/>
    <w:rsid w:val="00E430A6"/>
    <w:rsid w:val="00E47773"/>
    <w:rsid w:val="00E501EC"/>
    <w:rsid w:val="00E5329B"/>
    <w:rsid w:val="00E55869"/>
    <w:rsid w:val="00E6347E"/>
    <w:rsid w:val="00E710A7"/>
    <w:rsid w:val="00E71B8F"/>
    <w:rsid w:val="00E72D94"/>
    <w:rsid w:val="00E7493C"/>
    <w:rsid w:val="00E77780"/>
    <w:rsid w:val="00E81601"/>
    <w:rsid w:val="00E81873"/>
    <w:rsid w:val="00E909FB"/>
    <w:rsid w:val="00E915C8"/>
    <w:rsid w:val="00EA0270"/>
    <w:rsid w:val="00EB135A"/>
    <w:rsid w:val="00EC0F4D"/>
    <w:rsid w:val="00EC0F71"/>
    <w:rsid w:val="00EC4574"/>
    <w:rsid w:val="00EC463E"/>
    <w:rsid w:val="00EC701D"/>
    <w:rsid w:val="00ED55CB"/>
    <w:rsid w:val="00EE192D"/>
    <w:rsid w:val="00EE1C64"/>
    <w:rsid w:val="00EE6376"/>
    <w:rsid w:val="00EE70BC"/>
    <w:rsid w:val="00EF6CF3"/>
    <w:rsid w:val="00F10C07"/>
    <w:rsid w:val="00F11A1F"/>
    <w:rsid w:val="00F153CF"/>
    <w:rsid w:val="00F15CA4"/>
    <w:rsid w:val="00F1687A"/>
    <w:rsid w:val="00F37C91"/>
    <w:rsid w:val="00F456F1"/>
    <w:rsid w:val="00F4710F"/>
    <w:rsid w:val="00F543CA"/>
    <w:rsid w:val="00F57995"/>
    <w:rsid w:val="00F710C7"/>
    <w:rsid w:val="00F84700"/>
    <w:rsid w:val="00F90429"/>
    <w:rsid w:val="00F927BC"/>
    <w:rsid w:val="00FA7003"/>
    <w:rsid w:val="00FB28F3"/>
    <w:rsid w:val="00FB7736"/>
    <w:rsid w:val="00FC625B"/>
    <w:rsid w:val="00FC6617"/>
    <w:rsid w:val="00FE0D72"/>
    <w:rsid w:val="00FE2785"/>
    <w:rsid w:val="00FF1FFE"/>
    <w:rsid w:val="00FF5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Hyperlink" w:locked="1"/>
    <w:lsdException w:name="Strong" w:locked="1" w:qFormat="1"/>
    <w:lsdException w:name="Emphasis" w:locked="1" w:qFormat="1"/>
    <w:lsdException w:name="Plai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399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C26CC0"/>
    <w:rPr>
      <w:rFonts w:ascii="Times New Roman" w:hAnsi="Times New Roman"/>
      <w:color w:val="000000"/>
      <w:lang w:eastAsia="ru-RU"/>
    </w:rPr>
  </w:style>
  <w:style w:type="paragraph" w:customStyle="1" w:styleId="a4">
    <w:name w:val="ТЕКСТ"/>
    <w:basedOn w:val="a"/>
    <w:link w:val="a3"/>
    <w:rsid w:val="00C26CC0"/>
    <w:pPr>
      <w:spacing w:after="0" w:line="240" w:lineRule="auto"/>
      <w:ind w:firstLine="720"/>
      <w:jc w:val="both"/>
    </w:pPr>
    <w:rPr>
      <w:rFonts w:ascii="Times New Roman" w:hAnsi="Times New Roman"/>
      <w:color w:val="000000"/>
      <w:sz w:val="20"/>
      <w:szCs w:val="20"/>
      <w:lang w:eastAsia="ru-RU"/>
    </w:rPr>
  </w:style>
  <w:style w:type="paragraph" w:styleId="2">
    <w:name w:val="Body Text Indent 2"/>
    <w:basedOn w:val="a"/>
    <w:link w:val="20"/>
    <w:rsid w:val="006A6105"/>
    <w:pPr>
      <w:spacing w:after="0" w:line="240" w:lineRule="auto"/>
      <w:ind w:firstLine="709"/>
      <w:jc w:val="both"/>
    </w:pPr>
    <w:rPr>
      <w:rFonts w:ascii="Times New Roman" w:hAnsi="Times New Roman"/>
      <w:sz w:val="28"/>
      <w:szCs w:val="20"/>
      <w:lang w:eastAsia="ru-RU"/>
    </w:rPr>
  </w:style>
  <w:style w:type="character" w:customStyle="1" w:styleId="20">
    <w:name w:val="Основной текст с отступом 2 Знак"/>
    <w:basedOn w:val="a0"/>
    <w:link w:val="2"/>
    <w:semiHidden/>
    <w:locked/>
    <w:rsid w:val="00020B48"/>
    <w:rPr>
      <w:rFonts w:cs="Times New Roman"/>
      <w:lang w:eastAsia="en-US"/>
    </w:rPr>
  </w:style>
  <w:style w:type="paragraph" w:styleId="a5">
    <w:name w:val="Body Text"/>
    <w:basedOn w:val="a"/>
    <w:link w:val="a6"/>
    <w:rsid w:val="00835DA7"/>
    <w:pPr>
      <w:spacing w:after="120"/>
    </w:pPr>
  </w:style>
  <w:style w:type="character" w:customStyle="1" w:styleId="a6">
    <w:name w:val="Основной текст Знак"/>
    <w:basedOn w:val="a0"/>
    <w:link w:val="a5"/>
    <w:semiHidden/>
    <w:locked/>
    <w:rsid w:val="00020B48"/>
    <w:rPr>
      <w:rFonts w:cs="Times New Roman"/>
      <w:lang w:eastAsia="en-US"/>
    </w:rPr>
  </w:style>
  <w:style w:type="paragraph" w:styleId="a7">
    <w:name w:val="Body Text Indent"/>
    <w:basedOn w:val="a"/>
    <w:link w:val="a8"/>
    <w:rsid w:val="0071750C"/>
    <w:pPr>
      <w:spacing w:after="120" w:line="240" w:lineRule="auto"/>
      <w:ind w:left="283"/>
    </w:pPr>
    <w:rPr>
      <w:rFonts w:ascii="Times New Roman" w:eastAsia="Calibri" w:hAnsi="Times New Roman"/>
      <w:sz w:val="28"/>
      <w:szCs w:val="28"/>
      <w:lang w:eastAsia="ru-RU"/>
    </w:rPr>
  </w:style>
  <w:style w:type="character" w:customStyle="1" w:styleId="a8">
    <w:name w:val="Основной текст с отступом Знак"/>
    <w:basedOn w:val="a0"/>
    <w:link w:val="a7"/>
    <w:locked/>
    <w:rsid w:val="0071750C"/>
    <w:rPr>
      <w:rFonts w:eastAsia="Times New Roman" w:cs="Times New Roman"/>
      <w:sz w:val="28"/>
      <w:szCs w:val="28"/>
      <w:lang w:val="ru-RU" w:eastAsia="ru-RU" w:bidi="ar-SA"/>
    </w:rPr>
  </w:style>
  <w:style w:type="paragraph" w:customStyle="1" w:styleId="1">
    <w:name w:val="Обычный1"/>
    <w:rsid w:val="0071750C"/>
    <w:rPr>
      <w:rFonts w:ascii="Times New Roman" w:eastAsia="Times New Roman" w:hAnsi="Times New Roman"/>
      <w:color w:val="000000"/>
      <w:sz w:val="24"/>
      <w:szCs w:val="24"/>
    </w:rPr>
  </w:style>
  <w:style w:type="paragraph" w:styleId="a9">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a"/>
    <w:rsid w:val="003E22E8"/>
    <w:pPr>
      <w:spacing w:before="100" w:beforeAutospacing="1" w:after="100" w:afterAutospacing="1" w:line="240" w:lineRule="auto"/>
    </w:pPr>
    <w:rPr>
      <w:rFonts w:ascii="Times New Roman" w:eastAsia="Calibri" w:hAnsi="Times New Roman"/>
      <w:sz w:val="24"/>
      <w:szCs w:val="24"/>
      <w:lang w:eastAsia="ru-RU"/>
    </w:rPr>
  </w:style>
  <w:style w:type="character" w:customStyle="1" w:styleId="aa">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9"/>
    <w:locked/>
    <w:rsid w:val="003E22E8"/>
    <w:rPr>
      <w:rFonts w:eastAsia="Times New Roman" w:cs="Times New Roman"/>
      <w:sz w:val="24"/>
      <w:szCs w:val="24"/>
      <w:lang w:val="ru-RU" w:eastAsia="ru-RU" w:bidi="ar-SA"/>
    </w:rPr>
  </w:style>
  <w:style w:type="paragraph" w:customStyle="1" w:styleId="ConsPlusNormal">
    <w:name w:val="ConsPlusNormal"/>
    <w:rsid w:val="00581708"/>
    <w:pPr>
      <w:widowControl w:val="0"/>
      <w:autoSpaceDE w:val="0"/>
      <w:autoSpaceDN w:val="0"/>
    </w:pPr>
    <w:rPr>
      <w:rFonts w:cs="Calibri"/>
      <w:sz w:val="22"/>
    </w:rPr>
  </w:style>
  <w:style w:type="paragraph" w:customStyle="1" w:styleId="text-align-justify">
    <w:name w:val="text-align-justify"/>
    <w:basedOn w:val="a"/>
    <w:rsid w:val="00B96680"/>
    <w:pPr>
      <w:spacing w:before="100" w:beforeAutospacing="1" w:after="100" w:afterAutospacing="1" w:line="240" w:lineRule="auto"/>
    </w:pPr>
    <w:rPr>
      <w:rFonts w:ascii="Times New Roman" w:eastAsia="Calibri" w:hAnsi="Times New Roman"/>
      <w:sz w:val="24"/>
      <w:szCs w:val="24"/>
      <w:lang w:eastAsia="ru-RU"/>
    </w:rPr>
  </w:style>
  <w:style w:type="paragraph" w:customStyle="1" w:styleId="ab">
    <w:name w:val="Заголовки"/>
    <w:aliases w:val="подписи"/>
    <w:basedOn w:val="a"/>
    <w:rsid w:val="003A69BA"/>
    <w:pPr>
      <w:tabs>
        <w:tab w:val="left" w:pos="709"/>
      </w:tabs>
      <w:spacing w:after="0" w:line="280" w:lineRule="exact"/>
      <w:jc w:val="both"/>
    </w:pPr>
    <w:rPr>
      <w:rFonts w:ascii="Times New Roman" w:hAnsi="Times New Roman"/>
      <w:sz w:val="30"/>
      <w:szCs w:val="20"/>
      <w:lang w:eastAsia="ru-RU"/>
    </w:rPr>
  </w:style>
  <w:style w:type="character" w:customStyle="1" w:styleId="10">
    <w:name w:val="Основной текст Знак1"/>
    <w:basedOn w:val="a0"/>
    <w:rsid w:val="003A69BA"/>
    <w:rPr>
      <w:rFonts w:cs="Times New Roman"/>
    </w:rPr>
  </w:style>
  <w:style w:type="character" w:customStyle="1" w:styleId="FontStyle177">
    <w:name w:val="Font Style177"/>
    <w:basedOn w:val="a0"/>
    <w:rsid w:val="00732849"/>
    <w:rPr>
      <w:rFonts w:ascii="Times New Roman" w:hAnsi="Times New Roman" w:cs="Times New Roman"/>
      <w:sz w:val="16"/>
      <w:szCs w:val="16"/>
    </w:rPr>
  </w:style>
  <w:style w:type="paragraph" w:customStyle="1" w:styleId="11">
    <w:name w:val="Абзац списка1"/>
    <w:aliases w:val="Akapit z listą BS,List Paragraph 1,List_Paragraph,Multilevel para_II,List Paragraph1,PAD,Bullet1,Main numbered paragraph,List Paragraph (numbered (a)),Numbered list,Bullets,IBL List Paragraph,List Paragraph nowy,References,NumberedParas"/>
    <w:basedOn w:val="a"/>
    <w:link w:val="ListParagraphChar"/>
    <w:rsid w:val="00732849"/>
    <w:pPr>
      <w:spacing w:after="0" w:line="240" w:lineRule="auto"/>
      <w:ind w:left="720"/>
      <w:contextualSpacing/>
    </w:pPr>
    <w:rPr>
      <w:sz w:val="28"/>
      <w:szCs w:val="20"/>
      <w:lang w:eastAsia="ru-RU"/>
    </w:rPr>
  </w:style>
  <w:style w:type="character" w:customStyle="1" w:styleId="ListParagraphChar">
    <w:name w:val="List Paragraph Char"/>
    <w:aliases w:val="Akapit z listą BS Char,List Paragraph 1 Char,List_Paragraph Char,Multilevel para_II Char,List Paragraph1 Char,PAD Char,Bullet1 Char,Main numbered paragraph Char,List Paragraph (numbered (a)) Char,Numbered list Char,Bullets Char"/>
    <w:link w:val="11"/>
    <w:locked/>
    <w:rsid w:val="00732849"/>
    <w:rPr>
      <w:sz w:val="28"/>
      <w:lang w:val="ru-RU" w:eastAsia="ru-RU"/>
    </w:rPr>
  </w:style>
  <w:style w:type="paragraph" w:customStyle="1" w:styleId="ConsPlusNonformat">
    <w:name w:val="ConsPlusNonformat"/>
    <w:rsid w:val="00732849"/>
    <w:pPr>
      <w:widowControl w:val="0"/>
      <w:autoSpaceDE w:val="0"/>
      <w:autoSpaceDN w:val="0"/>
      <w:adjustRightInd w:val="0"/>
    </w:pPr>
    <w:rPr>
      <w:rFonts w:ascii="Courier New" w:hAnsi="Courier New" w:cs="Courier New"/>
    </w:rPr>
  </w:style>
  <w:style w:type="character" w:styleId="ac">
    <w:name w:val="Hyperlink"/>
    <w:basedOn w:val="a0"/>
    <w:rsid w:val="00BC727C"/>
    <w:rPr>
      <w:color w:val="0000FF"/>
      <w:u w:val="single"/>
    </w:rPr>
  </w:style>
  <w:style w:type="character" w:customStyle="1" w:styleId="ListParagraphChar1">
    <w:name w:val="List Paragraph Char1"/>
    <w:aliases w:val="Абзац общ Char"/>
    <w:link w:val="21"/>
    <w:locked/>
    <w:rsid w:val="004E28DA"/>
    <w:rPr>
      <w:rFonts w:ascii="Times New Roman" w:hAnsi="Times New Roman"/>
      <w:sz w:val="30"/>
    </w:rPr>
  </w:style>
  <w:style w:type="paragraph" w:customStyle="1" w:styleId="21">
    <w:name w:val="Абзац списка2"/>
    <w:aliases w:val="Абзац общ"/>
    <w:basedOn w:val="a"/>
    <w:link w:val="ListParagraphChar1"/>
    <w:rsid w:val="004E28DA"/>
    <w:pPr>
      <w:spacing w:after="0" w:line="240" w:lineRule="auto"/>
      <w:ind w:left="720"/>
    </w:pPr>
    <w:rPr>
      <w:rFonts w:ascii="Times New Roman" w:hAnsi="Times New Roman"/>
      <w:sz w:val="30"/>
      <w:szCs w:val="30"/>
      <w:lang w:eastAsia="ru-RU"/>
    </w:rPr>
  </w:style>
  <w:style w:type="paragraph" w:customStyle="1" w:styleId="Style5">
    <w:name w:val="Style5"/>
    <w:basedOn w:val="a"/>
    <w:rsid w:val="004E28DA"/>
    <w:pPr>
      <w:widowControl w:val="0"/>
      <w:autoSpaceDE w:val="0"/>
      <w:autoSpaceDN w:val="0"/>
      <w:adjustRightInd w:val="0"/>
      <w:spacing w:after="0" w:line="328" w:lineRule="exact"/>
      <w:ind w:firstLine="720"/>
      <w:jc w:val="both"/>
    </w:pPr>
    <w:rPr>
      <w:rFonts w:ascii="Times New Roman" w:eastAsia="Calibri" w:hAnsi="Times New Roman"/>
      <w:sz w:val="24"/>
      <w:szCs w:val="24"/>
      <w:lang w:eastAsia="ru-RU"/>
    </w:rPr>
  </w:style>
  <w:style w:type="character" w:customStyle="1" w:styleId="FontStyle12">
    <w:name w:val="Font Style12"/>
    <w:rsid w:val="004E28DA"/>
    <w:rPr>
      <w:rFonts w:ascii="Times New Roman" w:hAnsi="Times New Roman"/>
      <w:sz w:val="30"/>
    </w:rPr>
  </w:style>
  <w:style w:type="character" w:customStyle="1" w:styleId="h-consnonformat">
    <w:name w:val="h-consnonformat"/>
    <w:basedOn w:val="a0"/>
    <w:rsid w:val="004E28DA"/>
    <w:rPr>
      <w:rFonts w:cs="Times New Roman"/>
    </w:rPr>
  </w:style>
  <w:style w:type="table" w:styleId="ad">
    <w:name w:val="Table Grid"/>
    <w:basedOn w:val="a1"/>
    <w:locked/>
    <w:rsid w:val="004E28D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j">
    <w:name w:val="txtj"/>
    <w:basedOn w:val="a"/>
    <w:rsid w:val="00A84240"/>
    <w:pPr>
      <w:spacing w:before="100" w:beforeAutospacing="1" w:after="100" w:afterAutospacing="1" w:line="240" w:lineRule="auto"/>
    </w:pPr>
    <w:rPr>
      <w:rFonts w:ascii="Times New Roman" w:eastAsia="Calibri" w:hAnsi="Times New Roman"/>
      <w:sz w:val="24"/>
      <w:szCs w:val="24"/>
      <w:lang w:eastAsia="ru-RU"/>
    </w:rPr>
  </w:style>
  <w:style w:type="character" w:styleId="ae">
    <w:name w:val="Strong"/>
    <w:basedOn w:val="a0"/>
    <w:qFormat/>
    <w:locked/>
    <w:rsid w:val="0031293F"/>
    <w:rPr>
      <w:rFonts w:cs="Times New Roman"/>
      <w:b/>
      <w:bCs/>
    </w:rPr>
  </w:style>
  <w:style w:type="character" w:customStyle="1" w:styleId="22">
    <w:name w:val="Основной текст (2)"/>
    <w:basedOn w:val="a0"/>
    <w:rsid w:val="00C87475"/>
    <w:rPr>
      <w:rFonts w:ascii="Times New Roman" w:hAnsi="Times New Roman" w:cs="Times New Roman"/>
      <w:color w:val="000000"/>
      <w:spacing w:val="0"/>
      <w:w w:val="100"/>
      <w:position w:val="0"/>
      <w:sz w:val="19"/>
      <w:szCs w:val="19"/>
      <w:u w:val="single"/>
      <w:lang w:val="ru-RU" w:eastAsia="ru-RU"/>
    </w:rPr>
  </w:style>
  <w:style w:type="character" w:customStyle="1" w:styleId="2Candara">
    <w:name w:val="Основной текст (2) + Candara"/>
    <w:aliases w:val="15 pt,Курсив"/>
    <w:basedOn w:val="a0"/>
    <w:rsid w:val="00C87475"/>
    <w:rPr>
      <w:rFonts w:ascii="Candara" w:eastAsia="Times New Roman" w:hAnsi="Candara" w:cs="Candara"/>
      <w:i/>
      <w:iCs/>
      <w:color w:val="000000"/>
      <w:spacing w:val="0"/>
      <w:w w:val="100"/>
      <w:position w:val="0"/>
      <w:sz w:val="30"/>
      <w:szCs w:val="30"/>
      <w:u w:val="none"/>
      <w:effect w:val="none"/>
      <w:lang w:val="ru-RU" w:eastAsia="ru-RU"/>
    </w:rPr>
  </w:style>
  <w:style w:type="character" w:customStyle="1" w:styleId="s2">
    <w:name w:val="s2"/>
    <w:rsid w:val="00325C90"/>
    <w:rPr>
      <w:rFonts w:ascii="Times New Roman" w:hAnsi="Times New Roman"/>
    </w:rPr>
  </w:style>
  <w:style w:type="paragraph" w:styleId="af">
    <w:name w:val="Plain Text"/>
    <w:basedOn w:val="a"/>
    <w:link w:val="af0"/>
    <w:semiHidden/>
    <w:rsid w:val="00325C90"/>
    <w:pPr>
      <w:spacing w:after="0" w:line="240" w:lineRule="auto"/>
      <w:ind w:firstLine="709"/>
    </w:pPr>
    <w:rPr>
      <w:rFonts w:ascii="Consolas" w:hAnsi="Consolas" w:cs="Consolas"/>
      <w:sz w:val="21"/>
      <w:szCs w:val="21"/>
    </w:rPr>
  </w:style>
  <w:style w:type="character" w:customStyle="1" w:styleId="af0">
    <w:name w:val="Текст Знак"/>
    <w:basedOn w:val="a0"/>
    <w:link w:val="af"/>
    <w:semiHidden/>
    <w:locked/>
    <w:rsid w:val="00325C90"/>
    <w:rPr>
      <w:rFonts w:ascii="Consolas" w:hAnsi="Consolas" w:cs="Consolas"/>
      <w:sz w:val="21"/>
      <w:szCs w:val="21"/>
      <w:lang w:eastAsia="en-US"/>
    </w:rPr>
  </w:style>
  <w:style w:type="character" w:customStyle="1" w:styleId="af1">
    <w:name w:val="Обычный (веб) Знак Знак"/>
    <w:aliases w:val="Обычный (Web)1 Знак Знак,Знак Знак3 Знак Знак,Обычный (Web) Знак Знак,Обычный (веб) Знак1 Знак Знак,Обычный (веб) Знак Знак1 Знак Знак,Знак Знак1 Знак Знак1 Знак,Обычный (веб) Знак Знак Знак Знак1 Знак"/>
    <w:basedOn w:val="a0"/>
    <w:semiHidden/>
    <w:locked/>
    <w:rsid w:val="00B828AD"/>
    <w:rPr>
      <w:rFonts w:cs="Times New Roman"/>
      <w:sz w:val="24"/>
      <w:szCs w:val="24"/>
    </w:rPr>
  </w:style>
  <w:style w:type="paragraph" w:styleId="af2">
    <w:name w:val="header"/>
    <w:basedOn w:val="a"/>
    <w:link w:val="af3"/>
    <w:rsid w:val="0078558E"/>
    <w:pPr>
      <w:tabs>
        <w:tab w:val="center" w:pos="4677"/>
        <w:tab w:val="right" w:pos="9355"/>
      </w:tabs>
      <w:spacing w:after="0" w:line="240" w:lineRule="auto"/>
    </w:pPr>
  </w:style>
  <w:style w:type="character" w:customStyle="1" w:styleId="af3">
    <w:name w:val="Верхний колонтитул Знак"/>
    <w:basedOn w:val="a0"/>
    <w:link w:val="af2"/>
    <w:locked/>
    <w:rsid w:val="0078558E"/>
    <w:rPr>
      <w:rFonts w:cs="Times New Roman"/>
      <w:lang w:eastAsia="en-US"/>
    </w:rPr>
  </w:style>
  <w:style w:type="paragraph" w:styleId="af4">
    <w:name w:val="footer"/>
    <w:basedOn w:val="a"/>
    <w:link w:val="af5"/>
    <w:semiHidden/>
    <w:rsid w:val="0078558E"/>
    <w:pPr>
      <w:tabs>
        <w:tab w:val="center" w:pos="4677"/>
        <w:tab w:val="right" w:pos="9355"/>
      </w:tabs>
      <w:spacing w:after="0" w:line="240" w:lineRule="auto"/>
    </w:pPr>
  </w:style>
  <w:style w:type="character" w:customStyle="1" w:styleId="af5">
    <w:name w:val="Нижний колонтитул Знак"/>
    <w:basedOn w:val="a0"/>
    <w:link w:val="af4"/>
    <w:semiHidden/>
    <w:locked/>
    <w:rsid w:val="0078558E"/>
    <w:rPr>
      <w:rFonts w:cs="Times New Roman"/>
      <w:lang w:eastAsia="en-US"/>
    </w:rPr>
  </w:style>
  <w:style w:type="character" w:customStyle="1" w:styleId="breadcrumb-item">
    <w:name w:val="breadcrumb-item"/>
    <w:basedOn w:val="a0"/>
    <w:rsid w:val="00E14732"/>
    <w:rPr>
      <w:rFonts w:cs="Times New Roman"/>
    </w:rPr>
  </w:style>
  <w:style w:type="paragraph" w:styleId="af6">
    <w:name w:val="Balloon Text"/>
    <w:basedOn w:val="a"/>
    <w:link w:val="af7"/>
    <w:semiHidden/>
    <w:rsid w:val="00E14732"/>
    <w:pPr>
      <w:spacing w:after="0" w:line="240" w:lineRule="auto"/>
    </w:pPr>
    <w:rPr>
      <w:rFonts w:ascii="Tahoma" w:hAnsi="Tahoma" w:cs="Tahoma"/>
      <w:sz w:val="16"/>
      <w:szCs w:val="16"/>
    </w:rPr>
  </w:style>
  <w:style w:type="character" w:customStyle="1" w:styleId="af7">
    <w:name w:val="Текст выноски Знак"/>
    <w:basedOn w:val="a0"/>
    <w:link w:val="af6"/>
    <w:semiHidden/>
    <w:locked/>
    <w:rsid w:val="00E14732"/>
    <w:rPr>
      <w:rFonts w:ascii="Tahoma" w:hAnsi="Tahoma" w:cs="Tahoma"/>
      <w:sz w:val="16"/>
      <w:szCs w:val="16"/>
      <w:lang w:eastAsia="en-US"/>
    </w:rPr>
  </w:style>
  <w:style w:type="character" w:customStyle="1" w:styleId="breadcrumb-itemactive">
    <w:name w:val="breadcrumb-item active"/>
    <w:basedOn w:val="a0"/>
    <w:rsid w:val="00EE19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390274887">
      <w:bodyDiv w:val="1"/>
      <w:marLeft w:val="0"/>
      <w:marRight w:val="0"/>
      <w:marTop w:val="0"/>
      <w:marBottom w:val="0"/>
      <w:divBdr>
        <w:top w:val="none" w:sz="0" w:space="0" w:color="auto"/>
        <w:left w:val="none" w:sz="0" w:space="0" w:color="auto"/>
        <w:bottom w:val="none" w:sz="0" w:space="0" w:color="auto"/>
        <w:right w:val="none" w:sz="0" w:space="0" w:color="auto"/>
      </w:divBdr>
    </w:div>
    <w:div w:id="735977140">
      <w:bodyDiv w:val="1"/>
      <w:marLeft w:val="0"/>
      <w:marRight w:val="0"/>
      <w:marTop w:val="0"/>
      <w:marBottom w:val="0"/>
      <w:divBdr>
        <w:top w:val="none" w:sz="0" w:space="0" w:color="auto"/>
        <w:left w:val="none" w:sz="0" w:space="0" w:color="auto"/>
        <w:bottom w:val="none" w:sz="0" w:space="0" w:color="auto"/>
        <w:right w:val="none" w:sz="0" w:space="0" w:color="auto"/>
      </w:divBdr>
      <w:divsChild>
        <w:div w:id="1936402563">
          <w:marLeft w:val="0"/>
          <w:marRight w:val="0"/>
          <w:marTop w:val="0"/>
          <w:marBottom w:val="0"/>
          <w:divBdr>
            <w:top w:val="none" w:sz="0" w:space="0" w:color="auto"/>
            <w:left w:val="none" w:sz="0" w:space="0" w:color="auto"/>
            <w:bottom w:val="none" w:sz="0" w:space="0" w:color="auto"/>
            <w:right w:val="none" w:sz="0" w:space="0" w:color="auto"/>
          </w:divBdr>
        </w:div>
      </w:divsChild>
    </w:div>
    <w:div w:id="1359969289">
      <w:bodyDiv w:val="1"/>
      <w:marLeft w:val="0"/>
      <w:marRight w:val="0"/>
      <w:marTop w:val="0"/>
      <w:marBottom w:val="0"/>
      <w:divBdr>
        <w:top w:val="none" w:sz="0" w:space="0" w:color="auto"/>
        <w:left w:val="none" w:sz="0" w:space="0" w:color="auto"/>
        <w:bottom w:val="none" w:sz="0" w:space="0" w:color="auto"/>
        <w:right w:val="none" w:sz="0" w:space="0" w:color="auto"/>
      </w:divBdr>
    </w:div>
    <w:div w:id="2111850294">
      <w:bodyDiv w:val="1"/>
      <w:marLeft w:val="0"/>
      <w:marRight w:val="0"/>
      <w:marTop w:val="0"/>
      <w:marBottom w:val="0"/>
      <w:divBdr>
        <w:top w:val="none" w:sz="0" w:space="0" w:color="auto"/>
        <w:left w:val="none" w:sz="0" w:space="0" w:color="auto"/>
        <w:bottom w:val="none" w:sz="0" w:space="0" w:color="auto"/>
        <w:right w:val="none" w:sz="0" w:space="0" w:color="auto"/>
      </w:divBdr>
      <w:divsChild>
        <w:div w:id="229465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12</Pages>
  <Words>4032</Words>
  <Characters>22989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OName</Company>
  <LinksUpToDate>false</LinksUpToDate>
  <CharactersWithSpaces>26968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creator>imalahova</dc:creator>
  <cp:lastModifiedBy>IdaR</cp:lastModifiedBy>
  <cp:revision>7</cp:revision>
  <cp:lastPrinted>2018-07-18T11:44:00Z</cp:lastPrinted>
  <dcterms:created xsi:type="dcterms:W3CDTF">2018-07-16T12:40:00Z</dcterms:created>
  <dcterms:modified xsi:type="dcterms:W3CDTF">2018-07-18T11:50:00Z</dcterms:modified>
</cp:coreProperties>
</file>