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409F" w14:textId="4B876459" w:rsidR="00D071A5" w:rsidRPr="006011DB" w:rsidRDefault="005D146E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>АЙОННЫЙ МАТЕРИАЛ</w:t>
      </w:r>
    </w:p>
    <w:p w14:paraId="0463D5E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0512A77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основе государственной политики Республики Беларусь всегда будет человек, его интересы и потребности. Об этом Президент Беларуси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заявил 23 сентября 2020 г. </w:t>
      </w:r>
      <w:hyperlink r:id="rId8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</w:t>
      </w:r>
      <w:proofErr w:type="spell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61E7FE64" w14:textId="420D29ED" w:rsidR="00D071A5" w:rsidRPr="009278CE" w:rsidRDefault="00D071A5" w:rsidP="00881A64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2F311C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F311C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2F311C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311C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2F311C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2F311C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2F311C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2F311C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2F311C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2F311C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2F311C">
        <w:rPr>
          <w:rFonts w:ascii="Times New Roman" w:hAnsi="Times New Roman"/>
          <w:sz w:val="30"/>
          <w:szCs w:val="30"/>
        </w:rPr>
        <w:t xml:space="preserve"> </w:t>
      </w:r>
      <w:r w:rsidRPr="002F311C">
        <w:rPr>
          <w:rFonts w:ascii="Times New Roman" w:hAnsi="Times New Roman"/>
          <w:b/>
          <w:sz w:val="30"/>
          <w:szCs w:val="30"/>
        </w:rPr>
        <w:t>на 2016 – 2020 годы</w:t>
      </w:r>
      <w:r w:rsidRPr="002F311C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2F311C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2F311C">
        <w:rPr>
          <w:rFonts w:ascii="Times New Roman" w:hAnsi="Times New Roman"/>
          <w:sz w:val="30"/>
          <w:szCs w:val="30"/>
        </w:rPr>
        <w:lastRenderedPageBreak/>
        <w:t xml:space="preserve">Результат проводимой работы – </w:t>
      </w:r>
      <w:r w:rsidRPr="002F311C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2F311C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2F311C">
        <w:rPr>
          <w:rFonts w:ascii="Times New Roman" w:hAnsi="Times New Roman"/>
          <w:sz w:val="30"/>
          <w:szCs w:val="30"/>
          <w:lang w:val="en-US"/>
        </w:rPr>
        <w:t>I</w:t>
      </w:r>
      <w:r w:rsidRPr="002F311C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2F311C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2F311C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2F311C">
        <w:rPr>
          <w:rFonts w:ascii="Times New Roman" w:hAnsi="Times New Roman"/>
          <w:i/>
          <w:sz w:val="28"/>
          <w:szCs w:val="28"/>
        </w:rPr>
        <w:t>– 4,4%)</w:t>
      </w:r>
      <w:r w:rsidRPr="002F311C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2F311C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2F311C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2F311C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2F311C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2F311C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2F311C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2F311C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2F311C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2F311C">
        <w:rPr>
          <w:rFonts w:ascii="Times New Roman" w:hAnsi="Times New Roman"/>
          <w:sz w:val="30"/>
          <w:szCs w:val="30"/>
        </w:rPr>
        <w:t xml:space="preserve"> </w:t>
      </w:r>
      <w:r w:rsidRPr="002F311C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2F311C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2F311C">
        <w:rPr>
          <w:rStyle w:val="FontStyle32"/>
          <w:bCs/>
          <w:color w:val="auto"/>
          <w:szCs w:val="30"/>
        </w:rPr>
        <w:t xml:space="preserve"> </w:t>
      </w:r>
      <w:r w:rsidRPr="002F311C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2F311C">
        <w:rPr>
          <w:rStyle w:val="FontStyle32"/>
          <w:bCs/>
          <w:color w:val="auto"/>
          <w:szCs w:val="30"/>
        </w:rPr>
        <w:t xml:space="preserve"> </w:t>
      </w:r>
      <w:r w:rsidRPr="002F311C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2F311C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2F311C">
        <w:rPr>
          <w:rFonts w:ascii="Times New Roman" w:hAnsi="Times New Roman"/>
          <w:sz w:val="30"/>
          <w:szCs w:val="30"/>
        </w:rPr>
        <w:t>.</w:t>
      </w:r>
    </w:p>
    <w:p w14:paraId="5E454B4A" w14:textId="634DADB0" w:rsidR="00C86EE7" w:rsidRPr="002F311C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311C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2F311C">
        <w:rPr>
          <w:rFonts w:ascii="Times New Roman" w:hAnsi="Times New Roman" w:cs="Times New Roman"/>
          <w:sz w:val="30"/>
          <w:szCs w:val="30"/>
        </w:rPr>
        <w:t>,</w:t>
      </w:r>
      <w:r w:rsidRPr="002F311C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2F311C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311C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608F77A1" w14:textId="77777777" w:rsidR="002F311C" w:rsidRPr="002F311C" w:rsidRDefault="00D071A5" w:rsidP="002F3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2F311C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2F311C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</w:t>
      </w:r>
      <w:r w:rsidR="002F311C" w:rsidRPr="002F311C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Каждый третий, проживающий в районе гражданин, пользуется мерами социальной поддержки, каждому пятому – предоставляются социальные услуги.</w:t>
      </w:r>
    </w:p>
    <w:p w14:paraId="7AED42E3" w14:textId="6DF4E84D" w:rsidR="002F311C" w:rsidRPr="002F311C" w:rsidRDefault="002F311C" w:rsidP="002F31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pacing w:val="-6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b/>
          <w:i/>
          <w:spacing w:val="-6"/>
          <w:sz w:val="30"/>
          <w:szCs w:val="30"/>
          <w:lang w:eastAsia="ru-RU"/>
        </w:rPr>
        <w:t>Справочно.</w:t>
      </w:r>
      <w:r w:rsidRPr="002F311C">
        <w:rPr>
          <w:rFonts w:ascii="Times New Roman" w:eastAsia="Calibri" w:hAnsi="Times New Roman" w:cs="Times New Roman"/>
          <w:i/>
          <w:spacing w:val="-6"/>
          <w:sz w:val="30"/>
          <w:szCs w:val="30"/>
          <w:lang w:eastAsia="ru-RU"/>
        </w:rPr>
        <w:t xml:space="preserve"> Каждый третий, проживающий в районе гражданин, пользуется мерами социальной поддержки, каждому пятому – предоставляются социальные услуги.</w:t>
      </w:r>
      <w:r>
        <w:rPr>
          <w:rFonts w:ascii="Times New Roman" w:eastAsia="Calibri" w:hAnsi="Times New Roman" w:cs="Times New Roman"/>
          <w:i/>
          <w:spacing w:val="-6"/>
          <w:sz w:val="30"/>
          <w:szCs w:val="30"/>
          <w:lang w:eastAsia="ru-RU"/>
        </w:rPr>
        <w:t xml:space="preserve"> </w:t>
      </w:r>
      <w:r w:rsidRPr="002F311C">
        <w:rPr>
          <w:rFonts w:ascii="Times New Roman" w:eastAsia="Calibri" w:hAnsi="Times New Roman" w:cs="Times New Roman"/>
          <w:i/>
          <w:spacing w:val="-6"/>
          <w:sz w:val="30"/>
          <w:szCs w:val="30"/>
          <w:lang w:eastAsia="ru-RU"/>
        </w:rPr>
        <w:t xml:space="preserve">Численность граждан, охваченная деятельностью органов социальной защиты в районе, составляет более 8000 человек из них по состоянию на 01.10.2020 года - 4768 получателей пенсий и пособий различных видов. </w:t>
      </w:r>
    </w:p>
    <w:p w14:paraId="3312F236" w14:textId="4A45530A" w:rsidR="00D071A5" w:rsidRPr="002F311C" w:rsidRDefault="00D071A5" w:rsidP="002F3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условиях глобальной тенденции старения населения многие государства вынуждены принимать меры, направленные на изыскания 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средств на выплату пенсий все большему числу пожилых граждан. Не исключение и Беларусь.</w:t>
      </w:r>
    </w:p>
    <w:p w14:paraId="78E2C4AD" w14:textId="0D07B861" w:rsidR="00D071A5" w:rsidRPr="002F311C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63 лет для мужчин в 2022 году этот пенсионный возраст будет оставаться одним из самых низких по сравнению с другими странами. </w:t>
      </w:r>
    </w:p>
    <w:p w14:paraId="4DA57E20" w14:textId="6E52E4C0" w:rsidR="00D071A5" w:rsidRPr="002F311C" w:rsidRDefault="00D071A5" w:rsidP="002F311C">
      <w:pPr>
        <w:widowControl w:val="0"/>
        <w:spacing w:before="120" w:after="0" w:line="280" w:lineRule="exact"/>
        <w:ind w:left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2F311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  <w:r w:rsidR="002F311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2F311C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2F311C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2F311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2F31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2F3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2F31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2F31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2F311C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1736C395" w:rsidR="00856135" w:rsidRDefault="002F311C" w:rsidP="002F311C">
      <w:pPr>
        <w:spacing w:after="120" w:line="230" w:lineRule="auto"/>
        <w:ind w:left="567"/>
        <w:jc w:val="both"/>
        <w:rPr>
          <w:rFonts w:ascii="Times New Roman" w:eastAsia="Calibri" w:hAnsi="Times New Roman" w:cs="Times New Roman"/>
          <w:i/>
          <w:spacing w:val="-2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 xml:space="preserve">Справочно. </w:t>
      </w:r>
      <w:r w:rsidRPr="002F311C">
        <w:rPr>
          <w:rFonts w:ascii="Times New Roman" w:eastAsia="Calibri" w:hAnsi="Times New Roman" w:cs="Times New Roman"/>
          <w:i/>
          <w:spacing w:val="-2"/>
          <w:sz w:val="30"/>
          <w:szCs w:val="30"/>
          <w:lang w:eastAsia="ru-RU"/>
        </w:rPr>
        <w:t>Средний размер получаемой пенсии по Республике Беларусь на 1 октября 2020 г.  составил – 458,02 руб., по Гомельской области – 460,22 руб., по Октябрьскому району – 432,44 руб. </w:t>
      </w:r>
    </w:p>
    <w:p w14:paraId="2AF9EBDF" w14:textId="77777777" w:rsidR="002F311C" w:rsidRPr="002F311C" w:rsidRDefault="002F311C" w:rsidP="002F311C">
      <w:pPr>
        <w:spacing w:after="120" w:line="230" w:lineRule="auto"/>
        <w:jc w:val="both"/>
        <w:rPr>
          <w:rFonts w:ascii="Times New Roman" w:eastAsia="Calibri" w:hAnsi="Times New Roman" w:cs="Times New Roman"/>
          <w:i/>
          <w:spacing w:val="-2"/>
          <w:sz w:val="30"/>
          <w:szCs w:val="30"/>
          <w:highlight w:val="yellow"/>
          <w:lang w:eastAsia="ru-RU"/>
        </w:rPr>
      </w:pPr>
    </w:p>
    <w:p w14:paraId="2BF47632" w14:textId="00131E96" w:rsidR="00D071A5" w:rsidRPr="002F311C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0A4E071E" w:rsidR="00D071A5" w:rsidRPr="002F311C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2F311C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2F311C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</w:p>
    <w:p w14:paraId="375B42F6" w14:textId="77777777" w:rsidR="00651055" w:rsidRPr="00651055" w:rsidRDefault="00D071A5" w:rsidP="0065105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2F311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2F31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651055" w:rsidRPr="00651055">
        <w:rPr>
          <w:rFonts w:ascii="Times New Roman" w:eastAsia="Calibri" w:hAnsi="Times New Roman" w:cs="Times New Roman"/>
          <w:sz w:val="30"/>
          <w:szCs w:val="30"/>
          <w:lang w:eastAsia="ru-RU"/>
        </w:rPr>
        <w:t>Общее количество детей в Октябрьском районе, на которых производится их выплата, составляет 597 детей или каждый четвертый ребенок в стране. В 2019 году на систему пособий в районе было направлено 2,6 млн. рублей.</w:t>
      </w:r>
    </w:p>
    <w:p w14:paraId="7B1A3DDD" w14:textId="4A1B1101" w:rsidR="00D071A5" w:rsidRPr="002F311C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6718EBB" w14:textId="675576FE" w:rsidR="00D071A5" w:rsidRPr="002F311C" w:rsidRDefault="00D071A5" w:rsidP="002F311C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Единовременное пособие в связи с рождением ребенка и пособие по уходу за ребенком в возрасте до 3 лет назначается всем семьям 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независимо от доходов родителей, их занятости, уплаты страховых взносов. </w:t>
      </w:r>
    </w:p>
    <w:p w14:paraId="7D7D9AA2" w14:textId="7260204D" w:rsidR="00D071A5" w:rsidRPr="002F311C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</w:t>
      </w:r>
    </w:p>
    <w:p w14:paraId="2959957D" w14:textId="6BD18DDA" w:rsidR="00D071A5" w:rsidRPr="002F311C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2F311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F31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</w:t>
      </w:r>
    </w:p>
    <w:p w14:paraId="3E90DB20" w14:textId="7DF561D1" w:rsidR="002F311C" w:rsidRPr="002F311C" w:rsidRDefault="00D071A5" w:rsidP="002F311C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2F311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43895B41" w14:textId="32F307A0" w:rsidR="002F311C" w:rsidRPr="002F311C" w:rsidRDefault="002F311C" w:rsidP="002F311C">
      <w:pPr>
        <w:spacing w:after="0" w:line="230" w:lineRule="auto"/>
        <w:ind w:left="567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2F311C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Справочно</w:t>
      </w:r>
      <w:r w:rsidRPr="002F311C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. Одной из   дополнительных мер господдержки семей с детьми, направленной на с</w:t>
      </w:r>
      <w:r w:rsidR="006A614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тимулирование рождаемости третьих</w:t>
      </w:r>
      <w:bookmarkStart w:id="0" w:name="_GoBack"/>
      <w:bookmarkEnd w:id="0"/>
      <w:r w:rsidRPr="002F311C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и последующих детей   является   семейный капитал</w:t>
      </w:r>
      <w:r w:rsidRPr="002F311C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. </w:t>
      </w:r>
      <w:r w:rsidRPr="002F311C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Правом на его назначение воспользовались 214 семей (24 семьи данный статус обрели в текущем году).  Райисполкомом приняты решения   по досрочному использованию семейного капитала по 38 многодетным семьям.</w:t>
      </w:r>
    </w:p>
    <w:p w14:paraId="050FCD5B" w14:textId="58F0630C" w:rsidR="002F311C" w:rsidRPr="002F311C" w:rsidRDefault="002F311C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E896703" w14:textId="77777777" w:rsidR="00D071A5" w:rsidRPr="002F311C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F311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Также по данным Программы развития Организации Объединенных Наций (ПРООН), </w:t>
      </w:r>
      <w:r w:rsidRPr="002F311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2F311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2F311C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2F31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</w:t>
      </w:r>
      <w:proofErr w:type="spellStart"/>
      <w:r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7343B3"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>.ч</w:t>
      </w:r>
      <w:proofErr w:type="spellEnd"/>
      <w:r w:rsidR="007343B3"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83,4% жителей </w:t>
      </w:r>
      <w:proofErr w:type="spellStart"/>
      <w:r w:rsidR="007343B3"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агрогородков</w:t>
      </w:r>
      <w:proofErr w:type="spellEnd"/>
      <w:r w:rsidR="007343B3"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DF43005" w14:textId="2F7B0424" w:rsidR="00651055" w:rsidRPr="00651055" w:rsidRDefault="00651055" w:rsidP="0065105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0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510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510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510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государственная адресная социальная помощь </w:t>
      </w:r>
      <w:r w:rsidRPr="00651055">
        <w:rPr>
          <w:rFonts w:ascii="Times New Roman" w:eastAsia="Times New Roman" w:hAnsi="Times New Roman" w:cs="Times New Roman"/>
          <w:sz w:val="30"/>
          <w:szCs w:val="30"/>
          <w:lang w:eastAsia="ru-RU"/>
        </w:rPr>
        <w:t>(ГАСП)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BE2F51F" w14:textId="397F1153" w:rsidR="00651055" w:rsidRPr="00651055" w:rsidRDefault="00651055" w:rsidP="00651055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5105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Справочно</w:t>
      </w:r>
      <w:r w:rsidRPr="0065105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 Октябрьском районе за текущий период ГАСП выплачена 709 человекам на сумму 326519,97 рублей. Она включает:</w:t>
      </w:r>
    </w:p>
    <w:p w14:paraId="7CE2A723" w14:textId="77777777" w:rsidR="00651055" w:rsidRPr="00651055" w:rsidRDefault="00651055" w:rsidP="00651055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5105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5105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БПМ - получили 413 человек на сумму 192913,14 рублей;</w:t>
      </w:r>
    </w:p>
    <w:p w14:paraId="1E32D3BE" w14:textId="77777777" w:rsidR="00651055" w:rsidRPr="00651055" w:rsidRDefault="00651055" w:rsidP="00651055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5105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5105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находящихся в трудной жизненной ситуации, с доходами ниже </w:t>
      </w:r>
      <w:r w:rsidRPr="0065105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150% БПМ (назначается, как правило, 1 раз в год) - получили 20 человек на сумму 5212,42 рублей</w:t>
      </w:r>
      <w:r w:rsidRPr="0065105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; </w:t>
      </w:r>
    </w:p>
    <w:p w14:paraId="1EF1D467" w14:textId="77777777" w:rsidR="00651055" w:rsidRPr="00651055" w:rsidRDefault="00651055" w:rsidP="00651055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65105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(назначается 4 раза в год на общую сумму 6 </w:t>
      </w:r>
      <w:r w:rsidRPr="0065105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БПМ) - получили 204 человека на сумму 69439,13 рублей</w:t>
      </w:r>
      <w:r w:rsidRPr="0065105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;</w:t>
      </w:r>
    </w:p>
    <w:p w14:paraId="3E6E259F" w14:textId="42AA9D1A" w:rsidR="00651055" w:rsidRPr="00651055" w:rsidRDefault="00651055" w:rsidP="00651055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65105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 – получили 72 ребенка (63 с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емьи) на сумму 58 955,28 рублей</w:t>
      </w:r>
      <w:r w:rsidRPr="0065105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2F311C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2F311C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2F31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F31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2F31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2F311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2F31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2F31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2D543290" w14:textId="22F695AB" w:rsidR="00A16F62" w:rsidRDefault="00A16F62" w:rsidP="00A16F62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81A64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«Здоровье нации </w:t>
      </w:r>
      <w:r w:rsidRPr="00881A64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–</w:t>
      </w:r>
      <w:r w:rsidRPr="00881A64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1FE958CE" w14:textId="2EA28EFC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</w:t>
      </w:r>
    </w:p>
    <w:p w14:paraId="56009A45" w14:textId="3C9197DC" w:rsidR="00D071A5" w:rsidRPr="006011DB" w:rsidRDefault="00CE3171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Одним из важных</w:t>
      </w:r>
      <w:r w:rsidR="00D071A5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миров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ых</w:t>
      </w:r>
      <w:r w:rsidR="00D071A5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ей</w:t>
      </w:r>
      <w:r w:rsidR="00D071A5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которым оперирует ВОЗ: цели развития тысячелетия. Это сокращение детской смертности и улучшение охраны материнства. </w:t>
      </w:r>
      <w:r w:rsidR="00D071A5" w:rsidRPr="00881A64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455DE9F3" w14:textId="195844AC" w:rsidR="00A16F62" w:rsidRPr="00A16F62" w:rsidRDefault="00A16F62" w:rsidP="00881A64">
      <w:pPr>
        <w:spacing w:after="0" w:line="224" w:lineRule="auto"/>
        <w:ind w:left="70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881A64">
        <w:rPr>
          <w:rStyle w:val="a6"/>
          <w:rFonts w:ascii="Times New Roman" w:hAnsi="Times New Roman" w:cs="Times New Roman"/>
          <w:b/>
          <w:sz w:val="30"/>
          <w:szCs w:val="30"/>
          <w:shd w:val="clear" w:color="auto" w:fill="FFFFFF"/>
        </w:rPr>
        <w:t>Справочно</w:t>
      </w:r>
      <w:r w:rsidRPr="00A16F62">
        <w:rPr>
          <w:rStyle w:val="a6"/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Style w:val="a6"/>
          <w:rFonts w:ascii="Times New Roman" w:hAnsi="Times New Roman" w:cs="Times New Roman"/>
          <w:sz w:val="30"/>
          <w:szCs w:val="30"/>
          <w:shd w:val="clear" w:color="auto" w:fill="FFFFFF"/>
        </w:rPr>
        <w:t xml:space="preserve">В Октябрьском районе </w:t>
      </w:r>
      <w:r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н</w:t>
      </w:r>
      <w:r w:rsidRPr="00A16F62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а койках круглосуточного стационара пролечено 1881 человек. Показатель занятости круглосуточной койки (без коек БСУ) составила 68,9 %. При плане 228,8 койко-дня, выполнено 165,9 койко-дня. В целом по району (с койками БСУ) данный показатель выполнен на 72,5%.</w:t>
      </w:r>
    </w:p>
    <w:p w14:paraId="6DBAF034" w14:textId="7865DBF0" w:rsidR="00A16F62" w:rsidRPr="00881A64" w:rsidRDefault="00A16F62" w:rsidP="00881A64">
      <w:pPr>
        <w:spacing w:after="0" w:line="224" w:lineRule="auto"/>
        <w:ind w:left="709"/>
        <w:jc w:val="both"/>
        <w:rPr>
          <w:rStyle w:val="a6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16F62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В </w:t>
      </w:r>
      <w:proofErr w:type="spellStart"/>
      <w:r w:rsidRPr="00A16F62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Заболотской</w:t>
      </w:r>
      <w:proofErr w:type="spellEnd"/>
      <w:r w:rsidRPr="00A16F62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больнице сестринского ухода пролечено 57 человек и в настоящее время находится 20 человек.</w:t>
      </w:r>
    </w:p>
    <w:p w14:paraId="4D714012" w14:textId="727AE9CD" w:rsidR="00C75B25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</w:t>
      </w:r>
      <w:r w:rsidR="00881A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роль в развитии здравоохранения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D9D9D40" w14:textId="5533D402" w:rsidR="00A16F62" w:rsidRPr="00A16F62" w:rsidRDefault="00A16F62" w:rsidP="00881A64">
      <w:pPr>
        <w:widowControl w:val="0"/>
        <w:spacing w:after="0" w:line="224" w:lineRule="auto"/>
        <w:ind w:left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881A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  <w:r w:rsidRPr="00A16F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2019 году в Октябрьскую ЦРБ закуплен новый автомобиль скорой помощи, аппарат УЗИ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 в 2020 году - аппарат</w:t>
      </w:r>
      <w:r w:rsidRPr="00A16F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ингаляц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ионной</w:t>
      </w:r>
      <w:r w:rsidRPr="00A16F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анестезии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A16F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конца года будет введен в эксплуатацию новый зубопротезный кабинет.</w:t>
      </w:r>
    </w:p>
    <w:p w14:paraId="2BD905E5" w14:textId="77777777" w:rsidR="00A16F62" w:rsidRPr="006011DB" w:rsidRDefault="00A16F62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35A51637" w14:textId="07F70996" w:rsidR="00A16F62" w:rsidRPr="00EA150E" w:rsidRDefault="00D071A5" w:rsidP="00EA150E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24067222" w14:textId="6197A3CF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>По уровню грамотности взрослого населения и молодежи</w:t>
      </w:r>
      <w:r w:rsidR="00EA150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4707902E" w14:textId="77777777" w:rsidR="00EA150E" w:rsidRPr="00EA150E" w:rsidRDefault="00D071A5" w:rsidP="00EA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="00EA150E"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районе функционирует </w:t>
      </w:r>
      <w:r w:rsidR="00EA150E"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</w:t>
      </w:r>
      <w:r w:rsidR="00EA150E"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 образования, где обучается и воспитывается </w:t>
      </w:r>
      <w:r w:rsidR="00EA150E"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1 509</w:t>
      </w:r>
      <w:r w:rsidR="00EA150E"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150E"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учащихся.</w:t>
      </w:r>
      <w:r w:rsidR="00EA150E"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Услугами дошкольного образования пользуется </w:t>
      </w:r>
      <w:r w:rsidR="00EA150E"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461 ребенок</w:t>
      </w:r>
      <w:r w:rsidR="00EA150E"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EA150E"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323</w:t>
      </w:r>
      <w:r w:rsidR="00EA150E"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 городе,</w:t>
      </w:r>
      <w:r w:rsidR="00EA150E"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138</w:t>
      </w:r>
      <w:r w:rsidR="00EA150E"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 селе).</w:t>
      </w:r>
    </w:p>
    <w:p w14:paraId="08330629" w14:textId="77777777" w:rsidR="00EA150E" w:rsidRPr="00EA150E" w:rsidRDefault="00EA150E" w:rsidP="00EA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Укомплектованность отрасли педагогическими кадрами составляет 100%. Закрепление молодых специалистов в </w:t>
      </w:r>
      <w:r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отрасли составляет 70 %.</w:t>
      </w:r>
    </w:p>
    <w:p w14:paraId="064BB20E" w14:textId="279973DB" w:rsidR="00D071A5" w:rsidRPr="006011DB" w:rsidRDefault="00EA150E" w:rsidP="00EA150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>В</w:t>
      </w:r>
      <w:r w:rsidR="00D071A5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период подготовки к новому учебному году</w:t>
      </w:r>
      <w:r w:rsidRPr="00EA150E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была оказана 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поддержк</w:t>
      </w: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>а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семьям с детьми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="00D071A5"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="00D071A5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="00D071A5"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</w:t>
      </w:r>
      <w:r>
        <w:rPr>
          <w:rFonts w:ascii="Times New Roman" w:hAnsi="Times New Roman" w:cs="Times New Roman"/>
          <w:spacing w:val="-6"/>
          <w:sz w:val="30"/>
          <w:szCs w:val="30"/>
        </w:rPr>
        <w:t>иях общего среднего образования.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3843AE67" w14:textId="6125B6F8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</w:t>
      </w:r>
      <w:r w:rsidR="00EA150E">
        <w:rPr>
          <w:rFonts w:ascii="Times New Roman" w:hAnsi="Times New Roman" w:cs="Times New Roman"/>
          <w:sz w:val="30"/>
          <w:szCs w:val="30"/>
        </w:rPr>
        <w:t>Октябрьском районе, как и во всей стране,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организована доставка детей к месту учебы везде, где это необходимо. </w:t>
      </w:r>
    </w:p>
    <w:p w14:paraId="4C025E99" w14:textId="5CF2001F" w:rsidR="00D071A5" w:rsidRPr="00EA150E" w:rsidRDefault="00D071A5" w:rsidP="00EA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 xml:space="preserve">(далее – ОПФР) независимо от вида и степени выраженности имеющихся нарушений. </w:t>
      </w:r>
      <w:r w:rsidR="00EA150E">
        <w:rPr>
          <w:rFonts w:ascii="Times New Roman" w:hAnsi="Times New Roman" w:cs="Times New Roman"/>
          <w:sz w:val="30"/>
          <w:szCs w:val="30"/>
        </w:rPr>
        <w:lastRenderedPageBreak/>
        <w:t xml:space="preserve">ВЫ районе функционирует </w:t>
      </w:r>
      <w:r w:rsidR="00EA150E" w:rsidRPr="00EA150E">
        <w:rPr>
          <w:rFonts w:ascii="Times New Roman" w:hAnsi="Times New Roman" w:cs="Times New Roman"/>
          <w:sz w:val="30"/>
          <w:szCs w:val="30"/>
        </w:rPr>
        <w:t>Октябрьский центр коррекционно-развивающего обучения и реабилитации</w:t>
      </w:r>
      <w:r w:rsidR="00EA150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A150E" w:rsidRPr="00EA150E">
        <w:rPr>
          <w:rFonts w:ascii="Times New Roman" w:hAnsi="Times New Roman" w:cs="Times New Roman"/>
          <w:sz w:val="30"/>
          <w:szCs w:val="30"/>
        </w:rPr>
        <w:t>учреждение специального образования, которое обеспечивает создание комплексной системы оказания психолого-медико-педагогической помощи лицам с особенностями психофизического развития и осуществляет образовательную деятельность, в том числе в рамках оказания ранней комплексной помощи детям в возрасте до 3 лет.</w:t>
      </w:r>
    </w:p>
    <w:p w14:paraId="2F3FF84E" w14:textId="77777777" w:rsidR="00EA150E" w:rsidRPr="00EA150E" w:rsidRDefault="00EA150E" w:rsidP="00EA15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районе осуществляет деятельность 1 специализированное учебно-спортивное учреждение, с численностью занимающихся </w:t>
      </w:r>
      <w:r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172 спортсменов</w:t>
      </w:r>
      <w:r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т</w:t>
      </w:r>
      <w:r w:rsidRPr="00EA15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Pr="00EA15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</w:t>
      </w:r>
      <w:r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сельской местности). Проводится специальная подготовка по 2-м видам спорта (борьба вольная, легкая атлетика). Функционирует 1 специализированный класс по спорту, в</w:t>
      </w:r>
      <w:r w:rsidRPr="00EA15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котором спортивную подготовку по легкой атлетике проходят </w:t>
      </w:r>
      <w:r w:rsidRPr="00EA15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21 </w:t>
      </w:r>
      <w:r w:rsidRPr="00EA15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учащийся. </w:t>
      </w:r>
    </w:p>
    <w:p w14:paraId="02BF56EF" w14:textId="7AA223AA" w:rsidR="00274566" w:rsidRDefault="00651055" w:rsidP="00274566">
      <w:r>
        <w:t xml:space="preserve">                </w:t>
      </w:r>
    </w:p>
    <w:p w14:paraId="4F05C5F4" w14:textId="77777777" w:rsidR="00651055" w:rsidRPr="00651055" w:rsidRDefault="00651055" w:rsidP="00651055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651055">
        <w:rPr>
          <w:rFonts w:ascii="Times New Roman" w:hAnsi="Times New Roman" w:cs="Times New Roman"/>
          <w:i/>
          <w:sz w:val="30"/>
          <w:szCs w:val="30"/>
        </w:rPr>
        <w:t>Управление по труду, занятости и социальной</w:t>
      </w:r>
    </w:p>
    <w:p w14:paraId="393F2DBD" w14:textId="5211CDA1" w:rsidR="00651055" w:rsidRPr="00651055" w:rsidRDefault="00651055" w:rsidP="00651055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651055">
        <w:rPr>
          <w:rFonts w:ascii="Times New Roman" w:hAnsi="Times New Roman" w:cs="Times New Roman"/>
          <w:i/>
          <w:sz w:val="30"/>
          <w:szCs w:val="30"/>
        </w:rPr>
        <w:t xml:space="preserve"> защите Октябрьского райисполкома,</w:t>
      </w:r>
    </w:p>
    <w:p w14:paraId="02D147F5" w14:textId="3B7F9659" w:rsidR="00651055" w:rsidRPr="00651055" w:rsidRDefault="00651055" w:rsidP="00651055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651055">
        <w:rPr>
          <w:rFonts w:ascii="Times New Roman" w:hAnsi="Times New Roman" w:cs="Times New Roman"/>
          <w:i/>
          <w:sz w:val="30"/>
          <w:szCs w:val="30"/>
        </w:rPr>
        <w:t>Отдел образования, спорта и туризма райисполкома</w:t>
      </w:r>
    </w:p>
    <w:p w14:paraId="100A6AF0" w14:textId="2C919A5D" w:rsidR="00651055" w:rsidRPr="00651055" w:rsidRDefault="00651055" w:rsidP="00651055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651055">
        <w:rPr>
          <w:rFonts w:ascii="Times New Roman" w:hAnsi="Times New Roman" w:cs="Times New Roman"/>
          <w:i/>
          <w:sz w:val="30"/>
          <w:szCs w:val="30"/>
        </w:rPr>
        <w:t>УЗ «Октябрьская ЦРБ»,</w:t>
      </w:r>
    </w:p>
    <w:p w14:paraId="68DBAE49" w14:textId="0554C356" w:rsidR="00651055" w:rsidRPr="00651055" w:rsidRDefault="00651055" w:rsidP="00651055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651055">
        <w:rPr>
          <w:rFonts w:ascii="Times New Roman" w:hAnsi="Times New Roman" w:cs="Times New Roman"/>
          <w:i/>
          <w:sz w:val="30"/>
          <w:szCs w:val="30"/>
        </w:rPr>
        <w:t>У «Октябрьский ТЦСОН»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14:paraId="0E65ABEF" w14:textId="77777777" w:rsidR="00651055" w:rsidRPr="00651055" w:rsidRDefault="00651055" w:rsidP="00651055">
      <w:pPr>
        <w:spacing w:after="0"/>
        <w:rPr>
          <w:rFonts w:ascii="Times New Roman" w:hAnsi="Times New Roman" w:cs="Times New Roman"/>
          <w:i/>
          <w:sz w:val="30"/>
          <w:szCs w:val="30"/>
        </w:rPr>
      </w:pPr>
    </w:p>
    <w:sectPr w:rsidR="00651055" w:rsidRPr="00651055" w:rsidSect="008920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49087" w14:textId="77777777" w:rsidR="00065D1A" w:rsidRDefault="00065D1A" w:rsidP="008920C9">
      <w:pPr>
        <w:spacing w:after="0" w:line="240" w:lineRule="auto"/>
      </w:pPr>
      <w:r>
        <w:separator/>
      </w:r>
    </w:p>
  </w:endnote>
  <w:endnote w:type="continuationSeparator" w:id="0">
    <w:p w14:paraId="15A2FE9A" w14:textId="77777777" w:rsidR="00065D1A" w:rsidRDefault="00065D1A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32592" w14:textId="77777777" w:rsidR="00065D1A" w:rsidRDefault="00065D1A" w:rsidP="008920C9">
      <w:pPr>
        <w:spacing w:after="0" w:line="240" w:lineRule="auto"/>
      </w:pPr>
      <w:r>
        <w:separator/>
      </w:r>
    </w:p>
  </w:footnote>
  <w:footnote w:type="continuationSeparator" w:id="0">
    <w:p w14:paraId="0297CA35" w14:textId="77777777" w:rsidR="00065D1A" w:rsidRDefault="00065D1A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5E2E7FF5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14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65D1A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350FF"/>
    <w:rsid w:val="0024193D"/>
    <w:rsid w:val="00266583"/>
    <w:rsid w:val="00274566"/>
    <w:rsid w:val="002C170D"/>
    <w:rsid w:val="002D1BC7"/>
    <w:rsid w:val="002F311C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B758C"/>
    <w:rsid w:val="005C4D2F"/>
    <w:rsid w:val="005D146E"/>
    <w:rsid w:val="005E39D9"/>
    <w:rsid w:val="005E3C69"/>
    <w:rsid w:val="005E5F12"/>
    <w:rsid w:val="006011DB"/>
    <w:rsid w:val="00610928"/>
    <w:rsid w:val="0061623B"/>
    <w:rsid w:val="00651055"/>
    <w:rsid w:val="00664D8C"/>
    <w:rsid w:val="00672BB6"/>
    <w:rsid w:val="006A3704"/>
    <w:rsid w:val="006A6146"/>
    <w:rsid w:val="006A6AC6"/>
    <w:rsid w:val="006C41D1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1A64"/>
    <w:rsid w:val="00883A89"/>
    <w:rsid w:val="008920C9"/>
    <w:rsid w:val="00893435"/>
    <w:rsid w:val="008A73FA"/>
    <w:rsid w:val="008B2D49"/>
    <w:rsid w:val="008B5577"/>
    <w:rsid w:val="008D7BED"/>
    <w:rsid w:val="008E2B44"/>
    <w:rsid w:val="00922D28"/>
    <w:rsid w:val="00923B60"/>
    <w:rsid w:val="009278CE"/>
    <w:rsid w:val="009A17D7"/>
    <w:rsid w:val="009A68D7"/>
    <w:rsid w:val="009B7C4C"/>
    <w:rsid w:val="009D187E"/>
    <w:rsid w:val="009E409A"/>
    <w:rsid w:val="009E6032"/>
    <w:rsid w:val="00A16F62"/>
    <w:rsid w:val="00A56298"/>
    <w:rsid w:val="00AB2191"/>
    <w:rsid w:val="00AB31ED"/>
    <w:rsid w:val="00AB3ABB"/>
    <w:rsid w:val="00AF45CF"/>
    <w:rsid w:val="00B04677"/>
    <w:rsid w:val="00B06661"/>
    <w:rsid w:val="00B30DD8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D3D61"/>
    <w:rsid w:val="00CE3171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A150E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vstupil-v-dolzhnost-prezidenta-belarusi-407890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F69C-3FEB-4EA3-A96F-2B329B99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IdaR</cp:lastModifiedBy>
  <cp:revision>6</cp:revision>
  <cp:lastPrinted>2020-10-12T11:38:00Z</cp:lastPrinted>
  <dcterms:created xsi:type="dcterms:W3CDTF">2020-10-13T06:01:00Z</dcterms:created>
  <dcterms:modified xsi:type="dcterms:W3CDTF">2020-10-15T06:44:00Z</dcterms:modified>
</cp:coreProperties>
</file>