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FAA" w:rsidRPr="004A2F1D" w:rsidRDefault="00013FAA" w:rsidP="004A2F1D">
      <w:pPr>
        <w:pStyle w:val="p-normal"/>
        <w:shd w:val="clear" w:color="auto" w:fill="FFFFFF"/>
        <w:spacing w:before="0" w:beforeAutospacing="0" w:after="0" w:afterAutospacing="0" w:line="276" w:lineRule="auto"/>
        <w:rPr>
          <w:rStyle w:val="h-normal"/>
          <w:color w:val="242424"/>
          <w:sz w:val="28"/>
          <w:szCs w:val="28"/>
        </w:rPr>
      </w:pPr>
      <w:r w:rsidRPr="004A2F1D">
        <w:rPr>
          <w:rStyle w:val="h-normal"/>
          <w:color w:val="242424"/>
          <w:sz w:val="28"/>
          <w:szCs w:val="28"/>
        </w:rPr>
        <w:t>Выдача трудовой книжки при прекращении</w:t>
      </w:r>
      <w:r w:rsidR="002D1D6D" w:rsidRPr="004A2F1D">
        <w:rPr>
          <w:rStyle w:val="h-normal"/>
          <w:color w:val="242424"/>
          <w:sz w:val="28"/>
          <w:szCs w:val="28"/>
        </w:rPr>
        <w:t xml:space="preserve"> </w:t>
      </w:r>
      <w:r w:rsidRPr="004A2F1D">
        <w:rPr>
          <w:rStyle w:val="h-normal"/>
          <w:color w:val="242424"/>
          <w:sz w:val="28"/>
          <w:szCs w:val="28"/>
        </w:rPr>
        <w:t>трудового договора</w:t>
      </w:r>
      <w:r w:rsidR="002D1D6D" w:rsidRPr="004A2F1D">
        <w:rPr>
          <w:rStyle w:val="h-normal"/>
          <w:color w:val="242424"/>
          <w:sz w:val="28"/>
          <w:szCs w:val="28"/>
        </w:rPr>
        <w:t>.</w:t>
      </w:r>
    </w:p>
    <w:p w:rsidR="00013FAA" w:rsidRPr="004A2F1D" w:rsidRDefault="00013FAA" w:rsidP="004A2F1D">
      <w:pPr>
        <w:pStyle w:val="p-normal"/>
        <w:shd w:val="clear" w:color="auto" w:fill="FFFFFF"/>
        <w:spacing w:before="0" w:beforeAutospacing="0" w:after="0" w:afterAutospacing="0" w:line="276" w:lineRule="auto"/>
        <w:ind w:firstLine="450"/>
        <w:rPr>
          <w:rStyle w:val="h-normal"/>
          <w:color w:val="242424"/>
          <w:sz w:val="28"/>
          <w:szCs w:val="28"/>
        </w:rPr>
      </w:pPr>
      <w:r w:rsidRPr="004A2F1D">
        <w:rPr>
          <w:rStyle w:val="h-normal"/>
          <w:color w:val="242424"/>
          <w:sz w:val="28"/>
          <w:szCs w:val="28"/>
        </w:rPr>
        <w:t> </w:t>
      </w:r>
    </w:p>
    <w:p w:rsidR="00013FAA" w:rsidRPr="004A2F1D" w:rsidRDefault="00013FAA" w:rsidP="004A2F1D">
      <w:pPr>
        <w:pStyle w:val="p-normal"/>
        <w:shd w:val="clear" w:color="auto" w:fill="FFFFFF"/>
        <w:spacing w:before="0" w:beforeAutospacing="0" w:after="0" w:afterAutospacing="0" w:line="276" w:lineRule="auto"/>
        <w:ind w:firstLine="450"/>
        <w:rPr>
          <w:rStyle w:val="h-normal"/>
          <w:color w:val="242424"/>
          <w:sz w:val="28"/>
          <w:szCs w:val="28"/>
        </w:rPr>
      </w:pPr>
      <w:r w:rsidRPr="004A2F1D">
        <w:rPr>
          <w:rStyle w:val="h-normal"/>
          <w:color w:val="242424"/>
          <w:sz w:val="28"/>
          <w:szCs w:val="28"/>
        </w:rPr>
        <w:t>В день увольнения (последний день работы) наниматель должен внести запись о прекращении трудового договора в трудовую книжку</w:t>
      </w:r>
      <w:r w:rsidR="002D1D6D" w:rsidRPr="004A2F1D">
        <w:rPr>
          <w:rStyle w:val="h-normal"/>
          <w:color w:val="242424"/>
          <w:sz w:val="28"/>
          <w:szCs w:val="28"/>
        </w:rPr>
        <w:t>.</w:t>
      </w:r>
      <w:r w:rsidRPr="004A2F1D">
        <w:rPr>
          <w:rStyle w:val="h-normal"/>
          <w:color w:val="242424"/>
          <w:sz w:val="28"/>
          <w:szCs w:val="28"/>
        </w:rPr>
        <w:t xml:space="preserve"> </w:t>
      </w:r>
    </w:p>
    <w:p w:rsidR="00013FAA" w:rsidRPr="004A2F1D" w:rsidRDefault="00013FAA" w:rsidP="004A2F1D">
      <w:pPr>
        <w:pStyle w:val="p-normal"/>
        <w:shd w:val="clear" w:color="auto" w:fill="FFFFFF"/>
        <w:spacing w:before="0" w:beforeAutospacing="0" w:after="0" w:afterAutospacing="0" w:line="276" w:lineRule="auto"/>
        <w:ind w:firstLine="450"/>
        <w:rPr>
          <w:rStyle w:val="h-normal"/>
          <w:color w:val="242424"/>
          <w:sz w:val="28"/>
          <w:szCs w:val="28"/>
        </w:rPr>
      </w:pPr>
      <w:r w:rsidRPr="004A2F1D">
        <w:rPr>
          <w:rStyle w:val="h-normal"/>
          <w:sz w:val="28"/>
          <w:szCs w:val="28"/>
        </w:rPr>
        <w:t> </w:t>
      </w:r>
      <w:r w:rsidRPr="004A2F1D">
        <w:rPr>
          <w:rStyle w:val="h-normal"/>
          <w:color w:val="242424"/>
          <w:sz w:val="28"/>
          <w:szCs w:val="28"/>
        </w:rPr>
        <w:t>После внесения записи об увольнении все записи, внесенные в соответствующие разделы трудовой книжки за время работы у данного нанимателя, заверяются подписью нанимателя или уполномоченного должностного лица.</w:t>
      </w:r>
    </w:p>
    <w:p w:rsidR="00013FAA" w:rsidRPr="004A2F1D" w:rsidRDefault="00013FAA" w:rsidP="004A2F1D">
      <w:pPr>
        <w:pStyle w:val="p-normal"/>
        <w:shd w:val="clear" w:color="auto" w:fill="FFFFFF"/>
        <w:spacing w:before="0" w:beforeAutospacing="0" w:after="0" w:afterAutospacing="0" w:line="276" w:lineRule="auto"/>
        <w:ind w:firstLine="450"/>
        <w:rPr>
          <w:rStyle w:val="h-normal"/>
          <w:color w:val="242424"/>
          <w:sz w:val="28"/>
          <w:szCs w:val="28"/>
        </w:rPr>
      </w:pPr>
      <w:r w:rsidRPr="004A2F1D">
        <w:rPr>
          <w:rStyle w:val="h-normal"/>
          <w:color w:val="242424"/>
          <w:sz w:val="28"/>
          <w:szCs w:val="28"/>
        </w:rPr>
        <w:t>Наниматель обязан выдать трудовую книжку работнику в день увольнения.</w:t>
      </w:r>
      <w:r w:rsidR="002D1D6D" w:rsidRPr="004A2F1D">
        <w:rPr>
          <w:rStyle w:val="h-normal"/>
          <w:color w:val="242424"/>
          <w:sz w:val="28"/>
          <w:szCs w:val="28"/>
        </w:rPr>
        <w:t xml:space="preserve"> Обязанность нанимателя выдать ра</w:t>
      </w:r>
      <w:r w:rsidRPr="004A2F1D">
        <w:rPr>
          <w:rStyle w:val="h-normal"/>
          <w:color w:val="242424"/>
          <w:sz w:val="28"/>
          <w:szCs w:val="28"/>
        </w:rPr>
        <w:t>ботнику трудовую книжку в день увольнения является безусловной. Наниматель не вправе включать положения о возможности задержки выдачи трудовой книжки до оформления каких-либо документов, в том числе обходного листа, в локальный правовой акт.</w:t>
      </w:r>
    </w:p>
    <w:p w:rsidR="00013FAA" w:rsidRPr="004A2F1D" w:rsidRDefault="00013FAA" w:rsidP="004A2F1D">
      <w:pPr>
        <w:pStyle w:val="p-normal"/>
        <w:shd w:val="clear" w:color="auto" w:fill="FFFFFF"/>
        <w:spacing w:before="0" w:beforeAutospacing="0" w:after="0" w:afterAutospacing="0" w:line="276" w:lineRule="auto"/>
        <w:ind w:firstLine="450"/>
        <w:rPr>
          <w:rStyle w:val="h-normal"/>
          <w:sz w:val="28"/>
          <w:szCs w:val="28"/>
        </w:rPr>
      </w:pPr>
      <w:r w:rsidRPr="004A2F1D">
        <w:rPr>
          <w:rStyle w:val="h-normal"/>
          <w:color w:val="242424"/>
          <w:sz w:val="28"/>
          <w:szCs w:val="28"/>
        </w:rPr>
        <w:t>При получении трудовой книжки работник расписывается в книге учета движения трудовых книжек и вкладышей к ним, собственноручно указав дату получения</w:t>
      </w:r>
      <w:r w:rsidR="002D1D6D" w:rsidRPr="004A2F1D">
        <w:rPr>
          <w:rStyle w:val="h-normal"/>
          <w:color w:val="242424"/>
          <w:sz w:val="28"/>
          <w:szCs w:val="28"/>
        </w:rPr>
        <w:t>.</w:t>
      </w:r>
      <w:r w:rsidRPr="004A2F1D">
        <w:rPr>
          <w:rStyle w:val="h-normal"/>
          <w:sz w:val="28"/>
          <w:szCs w:val="28"/>
        </w:rPr>
        <w:t> </w:t>
      </w:r>
    </w:p>
    <w:p w:rsidR="00013FAA" w:rsidRPr="004A2F1D" w:rsidRDefault="00013FAA" w:rsidP="004A2F1D">
      <w:pPr>
        <w:pStyle w:val="p-normal"/>
        <w:shd w:val="clear" w:color="auto" w:fill="FFFFFF"/>
        <w:spacing w:before="0" w:beforeAutospacing="0" w:after="0" w:afterAutospacing="0" w:line="276" w:lineRule="auto"/>
        <w:ind w:firstLine="450"/>
        <w:rPr>
          <w:rStyle w:val="h-normal"/>
          <w:sz w:val="28"/>
          <w:szCs w:val="28"/>
        </w:rPr>
      </w:pPr>
      <w:r w:rsidRPr="004A2F1D">
        <w:rPr>
          <w:rStyle w:val="h-normal"/>
          <w:color w:val="242424"/>
          <w:sz w:val="28"/>
          <w:szCs w:val="28"/>
        </w:rPr>
        <w:t>Инструкция о трудовых книжках содержит четкие предписания нанимателю на случай невозможности вручения трудовой книжки работнику в день увольнения.</w:t>
      </w:r>
    </w:p>
    <w:p w:rsidR="00013FAA" w:rsidRPr="004A2F1D" w:rsidRDefault="00013FAA" w:rsidP="004A2F1D">
      <w:pPr>
        <w:pStyle w:val="p-normal"/>
        <w:shd w:val="clear" w:color="auto" w:fill="FFFFFF"/>
        <w:spacing w:before="0" w:beforeAutospacing="0" w:after="0" w:afterAutospacing="0" w:line="276" w:lineRule="auto"/>
        <w:ind w:firstLine="450"/>
        <w:rPr>
          <w:rStyle w:val="h-normal"/>
          <w:sz w:val="28"/>
          <w:szCs w:val="28"/>
        </w:rPr>
      </w:pPr>
      <w:proofErr w:type="gramStart"/>
      <w:r w:rsidRPr="004A2F1D">
        <w:rPr>
          <w:rStyle w:val="h-normal"/>
          <w:color w:val="242424"/>
          <w:sz w:val="28"/>
          <w:szCs w:val="28"/>
        </w:rPr>
        <w:t>При отсутствии работника на работе в день увольнения независимо от причин (нахождение в трудовом отпуске, прогул и другие обстоятельства), а также в случае отказа работника от получения трудовой книжки нанимателю следует в этот же день направить работнику письмо о необходимости явиться за получением трудовой книжки или дать письменное согласие на отправление ее по почте</w:t>
      </w:r>
      <w:r w:rsidR="002D1D6D" w:rsidRPr="004A2F1D">
        <w:rPr>
          <w:rStyle w:val="h-normal"/>
          <w:color w:val="242424"/>
          <w:sz w:val="28"/>
          <w:szCs w:val="28"/>
        </w:rPr>
        <w:t>.</w:t>
      </w:r>
      <w:proofErr w:type="gramEnd"/>
      <w:r w:rsidR="002D1D6D" w:rsidRPr="004A2F1D">
        <w:rPr>
          <w:rStyle w:val="h-normal"/>
          <w:color w:val="242424"/>
          <w:sz w:val="28"/>
          <w:szCs w:val="28"/>
        </w:rPr>
        <w:t xml:space="preserve"> </w:t>
      </w:r>
      <w:r w:rsidRPr="004A2F1D">
        <w:rPr>
          <w:rStyle w:val="h-normal"/>
          <w:color w:val="242424"/>
          <w:sz w:val="28"/>
          <w:szCs w:val="28"/>
        </w:rPr>
        <w:t xml:space="preserve"> Письмо следует отправлять заказное с уведомлением о вручении. Обращаем внимание, что сама трудовая книжка в этом случае работнику не пересылается.</w:t>
      </w:r>
    </w:p>
    <w:p w:rsidR="00013FAA" w:rsidRPr="004A2F1D" w:rsidRDefault="00013FAA" w:rsidP="004A2F1D">
      <w:pPr>
        <w:pStyle w:val="p-normal"/>
        <w:shd w:val="clear" w:color="auto" w:fill="FFFFFF"/>
        <w:spacing w:before="0" w:beforeAutospacing="0" w:after="0" w:afterAutospacing="0" w:line="276" w:lineRule="auto"/>
        <w:ind w:firstLine="450"/>
        <w:rPr>
          <w:rStyle w:val="h-normal"/>
          <w:sz w:val="28"/>
          <w:szCs w:val="28"/>
        </w:rPr>
      </w:pPr>
      <w:r w:rsidRPr="004A2F1D">
        <w:rPr>
          <w:rStyle w:val="h-normal"/>
          <w:color w:val="242424"/>
          <w:sz w:val="28"/>
          <w:szCs w:val="28"/>
        </w:rPr>
        <w:t>В случае письменного согласия работника на пересылку трудовой книжки по почте трудовая книжка должна быть направлена не позднее следующего дня после получения такого заявления по указанному в заявлении адресу</w:t>
      </w:r>
      <w:r w:rsidR="002D1D6D" w:rsidRPr="004A2F1D">
        <w:rPr>
          <w:rStyle w:val="h-normal"/>
          <w:color w:val="242424"/>
          <w:sz w:val="28"/>
          <w:szCs w:val="28"/>
        </w:rPr>
        <w:t>.</w:t>
      </w:r>
      <w:r w:rsidRPr="004A2F1D">
        <w:rPr>
          <w:rStyle w:val="h-normal"/>
          <w:color w:val="242424"/>
          <w:sz w:val="28"/>
          <w:szCs w:val="28"/>
        </w:rPr>
        <w:t xml:space="preserve"> При отправке ее по почте в книге учета движения трудовых книжек и вкладышей к ним следует сделать соответствующую отметку</w:t>
      </w:r>
      <w:r w:rsidR="002D1D6D" w:rsidRPr="004A2F1D">
        <w:rPr>
          <w:rStyle w:val="h-normal"/>
          <w:color w:val="242424"/>
          <w:sz w:val="28"/>
          <w:szCs w:val="28"/>
        </w:rPr>
        <w:t xml:space="preserve">. </w:t>
      </w:r>
      <w:r w:rsidRPr="004A2F1D">
        <w:rPr>
          <w:rStyle w:val="h-normal"/>
          <w:color w:val="242424"/>
          <w:sz w:val="28"/>
          <w:szCs w:val="28"/>
        </w:rPr>
        <w:t>Ее содержание законодательством не определено. Полагаем, это могут быть дата и номер почтового отправления.</w:t>
      </w:r>
    </w:p>
    <w:p w:rsidR="00013FAA" w:rsidRPr="004A2F1D" w:rsidRDefault="00013FAA" w:rsidP="004A2F1D">
      <w:pPr>
        <w:pStyle w:val="p-normal"/>
        <w:shd w:val="clear" w:color="auto" w:fill="FFFFFF"/>
        <w:spacing w:before="0" w:beforeAutospacing="0" w:after="0" w:afterAutospacing="0" w:line="276" w:lineRule="auto"/>
        <w:ind w:firstLine="450"/>
        <w:rPr>
          <w:rStyle w:val="h-normal"/>
          <w:sz w:val="28"/>
          <w:szCs w:val="28"/>
        </w:rPr>
      </w:pPr>
      <w:r w:rsidRPr="004A2F1D">
        <w:rPr>
          <w:rStyle w:val="h-normal"/>
          <w:color w:val="242424"/>
          <w:sz w:val="28"/>
          <w:szCs w:val="28"/>
        </w:rPr>
        <w:t>Нередко работник отказывается от получения трудовой книжки, считая, например, что наниматель незаконно его уволил. Факт отказа от получения трудовой книжки должен быть оформлен актом с указанием присутствующих при этом свидетелей</w:t>
      </w:r>
      <w:r w:rsidR="002D1D6D" w:rsidRPr="004A2F1D">
        <w:rPr>
          <w:rStyle w:val="h-normal"/>
          <w:color w:val="242424"/>
          <w:sz w:val="28"/>
          <w:szCs w:val="28"/>
        </w:rPr>
        <w:t>.</w:t>
      </w:r>
      <w:r w:rsidRPr="004A2F1D">
        <w:rPr>
          <w:rStyle w:val="h-normal"/>
          <w:sz w:val="28"/>
          <w:szCs w:val="28"/>
        </w:rPr>
        <w:t> </w:t>
      </w:r>
    </w:p>
    <w:p w:rsidR="002D1D6D" w:rsidRPr="004A2F1D" w:rsidRDefault="00013FAA" w:rsidP="004A2F1D">
      <w:pPr>
        <w:pStyle w:val="p-normal"/>
        <w:shd w:val="clear" w:color="auto" w:fill="FFFFFF"/>
        <w:spacing w:before="0" w:beforeAutospacing="0" w:after="0" w:afterAutospacing="0" w:line="276" w:lineRule="auto"/>
        <w:ind w:firstLine="450"/>
        <w:rPr>
          <w:rStyle w:val="h-normal"/>
          <w:color w:val="242424"/>
          <w:sz w:val="28"/>
          <w:szCs w:val="28"/>
        </w:rPr>
      </w:pPr>
      <w:proofErr w:type="gramStart"/>
      <w:r w:rsidRPr="004A2F1D">
        <w:rPr>
          <w:rStyle w:val="h-normal"/>
          <w:color w:val="242424"/>
          <w:sz w:val="28"/>
          <w:szCs w:val="28"/>
        </w:rPr>
        <w:lastRenderedPageBreak/>
        <w:t>В случаях, когда работник отказывается сам получить трудовую книжку, несмотря на письмо о необходимости получения трудовой книжки, не является за ней и не выразил желания на пересылку ее по почте, наниматель не несет ответственности за задержку выдачи трудовой книжки, т.к. в его действиях отсутствует вина за задержку выдачи трудовой книжки</w:t>
      </w:r>
      <w:r w:rsidR="002D1D6D" w:rsidRPr="004A2F1D">
        <w:rPr>
          <w:rStyle w:val="h-normal"/>
          <w:color w:val="242424"/>
          <w:sz w:val="28"/>
          <w:szCs w:val="28"/>
        </w:rPr>
        <w:t>.</w:t>
      </w:r>
      <w:r w:rsidRPr="004A2F1D">
        <w:rPr>
          <w:rStyle w:val="h-normal"/>
          <w:color w:val="242424"/>
          <w:sz w:val="28"/>
          <w:szCs w:val="28"/>
        </w:rPr>
        <w:t> </w:t>
      </w:r>
      <w:proofErr w:type="gramEnd"/>
    </w:p>
    <w:p w:rsidR="00013FAA" w:rsidRPr="004A2F1D" w:rsidRDefault="00013FAA" w:rsidP="004A2F1D">
      <w:pPr>
        <w:pStyle w:val="p-normal"/>
        <w:shd w:val="clear" w:color="auto" w:fill="FFFFFF"/>
        <w:spacing w:before="0" w:beforeAutospacing="0" w:after="0" w:afterAutospacing="0" w:line="276" w:lineRule="auto"/>
        <w:ind w:firstLine="450"/>
        <w:rPr>
          <w:rStyle w:val="h-normal"/>
          <w:sz w:val="28"/>
          <w:szCs w:val="28"/>
        </w:rPr>
      </w:pPr>
      <w:r w:rsidRPr="004A2F1D">
        <w:rPr>
          <w:rStyle w:val="h-normal"/>
          <w:color w:val="242424"/>
          <w:sz w:val="28"/>
          <w:szCs w:val="28"/>
        </w:rPr>
        <w:t>В случае смерти работника, признания его судом умершим или безвестно отсутствующим его трудовая книжка может быть выдана совершеннолетнему члену его семьи или близкому родственнику</w:t>
      </w:r>
      <w:r w:rsidR="002D1D6D" w:rsidRPr="004A2F1D">
        <w:rPr>
          <w:rStyle w:val="h-normal"/>
          <w:color w:val="242424"/>
          <w:sz w:val="28"/>
          <w:szCs w:val="28"/>
        </w:rPr>
        <w:t>.</w:t>
      </w:r>
      <w:r w:rsidRPr="004A2F1D">
        <w:rPr>
          <w:rStyle w:val="h-normal"/>
          <w:color w:val="242424"/>
          <w:sz w:val="28"/>
          <w:szCs w:val="28"/>
        </w:rPr>
        <w:t xml:space="preserve"> </w:t>
      </w:r>
      <w:r w:rsidRPr="004A2F1D">
        <w:rPr>
          <w:rStyle w:val="h-normal"/>
          <w:sz w:val="28"/>
          <w:szCs w:val="28"/>
        </w:rPr>
        <w:t> </w:t>
      </w:r>
    </w:p>
    <w:p w:rsidR="00013FAA" w:rsidRPr="004A2F1D" w:rsidRDefault="00013FAA" w:rsidP="004A2F1D">
      <w:pPr>
        <w:pStyle w:val="p-normal"/>
        <w:shd w:val="clear" w:color="auto" w:fill="FFFFFF"/>
        <w:spacing w:before="0" w:beforeAutospacing="0" w:after="0" w:afterAutospacing="0" w:line="276" w:lineRule="auto"/>
        <w:ind w:firstLine="450"/>
        <w:rPr>
          <w:rStyle w:val="h-normal"/>
          <w:sz w:val="28"/>
          <w:szCs w:val="28"/>
        </w:rPr>
      </w:pPr>
      <w:r w:rsidRPr="004A2F1D">
        <w:rPr>
          <w:rStyle w:val="h-normal"/>
          <w:color w:val="242424"/>
          <w:sz w:val="28"/>
          <w:szCs w:val="28"/>
        </w:rPr>
        <w:t>Такие лица могут обратиться к нанимателю с письменным заявлением, представив свидетельство или справку о смерти, а также документ, подтверждающий родство (членство семьи) с умершим, признанным судом умершим или безвестно отсутствующим (свидетельство о рождении и т.д.).</w:t>
      </w:r>
    </w:p>
    <w:p w:rsidR="00013FAA" w:rsidRPr="004A2F1D" w:rsidRDefault="00013FAA" w:rsidP="004A2F1D">
      <w:pPr>
        <w:pStyle w:val="p-normal"/>
        <w:shd w:val="clear" w:color="auto" w:fill="FFFFFF"/>
        <w:spacing w:before="0" w:beforeAutospacing="0" w:after="0" w:afterAutospacing="0" w:line="276" w:lineRule="auto"/>
        <w:ind w:firstLine="450"/>
        <w:rPr>
          <w:rStyle w:val="h-normal"/>
          <w:sz w:val="28"/>
          <w:szCs w:val="28"/>
        </w:rPr>
      </w:pPr>
      <w:r w:rsidRPr="004A2F1D">
        <w:rPr>
          <w:rStyle w:val="h-normal"/>
          <w:color w:val="242424"/>
          <w:sz w:val="28"/>
          <w:szCs w:val="28"/>
        </w:rPr>
        <w:t>В случае необходимости по письменному заявлению совершеннолетнего члена семьи или близкого родственника трудовая книжка работника также может быть направлена по почте по указанному в заявлении адресу</w:t>
      </w:r>
      <w:r w:rsidR="002D1D6D" w:rsidRPr="004A2F1D">
        <w:rPr>
          <w:rStyle w:val="h-normal"/>
          <w:color w:val="242424"/>
          <w:sz w:val="28"/>
          <w:szCs w:val="28"/>
        </w:rPr>
        <w:t>.</w:t>
      </w:r>
      <w:r w:rsidRPr="004A2F1D">
        <w:rPr>
          <w:rStyle w:val="h-normal"/>
          <w:color w:val="242424"/>
          <w:sz w:val="28"/>
          <w:szCs w:val="28"/>
        </w:rPr>
        <w:t xml:space="preserve"> </w:t>
      </w:r>
    </w:p>
    <w:p w:rsidR="002D1D6D" w:rsidRPr="004A2F1D" w:rsidRDefault="00013FAA" w:rsidP="004A2F1D">
      <w:pPr>
        <w:pStyle w:val="p-normal"/>
        <w:shd w:val="clear" w:color="auto" w:fill="FFFFFF"/>
        <w:spacing w:before="0" w:beforeAutospacing="0" w:after="0" w:afterAutospacing="0" w:line="276" w:lineRule="auto"/>
        <w:ind w:firstLine="450"/>
        <w:rPr>
          <w:rStyle w:val="h-normal"/>
          <w:color w:val="242424"/>
          <w:sz w:val="28"/>
          <w:szCs w:val="28"/>
        </w:rPr>
      </w:pPr>
      <w:r w:rsidRPr="004A2F1D">
        <w:rPr>
          <w:rStyle w:val="h-normal"/>
          <w:color w:val="242424"/>
          <w:sz w:val="28"/>
          <w:szCs w:val="28"/>
        </w:rPr>
        <w:t>Если в нарушение требований законодательства наниматель не выдал трудовую книжку работнику в день увольнения по своей вине, то работнику выплачивается средний заработок за</w:t>
      </w:r>
      <w:r w:rsidR="002D1D6D" w:rsidRPr="004A2F1D">
        <w:rPr>
          <w:rStyle w:val="h-normal"/>
          <w:color w:val="242424"/>
          <w:sz w:val="28"/>
          <w:szCs w:val="28"/>
        </w:rPr>
        <w:t xml:space="preserve"> все время вынужденного прогула</w:t>
      </w:r>
      <w:r w:rsidRPr="004A2F1D">
        <w:rPr>
          <w:rStyle w:val="h-normal"/>
          <w:color w:val="242424"/>
          <w:sz w:val="28"/>
          <w:szCs w:val="28"/>
        </w:rPr>
        <w:t xml:space="preserve">, поскольку без трудовой книжки гражданин не имеет возможности трудоустроиться к другому нанимателю по основному месту работы. </w:t>
      </w:r>
    </w:p>
    <w:p w:rsidR="00013FAA" w:rsidRPr="004A2F1D" w:rsidRDefault="00013FAA" w:rsidP="004A2F1D">
      <w:pPr>
        <w:pStyle w:val="p-normal"/>
        <w:shd w:val="clear" w:color="auto" w:fill="FFFFFF"/>
        <w:spacing w:before="0" w:beforeAutospacing="0" w:after="0" w:afterAutospacing="0" w:line="276" w:lineRule="auto"/>
        <w:ind w:firstLine="450"/>
        <w:rPr>
          <w:rStyle w:val="h-normal"/>
          <w:color w:val="242424"/>
          <w:sz w:val="28"/>
          <w:szCs w:val="28"/>
        </w:rPr>
      </w:pPr>
      <w:r w:rsidRPr="004A2F1D">
        <w:rPr>
          <w:rStyle w:val="h-normal"/>
          <w:color w:val="242424"/>
          <w:sz w:val="28"/>
          <w:szCs w:val="28"/>
        </w:rPr>
        <w:t>Также в этом случае изменяется дата увольнения на день выдачи трудовой книжки. Для этого необходимо издать приказ (распоряжение) о новом дне увольнения работника, а также внести запись в трудовую книжку.</w:t>
      </w:r>
    </w:p>
    <w:p w:rsidR="00013FAA" w:rsidRPr="004A2F1D" w:rsidRDefault="00013FAA" w:rsidP="004A2F1D">
      <w:pPr>
        <w:pStyle w:val="p-normal"/>
        <w:shd w:val="clear" w:color="auto" w:fill="FFFFFF"/>
        <w:spacing w:before="0" w:beforeAutospacing="0" w:after="0" w:afterAutospacing="0" w:line="276" w:lineRule="auto"/>
        <w:ind w:firstLine="450"/>
        <w:rPr>
          <w:rStyle w:val="h-normal"/>
          <w:color w:val="242424"/>
          <w:sz w:val="28"/>
          <w:szCs w:val="28"/>
        </w:rPr>
      </w:pPr>
      <w:r w:rsidRPr="004A2F1D">
        <w:rPr>
          <w:rStyle w:val="h-normal"/>
          <w:color w:val="242424"/>
          <w:sz w:val="28"/>
          <w:szCs w:val="28"/>
        </w:rPr>
        <w:t>В случае отказа нанимателя изменить дату увольнения и произвести соответствующие выплаты работник вправе обратиться в суд.</w:t>
      </w:r>
    </w:p>
    <w:p w:rsidR="00013FAA" w:rsidRPr="004A2F1D" w:rsidRDefault="00013FAA" w:rsidP="004A2F1D">
      <w:pPr>
        <w:pStyle w:val="p-normal"/>
        <w:shd w:val="clear" w:color="auto" w:fill="FFFFFF"/>
        <w:spacing w:before="0" w:beforeAutospacing="0" w:after="0" w:afterAutospacing="0" w:line="276" w:lineRule="auto"/>
        <w:ind w:firstLine="450"/>
        <w:rPr>
          <w:rStyle w:val="h-normal"/>
          <w:color w:val="242424"/>
          <w:sz w:val="28"/>
          <w:szCs w:val="28"/>
        </w:rPr>
      </w:pPr>
      <w:r w:rsidRPr="004A2F1D">
        <w:rPr>
          <w:rStyle w:val="h-normal"/>
          <w:color w:val="242424"/>
          <w:sz w:val="28"/>
          <w:szCs w:val="28"/>
        </w:rPr>
        <w:t>Кроме того, за задержку выдачи трудовой книжки, если был причинен вред работнику, наниматель может быть привлечен к административной ответственности по ч. 4 ст. 9.19 КоАП в виде наложения штрафа в размере от 2 до 20 базовых величин.</w:t>
      </w:r>
    </w:p>
    <w:p w:rsidR="00013FAA" w:rsidRPr="004A2F1D" w:rsidRDefault="00013FAA" w:rsidP="004A2F1D">
      <w:pPr>
        <w:pStyle w:val="p-normal"/>
        <w:shd w:val="clear" w:color="auto" w:fill="FFFFFF"/>
        <w:spacing w:before="0" w:beforeAutospacing="0" w:after="0" w:afterAutospacing="0" w:line="276" w:lineRule="auto"/>
        <w:ind w:firstLine="450"/>
        <w:rPr>
          <w:rStyle w:val="h-normal"/>
          <w:sz w:val="28"/>
          <w:szCs w:val="28"/>
        </w:rPr>
      </w:pPr>
      <w:r w:rsidRPr="004A2F1D">
        <w:rPr>
          <w:rStyle w:val="h-normal"/>
          <w:sz w:val="28"/>
          <w:szCs w:val="28"/>
        </w:rPr>
        <w:t> </w:t>
      </w:r>
    </w:p>
    <w:p w:rsidR="002D1D6D" w:rsidRPr="004A2F1D" w:rsidRDefault="002D1D6D" w:rsidP="004A2F1D">
      <w:pPr>
        <w:pStyle w:val="p-normal"/>
        <w:shd w:val="clear" w:color="auto" w:fill="FFFFFF"/>
        <w:spacing w:before="0" w:beforeAutospacing="0" w:after="0" w:afterAutospacing="0" w:line="276" w:lineRule="auto"/>
        <w:rPr>
          <w:rStyle w:val="h-normal"/>
          <w:color w:val="242424"/>
          <w:sz w:val="28"/>
          <w:szCs w:val="28"/>
        </w:rPr>
      </w:pPr>
      <w:r w:rsidRPr="004A2F1D">
        <w:rPr>
          <w:rStyle w:val="h-normal"/>
          <w:color w:val="242424"/>
          <w:sz w:val="28"/>
          <w:szCs w:val="28"/>
        </w:rPr>
        <w:t>Главный государственный инспектор</w:t>
      </w:r>
    </w:p>
    <w:p w:rsidR="002D1D6D" w:rsidRPr="004A2F1D" w:rsidRDefault="002D1D6D" w:rsidP="004A2F1D">
      <w:pPr>
        <w:pStyle w:val="p-normal"/>
        <w:shd w:val="clear" w:color="auto" w:fill="FFFFFF"/>
        <w:spacing w:before="0" w:beforeAutospacing="0" w:after="0" w:afterAutospacing="0" w:line="276" w:lineRule="auto"/>
        <w:rPr>
          <w:rStyle w:val="h-normal"/>
          <w:color w:val="242424"/>
          <w:sz w:val="28"/>
          <w:szCs w:val="28"/>
        </w:rPr>
      </w:pPr>
      <w:r w:rsidRPr="004A2F1D">
        <w:rPr>
          <w:rStyle w:val="h-normal"/>
          <w:color w:val="242424"/>
          <w:sz w:val="28"/>
          <w:szCs w:val="28"/>
        </w:rPr>
        <w:t xml:space="preserve">Жлобинского межрайонного отдела </w:t>
      </w:r>
      <w:r w:rsidRPr="004A2F1D">
        <w:rPr>
          <w:rStyle w:val="h-normal"/>
          <w:color w:val="242424"/>
          <w:sz w:val="28"/>
          <w:szCs w:val="28"/>
        </w:rPr>
        <w:tab/>
      </w:r>
      <w:r w:rsidRPr="004A2F1D">
        <w:rPr>
          <w:rStyle w:val="h-normal"/>
          <w:color w:val="242424"/>
          <w:sz w:val="28"/>
          <w:szCs w:val="28"/>
        </w:rPr>
        <w:tab/>
      </w:r>
      <w:r w:rsidRPr="004A2F1D">
        <w:rPr>
          <w:rStyle w:val="h-normal"/>
          <w:color w:val="242424"/>
          <w:sz w:val="28"/>
          <w:szCs w:val="28"/>
        </w:rPr>
        <w:tab/>
        <w:t xml:space="preserve">    </w:t>
      </w:r>
      <w:r w:rsidRPr="004A2F1D">
        <w:rPr>
          <w:rStyle w:val="h-normal"/>
          <w:color w:val="242424"/>
          <w:sz w:val="28"/>
          <w:szCs w:val="28"/>
        </w:rPr>
        <w:tab/>
        <w:t xml:space="preserve">                         Алексеенко Л.С.</w:t>
      </w:r>
    </w:p>
    <w:p w:rsidR="002D1D6D" w:rsidRPr="004A2F1D" w:rsidRDefault="002D1D6D" w:rsidP="004A2F1D">
      <w:pPr>
        <w:pStyle w:val="p-normal"/>
        <w:shd w:val="clear" w:color="auto" w:fill="FFFFFF"/>
        <w:spacing w:before="0" w:beforeAutospacing="0" w:after="0" w:afterAutospacing="0" w:line="276" w:lineRule="auto"/>
        <w:rPr>
          <w:rStyle w:val="h-normal"/>
          <w:color w:val="242424"/>
          <w:sz w:val="28"/>
          <w:szCs w:val="28"/>
        </w:rPr>
      </w:pPr>
    </w:p>
    <w:p w:rsidR="009731BF" w:rsidRPr="004A2F1D" w:rsidRDefault="009731BF" w:rsidP="004A2F1D">
      <w:pPr>
        <w:pStyle w:val="p-normal"/>
        <w:shd w:val="clear" w:color="auto" w:fill="FFFFFF"/>
        <w:spacing w:before="0" w:beforeAutospacing="0" w:after="0" w:afterAutospacing="0" w:line="276" w:lineRule="auto"/>
        <w:rPr>
          <w:rStyle w:val="h-normal"/>
          <w:color w:val="242424"/>
          <w:sz w:val="28"/>
          <w:szCs w:val="28"/>
        </w:rPr>
      </w:pPr>
    </w:p>
    <w:p w:rsidR="009731BF" w:rsidRPr="004A2F1D" w:rsidRDefault="009731BF" w:rsidP="004A2F1D">
      <w:pPr>
        <w:pStyle w:val="p-normal"/>
        <w:shd w:val="clear" w:color="auto" w:fill="FFFFFF"/>
        <w:spacing w:before="0" w:beforeAutospacing="0" w:after="0" w:afterAutospacing="0" w:line="276" w:lineRule="auto"/>
        <w:rPr>
          <w:rStyle w:val="h-normal"/>
          <w:color w:val="242424"/>
          <w:sz w:val="28"/>
          <w:szCs w:val="28"/>
        </w:rPr>
      </w:pPr>
    </w:p>
    <w:p w:rsidR="009731BF" w:rsidRPr="004A2F1D" w:rsidRDefault="009731BF" w:rsidP="004A2F1D">
      <w:pPr>
        <w:pStyle w:val="p-normal"/>
        <w:shd w:val="clear" w:color="auto" w:fill="FFFFFF"/>
        <w:spacing w:before="0" w:beforeAutospacing="0" w:after="0" w:afterAutospacing="0" w:line="276" w:lineRule="auto"/>
        <w:rPr>
          <w:rStyle w:val="h-normal"/>
          <w:color w:val="242424"/>
          <w:sz w:val="28"/>
          <w:szCs w:val="28"/>
        </w:rPr>
      </w:pPr>
      <w:bookmarkStart w:id="0" w:name="_GoBack"/>
      <w:bookmarkEnd w:id="0"/>
    </w:p>
    <w:p w:rsidR="009731BF" w:rsidRPr="004A2F1D" w:rsidRDefault="009731BF" w:rsidP="004A2F1D">
      <w:pPr>
        <w:pStyle w:val="p-normal"/>
        <w:shd w:val="clear" w:color="auto" w:fill="FFFFFF"/>
        <w:spacing w:before="0" w:beforeAutospacing="0" w:after="0" w:afterAutospacing="0" w:line="276" w:lineRule="auto"/>
        <w:rPr>
          <w:rStyle w:val="h-normal"/>
          <w:color w:val="242424"/>
          <w:sz w:val="28"/>
          <w:szCs w:val="28"/>
        </w:rPr>
      </w:pPr>
    </w:p>
    <w:p w:rsidR="009731BF" w:rsidRPr="004A2F1D" w:rsidRDefault="009731BF" w:rsidP="004A2F1D">
      <w:pPr>
        <w:pStyle w:val="p-normal"/>
        <w:shd w:val="clear" w:color="auto" w:fill="FFFFFF"/>
        <w:spacing w:before="0" w:beforeAutospacing="0" w:after="0" w:afterAutospacing="0" w:line="276" w:lineRule="auto"/>
        <w:rPr>
          <w:rStyle w:val="h-normal"/>
          <w:color w:val="242424"/>
          <w:sz w:val="28"/>
          <w:szCs w:val="28"/>
        </w:rPr>
      </w:pPr>
    </w:p>
    <w:p w:rsidR="009731BF" w:rsidRPr="004A2F1D" w:rsidRDefault="009731BF" w:rsidP="004A2F1D">
      <w:pPr>
        <w:pStyle w:val="p-normal"/>
        <w:shd w:val="clear" w:color="auto" w:fill="FFFFFF"/>
        <w:spacing w:before="0" w:beforeAutospacing="0" w:after="0" w:afterAutospacing="0" w:line="276" w:lineRule="auto"/>
        <w:rPr>
          <w:rStyle w:val="h-normal"/>
          <w:color w:val="242424"/>
          <w:sz w:val="28"/>
          <w:szCs w:val="28"/>
        </w:rPr>
      </w:pPr>
    </w:p>
    <w:p w:rsidR="009731BF" w:rsidRPr="004A2F1D" w:rsidRDefault="009731BF" w:rsidP="004A2F1D">
      <w:pPr>
        <w:pStyle w:val="p-normal"/>
        <w:shd w:val="clear" w:color="auto" w:fill="FFFFFF"/>
        <w:spacing w:before="0" w:beforeAutospacing="0" w:after="0" w:afterAutospacing="0" w:line="276" w:lineRule="auto"/>
        <w:rPr>
          <w:rStyle w:val="h-normal"/>
          <w:color w:val="242424"/>
          <w:sz w:val="28"/>
          <w:szCs w:val="28"/>
        </w:rPr>
      </w:pPr>
    </w:p>
    <w:p w:rsidR="009731BF" w:rsidRDefault="009731BF" w:rsidP="002D1D6D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h-normal"/>
          <w:color w:val="242424"/>
          <w:sz w:val="30"/>
          <w:szCs w:val="30"/>
        </w:rPr>
      </w:pPr>
    </w:p>
    <w:p w:rsidR="009731BF" w:rsidRDefault="009731BF" w:rsidP="002D1D6D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h-normal"/>
          <w:color w:val="242424"/>
          <w:sz w:val="30"/>
          <w:szCs w:val="30"/>
        </w:rPr>
      </w:pPr>
    </w:p>
    <w:p w:rsidR="009731BF" w:rsidRPr="002D1D6D" w:rsidRDefault="009731BF" w:rsidP="002D1D6D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h-normal"/>
          <w:color w:val="242424"/>
          <w:sz w:val="30"/>
          <w:szCs w:val="30"/>
        </w:rPr>
      </w:pPr>
    </w:p>
    <w:sectPr w:rsidR="009731BF" w:rsidRPr="002D1D6D" w:rsidSect="002D1D6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B03"/>
    <w:rsid w:val="00013FAA"/>
    <w:rsid w:val="001457CA"/>
    <w:rsid w:val="002D1D6D"/>
    <w:rsid w:val="00305BF5"/>
    <w:rsid w:val="003409A8"/>
    <w:rsid w:val="003E7B03"/>
    <w:rsid w:val="004A2F1D"/>
    <w:rsid w:val="00823918"/>
    <w:rsid w:val="009731BF"/>
    <w:rsid w:val="009F6D0E"/>
    <w:rsid w:val="00CE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01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013FAA"/>
  </w:style>
  <w:style w:type="character" w:styleId="a3">
    <w:name w:val="Emphasis"/>
    <w:basedOn w:val="a0"/>
    <w:uiPriority w:val="20"/>
    <w:qFormat/>
    <w:rsid w:val="00013FAA"/>
    <w:rPr>
      <w:i/>
      <w:iCs/>
    </w:rPr>
  </w:style>
  <w:style w:type="character" w:customStyle="1" w:styleId="fake-non-breaking-space">
    <w:name w:val="fake-non-breaking-space"/>
    <w:basedOn w:val="a0"/>
    <w:rsid w:val="00013FAA"/>
  </w:style>
  <w:style w:type="character" w:customStyle="1" w:styleId="colorff0000">
    <w:name w:val="color__ff0000"/>
    <w:basedOn w:val="a0"/>
    <w:rsid w:val="00013FAA"/>
  </w:style>
  <w:style w:type="character" w:customStyle="1" w:styleId="colorff00ff">
    <w:name w:val="color__ff00ff"/>
    <w:basedOn w:val="a0"/>
    <w:rsid w:val="00013FAA"/>
  </w:style>
  <w:style w:type="character" w:customStyle="1" w:styleId="font-styleitalic">
    <w:name w:val="font-style_italic"/>
    <w:basedOn w:val="a0"/>
    <w:rsid w:val="00013FAA"/>
  </w:style>
  <w:style w:type="character" w:customStyle="1" w:styleId="colorff00fffont-styleitalic">
    <w:name w:val="color__ff00fffont-style_italic"/>
    <w:basedOn w:val="a0"/>
    <w:rsid w:val="00013FAA"/>
  </w:style>
  <w:style w:type="character" w:customStyle="1" w:styleId="font-weightbold">
    <w:name w:val="font-weight_bold"/>
    <w:basedOn w:val="a0"/>
    <w:rsid w:val="00013FAA"/>
  </w:style>
  <w:style w:type="character" w:customStyle="1" w:styleId="font-weightboldfont-styleitalic">
    <w:name w:val="font-weight_boldfont-style_italic"/>
    <w:basedOn w:val="a0"/>
    <w:rsid w:val="00013F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01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013FAA"/>
  </w:style>
  <w:style w:type="character" w:styleId="a3">
    <w:name w:val="Emphasis"/>
    <w:basedOn w:val="a0"/>
    <w:uiPriority w:val="20"/>
    <w:qFormat/>
    <w:rsid w:val="00013FAA"/>
    <w:rPr>
      <w:i/>
      <w:iCs/>
    </w:rPr>
  </w:style>
  <w:style w:type="character" w:customStyle="1" w:styleId="fake-non-breaking-space">
    <w:name w:val="fake-non-breaking-space"/>
    <w:basedOn w:val="a0"/>
    <w:rsid w:val="00013FAA"/>
  </w:style>
  <w:style w:type="character" w:customStyle="1" w:styleId="colorff0000">
    <w:name w:val="color__ff0000"/>
    <w:basedOn w:val="a0"/>
    <w:rsid w:val="00013FAA"/>
  </w:style>
  <w:style w:type="character" w:customStyle="1" w:styleId="colorff00ff">
    <w:name w:val="color__ff00ff"/>
    <w:basedOn w:val="a0"/>
    <w:rsid w:val="00013FAA"/>
  </w:style>
  <w:style w:type="character" w:customStyle="1" w:styleId="font-styleitalic">
    <w:name w:val="font-style_italic"/>
    <w:basedOn w:val="a0"/>
    <w:rsid w:val="00013FAA"/>
  </w:style>
  <w:style w:type="character" w:customStyle="1" w:styleId="colorff00fffont-styleitalic">
    <w:name w:val="color__ff00fffont-style_italic"/>
    <w:basedOn w:val="a0"/>
    <w:rsid w:val="00013FAA"/>
  </w:style>
  <w:style w:type="character" w:customStyle="1" w:styleId="font-weightbold">
    <w:name w:val="font-weight_bold"/>
    <w:basedOn w:val="a0"/>
    <w:rsid w:val="00013FAA"/>
  </w:style>
  <w:style w:type="character" w:customStyle="1" w:styleId="font-weightboldfont-styleitalic">
    <w:name w:val="font-weight_boldfont-style_italic"/>
    <w:basedOn w:val="a0"/>
    <w:rsid w:val="00013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53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0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4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9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IdaR</cp:lastModifiedBy>
  <cp:revision>2</cp:revision>
  <cp:lastPrinted>2020-12-24T08:46:00Z</cp:lastPrinted>
  <dcterms:created xsi:type="dcterms:W3CDTF">2020-12-29T05:49:00Z</dcterms:created>
  <dcterms:modified xsi:type="dcterms:W3CDTF">2020-12-29T05:49:00Z</dcterms:modified>
</cp:coreProperties>
</file>