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35" w:rsidRPr="00985F2B" w:rsidRDefault="00106535" w:rsidP="00700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2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A0541" w:rsidRDefault="00EA0541" w:rsidP="007009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</w:t>
      </w:r>
      <w:r w:rsidR="00630E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A0541">
        <w:rPr>
          <w:rFonts w:ascii="Times New Roman" w:hAnsi="Times New Roman" w:cs="Times New Roman"/>
          <w:b/>
        </w:rPr>
        <w:t>1</w:t>
      </w:r>
      <w:r w:rsidR="007E3BED">
        <w:rPr>
          <w:rFonts w:ascii="Times New Roman" w:hAnsi="Times New Roman" w:cs="Times New Roman"/>
          <w:b/>
        </w:rPr>
        <w:t>8</w:t>
      </w:r>
      <w:r w:rsidRPr="00EA0541">
        <w:rPr>
          <w:rFonts w:ascii="Times New Roman" w:hAnsi="Times New Roman" w:cs="Times New Roman"/>
          <w:b/>
        </w:rPr>
        <w:t xml:space="preserve"> </w:t>
      </w:r>
      <w:r w:rsidR="007E3BED">
        <w:rPr>
          <w:rFonts w:ascii="Times New Roman" w:hAnsi="Times New Roman" w:cs="Times New Roman"/>
          <w:b/>
        </w:rPr>
        <w:t>августа 2025</w:t>
      </w:r>
      <w:r w:rsidRPr="00EA0541">
        <w:rPr>
          <w:rFonts w:ascii="Times New Roman" w:hAnsi="Times New Roman" w:cs="Times New Roman"/>
          <w:b/>
        </w:rPr>
        <w:t xml:space="preserve"> года в 11-00 часов</w:t>
      </w:r>
      <w:r>
        <w:rPr>
          <w:rFonts w:ascii="Times New Roman" w:hAnsi="Times New Roman" w:cs="Times New Roman"/>
        </w:rPr>
        <w:t xml:space="preserve"> открытого аукциона по продаже имущества</w:t>
      </w:r>
    </w:p>
    <w:p w:rsidR="00EA0541" w:rsidRPr="00A46819" w:rsidRDefault="00EA0541" w:rsidP="007009BD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A46819">
        <w:rPr>
          <w:rFonts w:ascii="Times New Roman" w:hAnsi="Times New Roman" w:cs="Times New Roman"/>
          <w:b/>
          <w:spacing w:val="-2"/>
        </w:rPr>
        <w:t>Организатор аукциона:</w:t>
      </w:r>
      <w:r w:rsidR="007E3BED" w:rsidRPr="00A46819">
        <w:rPr>
          <w:rFonts w:ascii="Times New Roman" w:hAnsi="Times New Roman" w:cs="Times New Roman"/>
          <w:b/>
          <w:spacing w:val="-2"/>
        </w:rPr>
        <w:t xml:space="preserve"> </w:t>
      </w:r>
      <w:r w:rsidRPr="00A46819">
        <w:rPr>
          <w:rFonts w:ascii="Times New Roman" w:hAnsi="Times New Roman" w:cs="Times New Roman"/>
          <w:spacing w:val="-2"/>
        </w:rPr>
        <w:t>ОАО «Октябрьрайагросервис» Гомельская обл., г.п. Октябрьский, ул. Советская, 100.</w:t>
      </w:r>
    </w:p>
    <w:tbl>
      <w:tblPr>
        <w:tblStyle w:val="a3"/>
        <w:tblW w:w="5000" w:type="pct"/>
        <w:tblLook w:val="04A0"/>
      </w:tblPr>
      <w:tblGrid>
        <w:gridCol w:w="597"/>
        <w:gridCol w:w="7532"/>
        <w:gridCol w:w="1576"/>
        <w:gridCol w:w="1397"/>
      </w:tblGrid>
      <w:tr w:rsidR="007F5677" w:rsidRPr="00E54BF4" w:rsidTr="007009BD">
        <w:trPr>
          <w:trHeight w:val="1134"/>
        </w:trPr>
        <w:tc>
          <w:tcPr>
            <w:tcW w:w="269" w:type="pct"/>
          </w:tcPr>
          <w:p w:rsidR="007F5677" w:rsidRPr="00E54BF4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92" w:type="pct"/>
          </w:tcPr>
          <w:p w:rsidR="007F5677" w:rsidRPr="00E54BF4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предметов торгов</w:t>
            </w:r>
          </w:p>
        </w:tc>
        <w:tc>
          <w:tcPr>
            <w:tcW w:w="710" w:type="pct"/>
          </w:tcPr>
          <w:p w:rsidR="007F5677" w:rsidRPr="007009BD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продажи имущества, с учетом НДС (20 %), </w:t>
            </w:r>
            <w:proofErr w:type="spellStart"/>
            <w:r w:rsidR="00536785" w:rsidRPr="007009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gramStart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9" w:type="pct"/>
          </w:tcPr>
          <w:p w:rsidR="007F5677" w:rsidRPr="007009BD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Сумма задатка с учетом НДС</w:t>
            </w:r>
            <w:r w:rsidRPr="007009BD">
              <w:rPr>
                <w:rFonts w:ascii="Times New Roman" w:hAnsi="Times New Roman" w:cs="Times New Roman"/>
                <w:sz w:val="20"/>
                <w:szCs w:val="20"/>
              </w:rPr>
              <w:br/>
              <w:t>(20 %)</w:t>
            </w:r>
            <w:r w:rsidR="00536785" w:rsidRPr="00700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proofErr w:type="gramStart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5677" w:rsidRPr="00E54BF4" w:rsidTr="007009BD">
        <w:trPr>
          <w:trHeight w:val="1134"/>
        </w:trPr>
        <w:tc>
          <w:tcPr>
            <w:tcW w:w="269" w:type="pct"/>
          </w:tcPr>
          <w:p w:rsidR="007F5677" w:rsidRPr="00E54BF4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2" w:type="pct"/>
          </w:tcPr>
          <w:p w:rsidR="007E3BED" w:rsidRDefault="007E3BED" w:rsidP="00700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Капитальное строение с инв. № 341/С-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22041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площадью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654,9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gramStart"/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, наименование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служебно-бытовое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. Составные части и принадлежности: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панельная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BED" w:rsidRDefault="007E3BED" w:rsidP="00700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Капитальное строение с инв. № 341/С-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22042</w:t>
            </w:r>
            <w:r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площадью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2387,3</w:t>
            </w:r>
            <w:r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EA054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специализированное складов, торговых баз, баз материально-технического снабжения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хранилищ,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товарно-материальных ценностей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улучшение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A46819">
              <w:rPr>
                <w:rFonts w:ascii="Times New Roman" w:hAnsi="Times New Roman" w:cs="Times New Roman"/>
                <w:sz w:val="20"/>
                <w:szCs w:val="20"/>
              </w:rPr>
              <w:t>электротельфер</w:t>
            </w:r>
            <w:proofErr w:type="spellEnd"/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BED" w:rsidRDefault="00A46819" w:rsidP="00700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Обременено арендой п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7009B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5677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земельном участке: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  <w:r w:rsidR="007E3BED" w:rsidRPr="00A46819">
              <w:rPr>
                <w:rFonts w:ascii="Times New Roman" w:hAnsi="Times New Roman" w:cs="Times New Roman"/>
                <w:sz w:val="20"/>
                <w:szCs w:val="20"/>
              </w:rPr>
              <w:t>324082006601002707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1,</w:t>
            </w:r>
            <w:r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4448 га – для 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склада </w:t>
            </w:r>
            <w:r w:rsidRPr="00A46819">
              <w:rPr>
                <w:rFonts w:ascii="Times New Roman" w:hAnsi="Times New Roman" w:cs="Times New Roman"/>
                <w:sz w:val="20"/>
                <w:szCs w:val="20"/>
              </w:rPr>
              <w:t>ТМЦ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D1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  <w:r w:rsidR="00705D1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постоянного пользования (доля в праве 1/1).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6A22" w:rsidRPr="00536785" w:rsidRDefault="007F5677" w:rsidP="007009BD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Адрес:</w:t>
            </w:r>
            <w:r w:rsidR="00A468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Гомельская обл., Октябрьский р-</w:t>
            </w:r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н, Октябрьский </w:t>
            </w:r>
            <w:proofErr w:type="gramStart"/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End"/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/с, </w:t>
            </w:r>
            <w:r w:rsidR="007E3BED"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п. Рабкор, ул. Лесная, </w:t>
            </w:r>
            <w:r w:rsidR="00A468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bookmarkStart w:id="0" w:name="_GoBack"/>
            <w:bookmarkEnd w:id="0"/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7E3BED"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="00A468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1Б/1</w:t>
            </w:r>
            <w:r w:rsidR="009032D3"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710" w:type="pct"/>
            <w:vAlign w:val="center"/>
          </w:tcPr>
          <w:p w:rsidR="007F5677" w:rsidRPr="00EA0541" w:rsidRDefault="008D126B" w:rsidP="007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255840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29" w:type="pct"/>
            <w:vAlign w:val="center"/>
          </w:tcPr>
          <w:p w:rsidR="007F5677" w:rsidRPr="00EA0541" w:rsidRDefault="008D126B" w:rsidP="007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25584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E45BD9" w:rsidRPr="00302268" w:rsidRDefault="00E45BD9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541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302268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302268">
        <w:rPr>
          <w:rFonts w:ascii="Times New Roman" w:hAnsi="Times New Roman" w:cs="Times New Roman"/>
          <w:sz w:val="24"/>
          <w:szCs w:val="24"/>
        </w:rPr>
        <w:t>Октябрьрайагросервис</w:t>
      </w:r>
      <w:proofErr w:type="spellEnd"/>
      <w:r w:rsidRPr="00302268">
        <w:rPr>
          <w:rFonts w:ascii="Times New Roman" w:hAnsi="Times New Roman" w:cs="Times New Roman"/>
          <w:sz w:val="24"/>
          <w:szCs w:val="24"/>
        </w:rPr>
        <w:t xml:space="preserve">», Гомельская </w:t>
      </w:r>
      <w:proofErr w:type="spellStart"/>
      <w:r w:rsidRPr="00302268">
        <w:rPr>
          <w:rFonts w:ascii="Times New Roman" w:hAnsi="Times New Roman" w:cs="Times New Roman"/>
          <w:sz w:val="24"/>
          <w:szCs w:val="24"/>
        </w:rPr>
        <w:t>обл.,г.п</w:t>
      </w:r>
      <w:proofErr w:type="spellEnd"/>
      <w:r w:rsidRPr="00302268">
        <w:rPr>
          <w:rFonts w:ascii="Times New Roman" w:hAnsi="Times New Roman" w:cs="Times New Roman"/>
          <w:sz w:val="24"/>
          <w:szCs w:val="24"/>
        </w:rPr>
        <w:t xml:space="preserve">. Октябрьский, ул. Советская, 100. Порядок ознакомления с имуществом осуществляется по </w:t>
      </w:r>
      <w:proofErr w:type="gramStart"/>
      <w:r w:rsidRPr="00302268">
        <w:rPr>
          <w:rFonts w:ascii="Times New Roman" w:hAnsi="Times New Roman" w:cs="Times New Roman"/>
          <w:sz w:val="24"/>
          <w:szCs w:val="24"/>
        </w:rPr>
        <w:t>контактному</w:t>
      </w:r>
      <w:proofErr w:type="gramEnd"/>
      <w:r w:rsidRPr="00302268">
        <w:rPr>
          <w:rFonts w:ascii="Times New Roman" w:hAnsi="Times New Roman" w:cs="Times New Roman"/>
          <w:sz w:val="24"/>
          <w:szCs w:val="24"/>
        </w:rPr>
        <w:t xml:space="preserve"> тел.: </w:t>
      </w:r>
      <w:r w:rsidRPr="00EA0541">
        <w:rPr>
          <w:rFonts w:ascii="Times New Roman" w:hAnsi="Times New Roman" w:cs="Times New Roman"/>
          <w:b/>
          <w:sz w:val="24"/>
          <w:szCs w:val="24"/>
        </w:rPr>
        <w:t>8(02357)3-81-73; 3-84-71.</w:t>
      </w:r>
    </w:p>
    <w:p w:rsidR="00C6736D" w:rsidRPr="00302268" w:rsidRDefault="001D51D9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имеют право учувствовать индивидуальные предприниматели, физические и юридические лица. </w:t>
      </w:r>
      <w:r w:rsidR="00C6736D" w:rsidRPr="00302268">
        <w:rPr>
          <w:rFonts w:ascii="Times New Roman" w:hAnsi="Times New Roman" w:cs="Times New Roman"/>
          <w:sz w:val="24"/>
          <w:szCs w:val="24"/>
        </w:rPr>
        <w:t xml:space="preserve">Для участия в аукционе предоставляются: </w:t>
      </w:r>
      <w:r w:rsidR="007154FB" w:rsidRPr="00302268">
        <w:rPr>
          <w:rFonts w:ascii="Times New Roman" w:hAnsi="Times New Roman" w:cs="Times New Roman"/>
          <w:sz w:val="24"/>
          <w:szCs w:val="24"/>
        </w:rPr>
        <w:t xml:space="preserve">документ, подтверждающий  внесение суммы задатка на текущий счет, указанный в извещении, с отметкой банка; </w:t>
      </w:r>
      <w:r w:rsidR="009222DD" w:rsidRPr="00302268">
        <w:rPr>
          <w:rFonts w:ascii="Times New Roman" w:hAnsi="Times New Roman" w:cs="Times New Roman"/>
          <w:sz w:val="24"/>
          <w:szCs w:val="24"/>
        </w:rPr>
        <w:t xml:space="preserve">заявление по установленной форме; </w:t>
      </w:r>
      <w:r w:rsidR="007154FB" w:rsidRPr="00302268">
        <w:rPr>
          <w:rFonts w:ascii="Times New Roman" w:hAnsi="Times New Roman" w:cs="Times New Roman"/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предпринимателя. При подаче документов заявитель предъявляет документ, удостоверяющий личность, а руководитель юридического лица – документ, подтверждающий его полномочия.</w:t>
      </w:r>
    </w:p>
    <w:p w:rsidR="007154FB" w:rsidRPr="00302268" w:rsidRDefault="009222DD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Прием заявлений на участие в аукционе со всеми необходимыми документами осуществляется </w:t>
      </w:r>
      <w:r w:rsidR="00256477">
        <w:rPr>
          <w:rFonts w:ascii="Times New Roman" w:hAnsi="Times New Roman" w:cs="Times New Roman"/>
          <w:sz w:val="24"/>
          <w:szCs w:val="24"/>
        </w:rPr>
        <w:t xml:space="preserve">с </w:t>
      </w:r>
      <w:r w:rsidR="006426E0">
        <w:rPr>
          <w:rFonts w:ascii="Times New Roman" w:hAnsi="Times New Roman" w:cs="Times New Roman"/>
          <w:b/>
          <w:sz w:val="24"/>
          <w:szCs w:val="24"/>
        </w:rPr>
        <w:t>2</w:t>
      </w:r>
      <w:r w:rsidR="00A46819">
        <w:rPr>
          <w:rFonts w:ascii="Times New Roman" w:hAnsi="Times New Roman" w:cs="Times New Roman"/>
          <w:b/>
          <w:sz w:val="24"/>
          <w:szCs w:val="24"/>
        </w:rPr>
        <w:t>1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2177E2" w:rsidRPr="002274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26E0">
        <w:rPr>
          <w:rFonts w:ascii="Times New Roman" w:hAnsi="Times New Roman" w:cs="Times New Roman"/>
          <w:b/>
          <w:sz w:val="24"/>
          <w:szCs w:val="24"/>
        </w:rPr>
        <w:t>5</w:t>
      </w:r>
      <w:r w:rsidR="002177E2" w:rsidRPr="0022745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56477">
        <w:rPr>
          <w:rFonts w:ascii="Times New Roman" w:hAnsi="Times New Roman" w:cs="Times New Roman"/>
          <w:sz w:val="24"/>
          <w:szCs w:val="24"/>
        </w:rPr>
        <w:t xml:space="preserve"> по адресу: Гомельская </w:t>
      </w:r>
      <w:proofErr w:type="spellStart"/>
      <w:r w:rsidR="00256477">
        <w:rPr>
          <w:rFonts w:ascii="Times New Roman" w:hAnsi="Times New Roman" w:cs="Times New Roman"/>
          <w:sz w:val="24"/>
          <w:szCs w:val="24"/>
        </w:rPr>
        <w:t>обл.</w:t>
      </w:r>
      <w:proofErr w:type="gramStart"/>
      <w:r w:rsidR="002177E2">
        <w:rPr>
          <w:rFonts w:ascii="Times New Roman" w:hAnsi="Times New Roman" w:cs="Times New Roman"/>
          <w:sz w:val="24"/>
          <w:szCs w:val="24"/>
        </w:rPr>
        <w:t>,</w:t>
      </w:r>
      <w:r w:rsidR="00256477" w:rsidRPr="003022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56477" w:rsidRPr="00302268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256477" w:rsidRPr="00302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6477" w:rsidRPr="00302268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256477" w:rsidRPr="00302268">
        <w:rPr>
          <w:rFonts w:ascii="Times New Roman" w:hAnsi="Times New Roman" w:cs="Times New Roman"/>
          <w:sz w:val="24"/>
          <w:szCs w:val="24"/>
        </w:rPr>
        <w:t>, ул. Сов</w:t>
      </w:r>
      <w:r w:rsidR="00256477">
        <w:rPr>
          <w:rFonts w:ascii="Times New Roman" w:hAnsi="Times New Roman" w:cs="Times New Roman"/>
          <w:sz w:val="24"/>
          <w:szCs w:val="24"/>
        </w:rPr>
        <w:t xml:space="preserve">етская, 100 в рабочие дни с 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>0</w:t>
      </w:r>
      <w:r w:rsidR="002177E2" w:rsidRPr="00227459">
        <w:rPr>
          <w:rFonts w:ascii="Times New Roman" w:hAnsi="Times New Roman" w:cs="Times New Roman"/>
          <w:b/>
          <w:sz w:val="24"/>
          <w:szCs w:val="24"/>
        </w:rPr>
        <w:t>9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>-00 до 12-00 и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13-00 до 16-00</w:t>
      </w:r>
      <w:r w:rsidR="00256477">
        <w:rPr>
          <w:rFonts w:ascii="Times New Roman" w:hAnsi="Times New Roman" w:cs="Times New Roman"/>
          <w:sz w:val="24"/>
          <w:szCs w:val="24"/>
        </w:rPr>
        <w:t xml:space="preserve">. Прием заявлений заканчивается </w:t>
      </w:r>
      <w:r w:rsidR="003374A8">
        <w:rPr>
          <w:rFonts w:ascii="Times New Roman" w:hAnsi="Times New Roman" w:cs="Times New Roman"/>
          <w:b/>
          <w:sz w:val="24"/>
          <w:szCs w:val="24"/>
        </w:rPr>
        <w:t>1</w:t>
      </w:r>
      <w:r w:rsidR="006C7D41">
        <w:rPr>
          <w:rFonts w:ascii="Times New Roman" w:hAnsi="Times New Roman" w:cs="Times New Roman"/>
          <w:b/>
          <w:sz w:val="24"/>
          <w:szCs w:val="24"/>
        </w:rPr>
        <w:t>3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E0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26E0">
        <w:rPr>
          <w:rFonts w:ascii="Times New Roman" w:hAnsi="Times New Roman" w:cs="Times New Roman"/>
          <w:b/>
          <w:sz w:val="24"/>
          <w:szCs w:val="24"/>
        </w:rPr>
        <w:t>5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года в 16-00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477" w:rsidRPr="00EA0541">
        <w:rPr>
          <w:rFonts w:ascii="Times New Roman" w:hAnsi="Times New Roman" w:cs="Times New Roman"/>
          <w:b/>
          <w:sz w:val="24"/>
          <w:szCs w:val="24"/>
        </w:rPr>
        <w:t>включительно.</w:t>
      </w:r>
      <w:r w:rsidRPr="00302268">
        <w:rPr>
          <w:rFonts w:ascii="Times New Roman" w:hAnsi="Times New Roman" w:cs="Times New Roman"/>
          <w:sz w:val="24"/>
          <w:szCs w:val="24"/>
        </w:rPr>
        <w:t xml:space="preserve"> Организатор аукциона вправе отказаться о проведения аукциона в любое время, но не </w:t>
      </w:r>
      <w:proofErr w:type="gramStart"/>
      <w:r w:rsidRPr="003022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2268">
        <w:rPr>
          <w:rFonts w:ascii="Times New Roman" w:hAnsi="Times New Roman" w:cs="Times New Roman"/>
          <w:sz w:val="24"/>
          <w:szCs w:val="24"/>
        </w:rPr>
        <w:t xml:space="preserve"> чем за три дня до его проведения.</w:t>
      </w:r>
    </w:p>
    <w:p w:rsidR="00C6736D" w:rsidRPr="001E10A9" w:rsidRDefault="00C6736D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составляет </w:t>
      </w:r>
      <w:r w:rsidRPr="00227459">
        <w:rPr>
          <w:rFonts w:ascii="Times New Roman" w:hAnsi="Times New Roman" w:cs="Times New Roman"/>
          <w:b/>
          <w:sz w:val="24"/>
          <w:szCs w:val="24"/>
        </w:rPr>
        <w:t>10 %</w:t>
      </w:r>
      <w:r w:rsidRPr="00302268">
        <w:rPr>
          <w:rFonts w:ascii="Times New Roman" w:hAnsi="Times New Roman" w:cs="Times New Roman"/>
          <w:sz w:val="24"/>
          <w:szCs w:val="24"/>
        </w:rPr>
        <w:t xml:space="preserve"> от стоимости предмета аукциона: внесение задатка осуществляется</w:t>
      </w:r>
      <w:r w:rsidR="00985F2B">
        <w:rPr>
          <w:rFonts w:ascii="Times New Roman" w:hAnsi="Times New Roman" w:cs="Times New Roman"/>
        </w:rPr>
        <w:t xml:space="preserve">на расчетный счет </w:t>
      </w:r>
      <w:r w:rsidR="00985F2B" w:rsidRPr="00985F2B">
        <w:rPr>
          <w:rFonts w:ascii="Times New Roman" w:hAnsi="Times New Roman" w:cs="Times New Roman"/>
          <w:b/>
        </w:rPr>
        <w:t>Продавца (ОАО «Октябрьрайагросервис»)</w:t>
      </w:r>
      <w:r w:rsidR="006426E0">
        <w:rPr>
          <w:rFonts w:ascii="Times New Roman" w:hAnsi="Times New Roman" w:cs="Times New Roman"/>
          <w:b/>
        </w:rPr>
        <w:t xml:space="preserve"> </w:t>
      </w:r>
      <w:r w:rsidRPr="00985F2B">
        <w:rPr>
          <w:rFonts w:ascii="Times New Roman" w:hAnsi="Times New Roman" w:cs="Times New Roman"/>
          <w:b/>
          <w:sz w:val="24"/>
          <w:szCs w:val="24"/>
        </w:rPr>
        <w:t>до подачи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F2B">
        <w:rPr>
          <w:rFonts w:ascii="Times New Roman" w:hAnsi="Times New Roman" w:cs="Times New Roman"/>
          <w:b/>
          <w:sz w:val="24"/>
          <w:szCs w:val="24"/>
        </w:rPr>
        <w:t>документов для участия в аукционе.</w:t>
      </w:r>
      <w:r w:rsidRPr="00302268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денежных средств: расчетный счет  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E5663">
        <w:rPr>
          <w:rFonts w:ascii="Times New Roman" w:hAnsi="Times New Roman" w:cs="Times New Roman"/>
          <w:sz w:val="24"/>
          <w:szCs w:val="24"/>
        </w:rPr>
        <w:t>24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BAPB</w:t>
      </w:r>
      <w:r w:rsidRPr="00BE5663">
        <w:rPr>
          <w:rFonts w:ascii="Times New Roman" w:hAnsi="Times New Roman" w:cs="Times New Roman"/>
          <w:sz w:val="24"/>
          <w:szCs w:val="24"/>
        </w:rPr>
        <w:t xml:space="preserve">30124103900330000000, УНП  400030969, в ОАО «Белагропромбанк» г. Минск, БИК 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BAPBBY</w:t>
      </w:r>
      <w:r w:rsidRPr="00BE5663">
        <w:rPr>
          <w:rFonts w:ascii="Times New Roman" w:hAnsi="Times New Roman" w:cs="Times New Roman"/>
          <w:sz w:val="24"/>
          <w:szCs w:val="24"/>
        </w:rPr>
        <w:t>2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E10A9">
        <w:rPr>
          <w:rFonts w:ascii="Times New Roman" w:hAnsi="Times New Roman" w:cs="Times New Roman"/>
          <w:sz w:val="24"/>
          <w:szCs w:val="24"/>
        </w:rPr>
        <w:t>, назначение платежа – задаток за участие в аукционных торгах №1.</w:t>
      </w:r>
    </w:p>
    <w:p w:rsidR="00536785" w:rsidRDefault="00AF2294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силу того, что заявление на участие в нем подано только единственным участником, объект аукциона продается этому участнику при его согласии по начальной цене, увеличенной на </w:t>
      </w:r>
      <w:r w:rsidRPr="00985F2B">
        <w:rPr>
          <w:rFonts w:ascii="Times New Roman" w:hAnsi="Times New Roman" w:cs="Times New Roman"/>
          <w:b/>
          <w:sz w:val="24"/>
          <w:szCs w:val="24"/>
        </w:rPr>
        <w:t>5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F2B">
        <w:rPr>
          <w:rFonts w:ascii="Times New Roman" w:hAnsi="Times New Roman" w:cs="Times New Roman"/>
          <w:b/>
          <w:sz w:val="24"/>
          <w:szCs w:val="24"/>
        </w:rPr>
        <w:t>(пять) %</w:t>
      </w:r>
      <w:r w:rsidR="00FA6880" w:rsidRPr="00985F2B">
        <w:rPr>
          <w:rFonts w:ascii="Times New Roman" w:hAnsi="Times New Roman" w:cs="Times New Roman"/>
          <w:b/>
          <w:sz w:val="24"/>
          <w:szCs w:val="24"/>
        </w:rPr>
        <w:t>.</w:t>
      </w:r>
      <w:r w:rsidR="00FA6880" w:rsidRPr="00302268">
        <w:rPr>
          <w:rFonts w:ascii="Times New Roman" w:hAnsi="Times New Roman" w:cs="Times New Roman"/>
          <w:sz w:val="24"/>
          <w:szCs w:val="24"/>
        </w:rPr>
        <w:t xml:space="preserve"> Участник торгов имеет право до начала торгов письменно отозвать свое заявление на участие. Неявка участника торгов на торги признается отказом от участия в торгах. В этих случаях сумма внесенного им задатка возвращается Продавцом в течение </w:t>
      </w:r>
      <w:r w:rsidR="00FA6880" w:rsidRPr="006426E0">
        <w:rPr>
          <w:rFonts w:ascii="Times New Roman" w:hAnsi="Times New Roman" w:cs="Times New Roman"/>
          <w:sz w:val="24"/>
          <w:szCs w:val="24"/>
        </w:rPr>
        <w:t>пяти</w:t>
      </w:r>
      <w:r w:rsidR="00FA6880" w:rsidRPr="00302268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торгов. Победителями торгов будут признаны участники, предложившие  более высокую цену. Лица, являющиеся победителями торгов, обязаны: подписать протокол аукциона; 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возместить Организатору аукциона фактические затраты, связанные с организацией и проведением аукциона в течение </w:t>
      </w:r>
      <w:r w:rsidR="00302268" w:rsidRPr="00985F2B">
        <w:rPr>
          <w:rFonts w:ascii="Times New Roman" w:hAnsi="Times New Roman" w:cs="Times New Roman"/>
          <w:b/>
          <w:sz w:val="24"/>
          <w:szCs w:val="24"/>
        </w:rPr>
        <w:t>10 (десяти)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 протокола; заключить договор купли-продажи не позднее </w:t>
      </w:r>
      <w:r w:rsidR="00302268" w:rsidRPr="00985F2B">
        <w:rPr>
          <w:rFonts w:ascii="Times New Roman" w:hAnsi="Times New Roman" w:cs="Times New Roman"/>
          <w:b/>
          <w:sz w:val="24"/>
          <w:szCs w:val="24"/>
        </w:rPr>
        <w:t>12 (двенадцати)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 рабочих дней от даты подписания протокола о результатах аукциона. </w:t>
      </w:r>
    </w:p>
    <w:p w:rsidR="00AF2294" w:rsidRPr="00302268" w:rsidRDefault="00536785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6785">
        <w:rPr>
          <w:rFonts w:ascii="Times New Roman" w:hAnsi="Times New Roman" w:cs="Times New Roman"/>
          <w:sz w:val="24"/>
          <w:szCs w:val="24"/>
        </w:rPr>
        <w:t xml:space="preserve">обедителю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536785">
        <w:rPr>
          <w:rFonts w:ascii="Times New Roman" w:hAnsi="Times New Roman" w:cs="Times New Roman"/>
          <w:sz w:val="24"/>
          <w:szCs w:val="24"/>
        </w:rPr>
        <w:t>за приобретенное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возможно предоставление рассрочки </w:t>
      </w:r>
      <w:r w:rsidRPr="00536785">
        <w:rPr>
          <w:rFonts w:ascii="Times New Roman" w:hAnsi="Times New Roman" w:cs="Times New Roman"/>
          <w:sz w:val="24"/>
          <w:szCs w:val="24"/>
        </w:rPr>
        <w:t>сроком до 1</w:t>
      </w:r>
      <w:r w:rsidR="00602449">
        <w:rPr>
          <w:rFonts w:ascii="Times New Roman" w:hAnsi="Times New Roman" w:cs="Times New Roman"/>
          <w:sz w:val="24"/>
          <w:szCs w:val="24"/>
        </w:rPr>
        <w:t>8 месяцев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2449">
        <w:rPr>
          <w:rFonts w:ascii="Times New Roman" w:hAnsi="Times New Roman" w:cs="Times New Roman"/>
          <w:sz w:val="24"/>
          <w:szCs w:val="24"/>
        </w:rPr>
        <w:t>при условии внесения 35</w:t>
      </w:r>
      <w:r w:rsidR="00A46819">
        <w:rPr>
          <w:rFonts w:ascii="Times New Roman" w:hAnsi="Times New Roman" w:cs="Times New Roman"/>
          <w:sz w:val="24"/>
          <w:szCs w:val="24"/>
        </w:rPr>
        <w:t xml:space="preserve"> </w:t>
      </w:r>
      <w:r w:rsidRPr="00536785">
        <w:rPr>
          <w:rFonts w:ascii="Times New Roman" w:hAnsi="Times New Roman" w:cs="Times New Roman"/>
          <w:sz w:val="24"/>
          <w:szCs w:val="24"/>
        </w:rPr>
        <w:t>% стоимости имущества в течени</w:t>
      </w:r>
      <w:proofErr w:type="gramStart"/>
      <w:r w:rsidRPr="005367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6785">
        <w:rPr>
          <w:rFonts w:ascii="Times New Roman" w:hAnsi="Times New Roman" w:cs="Times New Roman"/>
          <w:sz w:val="24"/>
          <w:szCs w:val="24"/>
        </w:rPr>
        <w:t xml:space="preserve"> 20 (двадцати) банковских дней со дня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купли-продажи. Оставшая</w:t>
      </w:r>
      <w:r w:rsidRPr="00536785">
        <w:rPr>
          <w:rFonts w:ascii="Times New Roman" w:hAnsi="Times New Roman" w:cs="Times New Roman"/>
          <w:sz w:val="24"/>
          <w:szCs w:val="24"/>
        </w:rPr>
        <w:t>ся 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6819">
        <w:rPr>
          <w:rFonts w:ascii="Times New Roman" w:hAnsi="Times New Roman" w:cs="Times New Roman"/>
          <w:sz w:val="24"/>
          <w:szCs w:val="24"/>
        </w:rPr>
        <w:t xml:space="preserve"> оплачивается ежемесячно рав</w:t>
      </w:r>
      <w:r w:rsidRPr="00536785">
        <w:rPr>
          <w:rFonts w:ascii="Times New Roman" w:hAnsi="Times New Roman" w:cs="Times New Roman"/>
          <w:sz w:val="24"/>
          <w:szCs w:val="24"/>
        </w:rPr>
        <w:t>ными долями в течение срока, на который предоставлена рассрочка, начиная с месяца, следующего за месяцем, в котором должен осуществляться первоначальный платеж в соответствии с договором купли-продажи.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Задатки, уплаченные победителями аукциона, будут учтены в счет исполнения обязательств по договору купли-продажи. </w:t>
      </w:r>
    </w:p>
    <w:p w:rsidR="001D51D9" w:rsidRDefault="007F5677" w:rsidP="0070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Проводится аукцион в соответствии с Положением </w:t>
      </w:r>
      <w:r w:rsidR="00325FC0" w:rsidRPr="00302268">
        <w:rPr>
          <w:rFonts w:ascii="Times New Roman" w:hAnsi="Times New Roman" w:cs="Times New Roman"/>
          <w:sz w:val="24"/>
          <w:szCs w:val="24"/>
        </w:rPr>
        <w:t xml:space="preserve">о порядке продажи с аукциона либо без проведения аукциона недвижимого имущества, находящегося в собственности </w:t>
      </w:r>
      <w:r w:rsidR="006426E0">
        <w:rPr>
          <w:rFonts w:ascii="Times New Roman" w:hAnsi="Times New Roman" w:cs="Times New Roman"/>
          <w:sz w:val="24"/>
          <w:szCs w:val="24"/>
        </w:rPr>
        <w:t>ОАО</w:t>
      </w:r>
      <w:r w:rsidR="00325FC0" w:rsidRPr="00302268">
        <w:rPr>
          <w:rFonts w:ascii="Times New Roman" w:hAnsi="Times New Roman" w:cs="Times New Roman"/>
          <w:sz w:val="24"/>
          <w:szCs w:val="24"/>
        </w:rPr>
        <w:t xml:space="preserve"> «Октябрьрайагросервис».  Дополнительная информация по контактным телефонам: </w:t>
      </w:r>
      <w:r w:rsidR="00325FC0" w:rsidRPr="00985F2B">
        <w:rPr>
          <w:rFonts w:ascii="Times New Roman" w:hAnsi="Times New Roman" w:cs="Times New Roman"/>
          <w:b/>
          <w:sz w:val="24"/>
          <w:szCs w:val="24"/>
        </w:rPr>
        <w:t>8(02357)3-81-73; 3-84-71.</w:t>
      </w:r>
    </w:p>
    <w:sectPr w:rsidR="001D51D9" w:rsidSect="007009BD">
      <w:pgSz w:w="11906" w:h="16838"/>
      <w:pgMar w:top="340" w:right="510" w:bottom="346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677"/>
    <w:rsid w:val="00003DE1"/>
    <w:rsid w:val="00016056"/>
    <w:rsid w:val="0001712B"/>
    <w:rsid w:val="000240C0"/>
    <w:rsid w:val="00036A22"/>
    <w:rsid w:val="000430A2"/>
    <w:rsid w:val="0009363C"/>
    <w:rsid w:val="000B562F"/>
    <w:rsid w:val="000B6467"/>
    <w:rsid w:val="000D0A5A"/>
    <w:rsid w:val="000F1DA5"/>
    <w:rsid w:val="0010156E"/>
    <w:rsid w:val="00106535"/>
    <w:rsid w:val="00106B86"/>
    <w:rsid w:val="001076AF"/>
    <w:rsid w:val="00154F61"/>
    <w:rsid w:val="001635DD"/>
    <w:rsid w:val="00196BCD"/>
    <w:rsid w:val="00197F9E"/>
    <w:rsid w:val="001B09A0"/>
    <w:rsid w:val="001C0C4E"/>
    <w:rsid w:val="001C41DA"/>
    <w:rsid w:val="001D1741"/>
    <w:rsid w:val="001D51D9"/>
    <w:rsid w:val="001D7B95"/>
    <w:rsid w:val="001E10A9"/>
    <w:rsid w:val="001E4DC6"/>
    <w:rsid w:val="001F079D"/>
    <w:rsid w:val="001F3960"/>
    <w:rsid w:val="001F4B58"/>
    <w:rsid w:val="002110AA"/>
    <w:rsid w:val="002112CC"/>
    <w:rsid w:val="00211E54"/>
    <w:rsid w:val="002177E2"/>
    <w:rsid w:val="00220D83"/>
    <w:rsid w:val="002254E4"/>
    <w:rsid w:val="00227459"/>
    <w:rsid w:val="00245033"/>
    <w:rsid w:val="0024653B"/>
    <w:rsid w:val="00252011"/>
    <w:rsid w:val="00255009"/>
    <w:rsid w:val="00256477"/>
    <w:rsid w:val="00257466"/>
    <w:rsid w:val="002644A4"/>
    <w:rsid w:val="002826DA"/>
    <w:rsid w:val="002A0752"/>
    <w:rsid w:val="002A39F5"/>
    <w:rsid w:val="002A6BA7"/>
    <w:rsid w:val="002B4AF8"/>
    <w:rsid w:val="002B64C7"/>
    <w:rsid w:val="002C7FF8"/>
    <w:rsid w:val="002D3700"/>
    <w:rsid w:val="002E4B69"/>
    <w:rsid w:val="002F6409"/>
    <w:rsid w:val="00300139"/>
    <w:rsid w:val="00302268"/>
    <w:rsid w:val="00304E02"/>
    <w:rsid w:val="00312792"/>
    <w:rsid w:val="0031290F"/>
    <w:rsid w:val="00325DE9"/>
    <w:rsid w:val="00325FC0"/>
    <w:rsid w:val="00333632"/>
    <w:rsid w:val="003374A8"/>
    <w:rsid w:val="003400BF"/>
    <w:rsid w:val="00360A72"/>
    <w:rsid w:val="00366ABC"/>
    <w:rsid w:val="00370F82"/>
    <w:rsid w:val="003710BA"/>
    <w:rsid w:val="003A300D"/>
    <w:rsid w:val="003C0878"/>
    <w:rsid w:val="003D27D7"/>
    <w:rsid w:val="003D3879"/>
    <w:rsid w:val="003E11B8"/>
    <w:rsid w:val="003E4494"/>
    <w:rsid w:val="003E6C6F"/>
    <w:rsid w:val="00401BF1"/>
    <w:rsid w:val="0041528B"/>
    <w:rsid w:val="00435E2C"/>
    <w:rsid w:val="00441D44"/>
    <w:rsid w:val="00446410"/>
    <w:rsid w:val="00451FB8"/>
    <w:rsid w:val="0045527F"/>
    <w:rsid w:val="00456156"/>
    <w:rsid w:val="004733CE"/>
    <w:rsid w:val="00475D91"/>
    <w:rsid w:val="00477AC9"/>
    <w:rsid w:val="00490F5D"/>
    <w:rsid w:val="0049613F"/>
    <w:rsid w:val="004A281D"/>
    <w:rsid w:val="004B00FA"/>
    <w:rsid w:val="004C25D7"/>
    <w:rsid w:val="004D2A51"/>
    <w:rsid w:val="004D6776"/>
    <w:rsid w:val="004E7312"/>
    <w:rsid w:val="004F2213"/>
    <w:rsid w:val="005218EF"/>
    <w:rsid w:val="0052727E"/>
    <w:rsid w:val="00536785"/>
    <w:rsid w:val="00562B90"/>
    <w:rsid w:val="00576673"/>
    <w:rsid w:val="005818E1"/>
    <w:rsid w:val="005A71DE"/>
    <w:rsid w:val="005C35CA"/>
    <w:rsid w:val="005C4BFC"/>
    <w:rsid w:val="005D2003"/>
    <w:rsid w:val="005F2B72"/>
    <w:rsid w:val="00602449"/>
    <w:rsid w:val="00613F83"/>
    <w:rsid w:val="0062024D"/>
    <w:rsid w:val="00630E94"/>
    <w:rsid w:val="006426E0"/>
    <w:rsid w:val="00657A81"/>
    <w:rsid w:val="00675413"/>
    <w:rsid w:val="006A1AA6"/>
    <w:rsid w:val="006A1F3E"/>
    <w:rsid w:val="006A37A5"/>
    <w:rsid w:val="006B58F9"/>
    <w:rsid w:val="006B760E"/>
    <w:rsid w:val="006C7D41"/>
    <w:rsid w:val="006D10FF"/>
    <w:rsid w:val="006D360E"/>
    <w:rsid w:val="006E3800"/>
    <w:rsid w:val="007009BD"/>
    <w:rsid w:val="007019CC"/>
    <w:rsid w:val="00705D17"/>
    <w:rsid w:val="00713833"/>
    <w:rsid w:val="007154FB"/>
    <w:rsid w:val="0071559C"/>
    <w:rsid w:val="007259B1"/>
    <w:rsid w:val="007345A8"/>
    <w:rsid w:val="00734D4E"/>
    <w:rsid w:val="00750511"/>
    <w:rsid w:val="0075137A"/>
    <w:rsid w:val="00755B21"/>
    <w:rsid w:val="00766699"/>
    <w:rsid w:val="00787D70"/>
    <w:rsid w:val="00793188"/>
    <w:rsid w:val="00793AAB"/>
    <w:rsid w:val="007C2626"/>
    <w:rsid w:val="007C4030"/>
    <w:rsid w:val="007E3BED"/>
    <w:rsid w:val="007F0376"/>
    <w:rsid w:val="007F5677"/>
    <w:rsid w:val="008107B7"/>
    <w:rsid w:val="00811331"/>
    <w:rsid w:val="008368D5"/>
    <w:rsid w:val="00865DBC"/>
    <w:rsid w:val="0086657D"/>
    <w:rsid w:val="008D126B"/>
    <w:rsid w:val="008E0C1B"/>
    <w:rsid w:val="008E4134"/>
    <w:rsid w:val="008E760E"/>
    <w:rsid w:val="008F1F72"/>
    <w:rsid w:val="009032D3"/>
    <w:rsid w:val="009059D6"/>
    <w:rsid w:val="00920B2C"/>
    <w:rsid w:val="009222DD"/>
    <w:rsid w:val="00932DFD"/>
    <w:rsid w:val="00933055"/>
    <w:rsid w:val="00937FD4"/>
    <w:rsid w:val="00954520"/>
    <w:rsid w:val="00963F4E"/>
    <w:rsid w:val="00964B63"/>
    <w:rsid w:val="00985F2B"/>
    <w:rsid w:val="009879EE"/>
    <w:rsid w:val="009964E1"/>
    <w:rsid w:val="009A258C"/>
    <w:rsid w:val="009B2E14"/>
    <w:rsid w:val="009C60E1"/>
    <w:rsid w:val="009C7C53"/>
    <w:rsid w:val="009D67DB"/>
    <w:rsid w:val="00A02A7F"/>
    <w:rsid w:val="00A02C34"/>
    <w:rsid w:val="00A039E5"/>
    <w:rsid w:val="00A057F5"/>
    <w:rsid w:val="00A13F0D"/>
    <w:rsid w:val="00A15E43"/>
    <w:rsid w:val="00A16EA5"/>
    <w:rsid w:val="00A2319E"/>
    <w:rsid w:val="00A31BE4"/>
    <w:rsid w:val="00A37B9A"/>
    <w:rsid w:val="00A41467"/>
    <w:rsid w:val="00A46819"/>
    <w:rsid w:val="00A47E6A"/>
    <w:rsid w:val="00A55AE0"/>
    <w:rsid w:val="00A65FBE"/>
    <w:rsid w:val="00A662F3"/>
    <w:rsid w:val="00A67232"/>
    <w:rsid w:val="00A714E2"/>
    <w:rsid w:val="00A77E6A"/>
    <w:rsid w:val="00A86FBE"/>
    <w:rsid w:val="00AA1FFA"/>
    <w:rsid w:val="00AA4D74"/>
    <w:rsid w:val="00AB0C0E"/>
    <w:rsid w:val="00AB1DA4"/>
    <w:rsid w:val="00AB5A13"/>
    <w:rsid w:val="00AF2294"/>
    <w:rsid w:val="00AF4909"/>
    <w:rsid w:val="00AF7996"/>
    <w:rsid w:val="00B00715"/>
    <w:rsid w:val="00B110C9"/>
    <w:rsid w:val="00B22A4B"/>
    <w:rsid w:val="00B57C08"/>
    <w:rsid w:val="00B60728"/>
    <w:rsid w:val="00BA5686"/>
    <w:rsid w:val="00BB0A1E"/>
    <w:rsid w:val="00BB1864"/>
    <w:rsid w:val="00BC593E"/>
    <w:rsid w:val="00BE5663"/>
    <w:rsid w:val="00BF5754"/>
    <w:rsid w:val="00BF5C14"/>
    <w:rsid w:val="00C06DFD"/>
    <w:rsid w:val="00C61E85"/>
    <w:rsid w:val="00C6736D"/>
    <w:rsid w:val="00C8708E"/>
    <w:rsid w:val="00CE5873"/>
    <w:rsid w:val="00CF28B4"/>
    <w:rsid w:val="00D02765"/>
    <w:rsid w:val="00D33E5E"/>
    <w:rsid w:val="00D348BB"/>
    <w:rsid w:val="00D45A91"/>
    <w:rsid w:val="00D50230"/>
    <w:rsid w:val="00D6634D"/>
    <w:rsid w:val="00D66DCF"/>
    <w:rsid w:val="00D72CF0"/>
    <w:rsid w:val="00DA6C34"/>
    <w:rsid w:val="00DB112D"/>
    <w:rsid w:val="00DB23D4"/>
    <w:rsid w:val="00DC36C0"/>
    <w:rsid w:val="00DD52BC"/>
    <w:rsid w:val="00DE1369"/>
    <w:rsid w:val="00DE452A"/>
    <w:rsid w:val="00DE4E15"/>
    <w:rsid w:val="00DF7705"/>
    <w:rsid w:val="00E03DF4"/>
    <w:rsid w:val="00E2009C"/>
    <w:rsid w:val="00E2048D"/>
    <w:rsid w:val="00E26F63"/>
    <w:rsid w:val="00E403C8"/>
    <w:rsid w:val="00E45BD9"/>
    <w:rsid w:val="00E478E8"/>
    <w:rsid w:val="00E50F6B"/>
    <w:rsid w:val="00E54789"/>
    <w:rsid w:val="00E54BF4"/>
    <w:rsid w:val="00E54E43"/>
    <w:rsid w:val="00E551E5"/>
    <w:rsid w:val="00E62066"/>
    <w:rsid w:val="00E64FD4"/>
    <w:rsid w:val="00E662D3"/>
    <w:rsid w:val="00E7276C"/>
    <w:rsid w:val="00E74DD6"/>
    <w:rsid w:val="00EA0541"/>
    <w:rsid w:val="00EA7B79"/>
    <w:rsid w:val="00EC6C8B"/>
    <w:rsid w:val="00ED421B"/>
    <w:rsid w:val="00EE3403"/>
    <w:rsid w:val="00EF356F"/>
    <w:rsid w:val="00F03E87"/>
    <w:rsid w:val="00F11A01"/>
    <w:rsid w:val="00F45760"/>
    <w:rsid w:val="00F50379"/>
    <w:rsid w:val="00F53ED7"/>
    <w:rsid w:val="00F800E6"/>
    <w:rsid w:val="00F86F21"/>
    <w:rsid w:val="00F92AE6"/>
    <w:rsid w:val="00F9413C"/>
    <w:rsid w:val="00F956A6"/>
    <w:rsid w:val="00FA6880"/>
    <w:rsid w:val="00FD14C2"/>
    <w:rsid w:val="00FF4D47"/>
    <w:rsid w:val="00FF5583"/>
    <w:rsid w:val="00FF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0186-33C6-47EF-BBAB-823A189A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kursevich_ka</cp:lastModifiedBy>
  <cp:revision>10</cp:revision>
  <cp:lastPrinted>2025-07-11T12:27:00Z</cp:lastPrinted>
  <dcterms:created xsi:type="dcterms:W3CDTF">2025-07-02T07:09:00Z</dcterms:created>
  <dcterms:modified xsi:type="dcterms:W3CDTF">2025-07-18T07:06:00Z</dcterms:modified>
</cp:coreProperties>
</file>